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3EF192" w14:textId="6D65BC71" w:rsidR="000C15DF" w:rsidRPr="00BB719F" w:rsidRDefault="000C15DF" w:rsidP="000C15DF">
      <w:pPr>
        <w:jc w:val="center"/>
        <w:rPr>
          <w:b/>
          <w:bCs/>
          <w:sz w:val="28"/>
          <w:szCs w:val="28"/>
        </w:rPr>
      </w:pPr>
      <w:r w:rsidRPr="00BB719F">
        <w:rPr>
          <w:b/>
          <w:bCs/>
          <w:sz w:val="28"/>
          <w:szCs w:val="28"/>
        </w:rPr>
        <w:t>KOMPARASI KUAT</w:t>
      </w:r>
      <w:r w:rsidR="00B539FA" w:rsidRPr="00BB719F">
        <w:rPr>
          <w:b/>
          <w:bCs/>
          <w:sz w:val="28"/>
          <w:szCs w:val="28"/>
        </w:rPr>
        <w:t xml:space="preserve"> </w:t>
      </w:r>
      <w:r w:rsidRPr="00BB719F">
        <w:rPr>
          <w:b/>
          <w:bCs/>
          <w:sz w:val="28"/>
          <w:szCs w:val="28"/>
        </w:rPr>
        <w:t>TEKAN</w:t>
      </w:r>
      <w:r w:rsidR="00B539FA" w:rsidRPr="00BB719F">
        <w:rPr>
          <w:b/>
          <w:bCs/>
          <w:sz w:val="28"/>
          <w:szCs w:val="28"/>
        </w:rPr>
        <w:t xml:space="preserve"> </w:t>
      </w:r>
      <w:r w:rsidRPr="00BB719F">
        <w:rPr>
          <w:b/>
          <w:bCs/>
          <w:sz w:val="28"/>
          <w:szCs w:val="28"/>
        </w:rPr>
        <w:t>BETON GEOPOLIMER</w:t>
      </w:r>
      <w:r w:rsidR="00E216F6" w:rsidRPr="00BB719F">
        <w:rPr>
          <w:b/>
          <w:bCs/>
          <w:sz w:val="28"/>
          <w:szCs w:val="28"/>
        </w:rPr>
        <w:t>R</w:t>
      </w:r>
      <w:r w:rsidRPr="00BB719F">
        <w:rPr>
          <w:b/>
          <w:bCs/>
          <w:sz w:val="28"/>
          <w:szCs w:val="28"/>
        </w:rPr>
        <w:t xml:space="preserve"> BERBAHAN DASAR FLY ASH DENGAN METODE CURING OVEN DAN SUHU RUANG </w:t>
      </w:r>
    </w:p>
    <w:p w14:paraId="4DFACE35" w14:textId="00C656CB" w:rsidR="00AC46A2" w:rsidRPr="00BB719F" w:rsidRDefault="00AC46A2">
      <w:pPr>
        <w:tabs>
          <w:tab w:val="left" w:pos="426"/>
        </w:tabs>
        <w:jc w:val="center"/>
      </w:pPr>
    </w:p>
    <w:p w14:paraId="29C59B7A" w14:textId="77777777" w:rsidR="00AC46A2" w:rsidRPr="00BB719F" w:rsidRDefault="00AC46A2">
      <w:pPr>
        <w:tabs>
          <w:tab w:val="left" w:pos="426"/>
        </w:tabs>
        <w:jc w:val="center"/>
        <w:rPr>
          <w:b/>
          <w:sz w:val="22"/>
          <w:szCs w:val="22"/>
          <w:lang w:val="en-US"/>
        </w:rPr>
      </w:pPr>
    </w:p>
    <w:p w14:paraId="6BA15970" w14:textId="3B6E8BD1" w:rsidR="003B0F00" w:rsidRPr="00BB719F" w:rsidRDefault="00AC46A2" w:rsidP="003B0F00">
      <w:pPr>
        <w:jc w:val="center"/>
        <w:rPr>
          <w:b/>
          <w:sz w:val="22"/>
          <w:szCs w:val="22"/>
          <w:vertAlign w:val="superscript"/>
          <w:lang w:val="en-US"/>
        </w:rPr>
      </w:pPr>
      <w:proofErr w:type="spellStart"/>
      <w:r w:rsidRPr="00BB719F">
        <w:rPr>
          <w:b/>
          <w:sz w:val="22"/>
          <w:szCs w:val="22"/>
          <w:lang w:val="en-US"/>
        </w:rPr>
        <w:t>Juandra</w:t>
      </w:r>
      <w:proofErr w:type="spellEnd"/>
      <w:r w:rsidRPr="00BB719F">
        <w:rPr>
          <w:b/>
          <w:sz w:val="22"/>
          <w:szCs w:val="22"/>
          <w:lang w:val="en-US"/>
        </w:rPr>
        <w:t xml:space="preserve"> Hartono</w:t>
      </w:r>
      <w:r w:rsidRPr="00BB719F">
        <w:rPr>
          <w:b/>
          <w:bCs/>
          <w:vertAlign w:val="superscript"/>
        </w:rPr>
        <w:t>1)</w:t>
      </w:r>
      <w:r w:rsidR="003B0F00" w:rsidRPr="00BB719F">
        <w:rPr>
          <w:b/>
          <w:sz w:val="22"/>
          <w:szCs w:val="22"/>
          <w:lang w:val="en-US"/>
        </w:rPr>
        <w:t xml:space="preserve">, </w:t>
      </w:r>
      <w:proofErr w:type="spellStart"/>
      <w:r w:rsidR="003B0F00" w:rsidRPr="00BB719F">
        <w:rPr>
          <w:b/>
          <w:sz w:val="22"/>
          <w:szCs w:val="22"/>
          <w:lang w:val="en-US"/>
        </w:rPr>
        <w:t>Laely</w:t>
      </w:r>
      <w:proofErr w:type="spellEnd"/>
      <w:r w:rsidR="003B0F00" w:rsidRPr="00BB719F">
        <w:rPr>
          <w:b/>
          <w:sz w:val="22"/>
          <w:szCs w:val="22"/>
          <w:lang w:val="en-US"/>
        </w:rPr>
        <w:t xml:space="preserve"> </w:t>
      </w:r>
      <w:proofErr w:type="spellStart"/>
      <w:r w:rsidR="003B0F00" w:rsidRPr="00BB719F">
        <w:rPr>
          <w:b/>
          <w:sz w:val="22"/>
          <w:szCs w:val="22"/>
          <w:lang w:val="en-US"/>
        </w:rPr>
        <w:t>Fitria</w:t>
      </w:r>
      <w:proofErr w:type="spellEnd"/>
      <w:r w:rsidR="003B0F00" w:rsidRPr="00BB719F">
        <w:rPr>
          <w:b/>
          <w:sz w:val="22"/>
          <w:szCs w:val="22"/>
          <w:lang w:val="en-US"/>
        </w:rPr>
        <w:t xml:space="preserve"> H</w:t>
      </w:r>
      <w:r w:rsidR="003B0F00" w:rsidRPr="00BB719F">
        <w:rPr>
          <w:b/>
          <w:sz w:val="22"/>
          <w:szCs w:val="22"/>
          <w:vertAlign w:val="superscript"/>
          <w:lang w:val="en-US"/>
        </w:rPr>
        <w:t>2)</w:t>
      </w:r>
      <w:r w:rsidR="003B0F00" w:rsidRPr="00BB719F">
        <w:rPr>
          <w:b/>
          <w:sz w:val="22"/>
          <w:szCs w:val="22"/>
          <w:lang w:val="en-US"/>
        </w:rPr>
        <w:t>, Ad</w:t>
      </w:r>
      <w:r w:rsidR="00A16D26" w:rsidRPr="00BB719F">
        <w:rPr>
          <w:b/>
          <w:sz w:val="22"/>
          <w:szCs w:val="22"/>
          <w:lang w:val="en-US"/>
        </w:rPr>
        <w:t>i</w:t>
      </w:r>
      <w:r w:rsidR="003B0F00" w:rsidRPr="00BB719F">
        <w:rPr>
          <w:b/>
          <w:sz w:val="22"/>
          <w:szCs w:val="22"/>
          <w:lang w:val="en-US"/>
        </w:rPr>
        <w:t>t</w:t>
      </w:r>
      <w:r w:rsidR="00A16D26" w:rsidRPr="00BB719F">
        <w:rPr>
          <w:b/>
          <w:sz w:val="22"/>
          <w:szCs w:val="22"/>
          <w:lang w:val="en-US"/>
        </w:rPr>
        <w:t>y</w:t>
      </w:r>
      <w:r w:rsidR="003B0F00" w:rsidRPr="00BB719F">
        <w:rPr>
          <w:b/>
          <w:sz w:val="22"/>
          <w:szCs w:val="22"/>
          <w:lang w:val="en-US"/>
        </w:rPr>
        <w:t>o Budi U</w:t>
      </w:r>
      <w:r w:rsidR="003B0F00" w:rsidRPr="00BB719F">
        <w:rPr>
          <w:b/>
          <w:sz w:val="22"/>
          <w:szCs w:val="22"/>
          <w:vertAlign w:val="superscript"/>
          <w:lang w:val="en-US"/>
        </w:rPr>
        <w:t>3)</w:t>
      </w:r>
      <w:r w:rsidR="003B0F00" w:rsidRPr="00BB719F">
        <w:rPr>
          <w:b/>
          <w:sz w:val="22"/>
          <w:szCs w:val="22"/>
          <w:lang w:val="en-US"/>
        </w:rPr>
        <w:t xml:space="preserve">, </w:t>
      </w:r>
      <w:proofErr w:type="spellStart"/>
      <w:r w:rsidR="003B0F00" w:rsidRPr="00BB719F">
        <w:rPr>
          <w:b/>
          <w:sz w:val="22"/>
          <w:szCs w:val="22"/>
          <w:lang w:val="en-US"/>
        </w:rPr>
        <w:t>Hinawan</w:t>
      </w:r>
      <w:proofErr w:type="spellEnd"/>
      <w:r w:rsidR="003B0F00" w:rsidRPr="00BB719F">
        <w:rPr>
          <w:b/>
          <w:sz w:val="22"/>
          <w:szCs w:val="22"/>
          <w:lang w:val="en-US"/>
        </w:rPr>
        <w:t xml:space="preserve"> </w:t>
      </w:r>
      <w:proofErr w:type="spellStart"/>
      <w:r w:rsidR="003B0F00" w:rsidRPr="00BB719F">
        <w:rPr>
          <w:b/>
          <w:sz w:val="22"/>
          <w:szCs w:val="22"/>
          <w:lang w:val="en-US"/>
        </w:rPr>
        <w:t>Teguh</w:t>
      </w:r>
      <w:proofErr w:type="spellEnd"/>
      <w:r w:rsidR="003B0F00" w:rsidRPr="00BB719F">
        <w:rPr>
          <w:b/>
          <w:sz w:val="22"/>
          <w:szCs w:val="22"/>
          <w:lang w:val="en-US"/>
        </w:rPr>
        <w:t xml:space="preserve"> S</w:t>
      </w:r>
      <w:r w:rsidR="003B0F00" w:rsidRPr="00BB719F">
        <w:rPr>
          <w:b/>
          <w:sz w:val="22"/>
          <w:szCs w:val="22"/>
          <w:vertAlign w:val="superscript"/>
          <w:lang w:val="en-US"/>
        </w:rPr>
        <w:t>4)</w:t>
      </w:r>
    </w:p>
    <w:p w14:paraId="1CEA5118" w14:textId="27F1143A" w:rsidR="00AC46A2" w:rsidRPr="00BB719F" w:rsidRDefault="00AC46A2">
      <w:pPr>
        <w:pStyle w:val="11daftarpustaka"/>
        <w:jc w:val="center"/>
        <w:rPr>
          <w:rFonts w:eastAsia="Times New Roman"/>
          <w:b/>
          <w:kern w:val="0"/>
          <w:sz w:val="22"/>
          <w:szCs w:val="22"/>
          <w:lang w:val="en-US" w:eastAsia="zh-CN"/>
        </w:rPr>
      </w:pPr>
    </w:p>
    <w:p w14:paraId="6435BAEA" w14:textId="26D464BC" w:rsidR="00AC46A2" w:rsidRPr="00BB719F" w:rsidRDefault="00A16D26">
      <w:pPr>
        <w:pStyle w:val="11daftarpustaka"/>
        <w:jc w:val="center"/>
      </w:pPr>
      <w:r w:rsidRPr="00BB719F">
        <w:rPr>
          <w:i/>
          <w:sz w:val="22"/>
          <w:szCs w:val="22"/>
          <w:vertAlign w:val="superscript"/>
          <w:lang w:val="en-US"/>
        </w:rPr>
        <w:t>1,2,3,</w:t>
      </w:r>
      <w:proofErr w:type="gramStart"/>
      <w:r w:rsidRPr="00BB719F">
        <w:rPr>
          <w:i/>
          <w:sz w:val="22"/>
          <w:szCs w:val="22"/>
          <w:vertAlign w:val="superscript"/>
          <w:lang w:val="en-US"/>
        </w:rPr>
        <w:t>4</w:t>
      </w:r>
      <w:r w:rsidR="007D3B77" w:rsidRPr="00BB719F">
        <w:rPr>
          <w:i/>
          <w:sz w:val="22"/>
          <w:szCs w:val="22"/>
          <w:vertAlign w:val="superscript"/>
          <w:lang w:val="en-US"/>
        </w:rPr>
        <w:t>)</w:t>
      </w:r>
      <w:proofErr w:type="spellStart"/>
      <w:r w:rsidR="00AC46A2" w:rsidRPr="00BB719F">
        <w:rPr>
          <w:i/>
          <w:sz w:val="22"/>
          <w:szCs w:val="22"/>
          <w:lang w:val="en-US"/>
        </w:rPr>
        <w:t>Politeknik</w:t>
      </w:r>
      <w:r w:rsidR="00E216F6" w:rsidRPr="00BB719F">
        <w:rPr>
          <w:i/>
          <w:sz w:val="22"/>
          <w:szCs w:val="22"/>
          <w:lang w:val="en-US"/>
        </w:rPr>
        <w:t>k</w:t>
      </w:r>
      <w:r w:rsidR="00AC46A2" w:rsidRPr="00BB719F">
        <w:rPr>
          <w:i/>
          <w:sz w:val="22"/>
          <w:szCs w:val="22"/>
          <w:lang w:val="en-US"/>
        </w:rPr>
        <w:t>Pekerjaan</w:t>
      </w:r>
      <w:proofErr w:type="spellEnd"/>
      <w:proofErr w:type="gramEnd"/>
      <w:r w:rsidR="00AC46A2" w:rsidRPr="00BB719F">
        <w:rPr>
          <w:i/>
          <w:sz w:val="22"/>
          <w:szCs w:val="22"/>
          <w:lang w:val="en-US"/>
        </w:rPr>
        <w:t xml:space="preserve"> Umum</w:t>
      </w:r>
      <w:r w:rsidR="007D3B77" w:rsidRPr="00BB719F">
        <w:rPr>
          <w:i/>
          <w:sz w:val="22"/>
          <w:szCs w:val="22"/>
          <w:lang w:val="en-US"/>
        </w:rPr>
        <w:t xml:space="preserve">, Kementerian </w:t>
      </w:r>
      <w:proofErr w:type="spellStart"/>
      <w:r w:rsidR="007D3B77" w:rsidRPr="00BB719F">
        <w:rPr>
          <w:i/>
          <w:sz w:val="22"/>
          <w:szCs w:val="22"/>
          <w:lang w:val="en-US"/>
        </w:rPr>
        <w:t>Pekerjaan</w:t>
      </w:r>
      <w:proofErr w:type="spellEnd"/>
      <w:r w:rsidR="007D3B77" w:rsidRPr="00BB719F">
        <w:rPr>
          <w:i/>
          <w:sz w:val="22"/>
          <w:szCs w:val="22"/>
          <w:lang w:val="en-US"/>
        </w:rPr>
        <w:t xml:space="preserve"> Umum dan </w:t>
      </w:r>
      <w:proofErr w:type="spellStart"/>
      <w:r w:rsidR="007D3B77" w:rsidRPr="00BB719F">
        <w:rPr>
          <w:i/>
          <w:sz w:val="22"/>
          <w:szCs w:val="22"/>
          <w:lang w:val="en-US"/>
        </w:rPr>
        <w:t>Perumahan</w:t>
      </w:r>
      <w:proofErr w:type="spellEnd"/>
      <w:r w:rsidR="007D3B77" w:rsidRPr="00BB719F">
        <w:rPr>
          <w:i/>
          <w:sz w:val="22"/>
          <w:szCs w:val="22"/>
          <w:lang w:val="en-US"/>
        </w:rPr>
        <w:t xml:space="preserve"> Rakyat</w:t>
      </w:r>
    </w:p>
    <w:p w14:paraId="3C5E629E" w14:textId="32B4FAA6" w:rsidR="00AC46A2" w:rsidRPr="00BB719F" w:rsidRDefault="00AC46A2" w:rsidP="00A16D26">
      <w:pPr>
        <w:jc w:val="center"/>
        <w:rPr>
          <w:b/>
          <w:sz w:val="24"/>
          <w:szCs w:val="24"/>
          <w:vertAlign w:val="superscript"/>
        </w:rPr>
      </w:pPr>
      <w:r w:rsidRPr="00BB719F">
        <w:rPr>
          <w:i/>
          <w:iCs/>
        </w:rPr>
        <w:t xml:space="preserve">email: </w:t>
      </w:r>
      <w:hyperlink r:id="rId8" w:history="1">
        <w:r w:rsidR="00626D70" w:rsidRPr="00BB719F">
          <w:rPr>
            <w:rStyle w:val="Hyperlink"/>
            <w:i/>
            <w:iCs/>
            <w:color w:val="auto"/>
            <w:sz w:val="22"/>
            <w:szCs w:val="22"/>
            <w:u w:val="none"/>
            <w:lang w:val="en-US"/>
          </w:rPr>
          <w:t>juandra.hartono@pu.go.</w:t>
        </w:r>
        <w:r w:rsidR="00626D70" w:rsidRPr="00BB719F">
          <w:rPr>
            <w:rStyle w:val="Hyperlink"/>
            <w:i/>
            <w:iCs/>
            <w:color w:val="auto"/>
            <w:sz w:val="22"/>
            <w:szCs w:val="22"/>
            <w:u w:val="none"/>
          </w:rPr>
          <w:t>id</w:t>
        </w:r>
      </w:hyperlink>
      <w:r w:rsidRPr="00BB719F">
        <w:rPr>
          <w:i/>
          <w:iCs/>
          <w:sz w:val="22"/>
          <w:szCs w:val="22"/>
          <w:vertAlign w:val="superscript"/>
        </w:rPr>
        <w:t>1)</w:t>
      </w:r>
      <w:r w:rsidRPr="00BB719F">
        <w:rPr>
          <w:i/>
          <w:iCs/>
          <w:sz w:val="22"/>
          <w:szCs w:val="22"/>
        </w:rPr>
        <w:t xml:space="preserve">, </w:t>
      </w:r>
      <w:hyperlink r:id="rId9" w:history="1">
        <w:r w:rsidR="00626D70" w:rsidRPr="00BB719F">
          <w:rPr>
            <w:rStyle w:val="Hyperlink"/>
            <w:i/>
            <w:iCs/>
            <w:color w:val="auto"/>
            <w:sz w:val="22"/>
            <w:szCs w:val="22"/>
            <w:u w:val="none"/>
          </w:rPr>
          <w:t>laely.fh@pu.go.id</w:t>
        </w:r>
        <w:r w:rsidR="00626D70" w:rsidRPr="00BB719F">
          <w:rPr>
            <w:rStyle w:val="Hyperlink"/>
            <w:i/>
            <w:iCs/>
            <w:color w:val="auto"/>
            <w:sz w:val="22"/>
            <w:szCs w:val="22"/>
            <w:u w:val="none"/>
            <w:vertAlign w:val="superscript"/>
          </w:rPr>
          <w:t>2</w:t>
        </w:r>
      </w:hyperlink>
      <w:r w:rsidRPr="00BB719F">
        <w:rPr>
          <w:i/>
          <w:iCs/>
          <w:sz w:val="22"/>
          <w:szCs w:val="22"/>
          <w:vertAlign w:val="superscript"/>
        </w:rPr>
        <w:t>)</w:t>
      </w:r>
      <w:r w:rsidR="00A16D26" w:rsidRPr="00BB719F">
        <w:rPr>
          <w:i/>
          <w:iCs/>
          <w:sz w:val="22"/>
          <w:szCs w:val="22"/>
          <w:vertAlign w:val="subscript"/>
        </w:rPr>
        <w:t xml:space="preserve">, </w:t>
      </w:r>
      <w:hyperlink r:id="rId10" w:history="1">
        <w:r w:rsidR="00626D70" w:rsidRPr="00BB719F">
          <w:rPr>
            <w:rStyle w:val="Hyperlink"/>
            <w:i/>
            <w:iCs/>
            <w:color w:val="auto"/>
            <w:sz w:val="22"/>
            <w:szCs w:val="22"/>
            <w:u w:val="none"/>
          </w:rPr>
          <w:t>adityobudiutomo@pu.go.id</w:t>
        </w:r>
        <w:r w:rsidR="00626D70" w:rsidRPr="00BB719F">
          <w:rPr>
            <w:rStyle w:val="Hyperlink"/>
            <w:i/>
            <w:iCs/>
            <w:color w:val="auto"/>
            <w:sz w:val="22"/>
            <w:szCs w:val="22"/>
            <w:u w:val="none"/>
            <w:vertAlign w:val="superscript"/>
          </w:rPr>
          <w:t>3</w:t>
        </w:r>
      </w:hyperlink>
      <w:r w:rsidR="00A16D26" w:rsidRPr="00BB719F">
        <w:rPr>
          <w:i/>
          <w:iCs/>
          <w:sz w:val="22"/>
          <w:szCs w:val="22"/>
          <w:vertAlign w:val="superscript"/>
        </w:rPr>
        <w:t>)</w:t>
      </w:r>
      <w:r w:rsidR="00626D70" w:rsidRPr="00BB719F">
        <w:rPr>
          <w:i/>
          <w:iCs/>
          <w:sz w:val="22"/>
          <w:szCs w:val="22"/>
          <w:vertAlign w:val="subscript"/>
        </w:rPr>
        <w:t xml:space="preserve">, </w:t>
      </w:r>
      <w:r w:rsidR="00626D70" w:rsidRPr="00BB719F">
        <w:rPr>
          <w:i/>
          <w:iCs/>
          <w:sz w:val="22"/>
          <w:szCs w:val="22"/>
        </w:rPr>
        <w:t>hteguhsantoso@gmail.com</w:t>
      </w:r>
      <w:r w:rsidR="00626D70" w:rsidRPr="00BB719F">
        <w:rPr>
          <w:i/>
          <w:iCs/>
          <w:sz w:val="22"/>
          <w:szCs w:val="22"/>
          <w:vertAlign w:val="superscript"/>
        </w:rPr>
        <w:t>4)</w:t>
      </w:r>
    </w:p>
    <w:p w14:paraId="0BFA1E3E" w14:textId="77777777" w:rsidR="00AC46A2" w:rsidRPr="00BB719F" w:rsidRDefault="00AC46A2" w:rsidP="00666890">
      <w:pPr>
        <w:rPr>
          <w:b/>
          <w:sz w:val="24"/>
          <w:szCs w:val="24"/>
        </w:rPr>
      </w:pPr>
    </w:p>
    <w:p w14:paraId="2A452325" w14:textId="77777777" w:rsidR="00AC46A2" w:rsidRPr="00BB719F" w:rsidRDefault="00AC46A2">
      <w:pPr>
        <w:jc w:val="center"/>
      </w:pPr>
      <w:proofErr w:type="spellStart"/>
      <w:r w:rsidRPr="00BB719F">
        <w:rPr>
          <w:b/>
          <w:sz w:val="24"/>
          <w:szCs w:val="24"/>
        </w:rPr>
        <w:t>Abstrak</w:t>
      </w:r>
      <w:proofErr w:type="spellEnd"/>
    </w:p>
    <w:p w14:paraId="396201AE" w14:textId="77777777" w:rsidR="00AC46A2" w:rsidRPr="00BB719F" w:rsidRDefault="00AC46A2" w:rsidP="007D3B77">
      <w:pPr>
        <w:pStyle w:val="11daftarpustaka"/>
        <w:ind w:left="540" w:right="467" w:firstLine="0"/>
        <w:rPr>
          <w:lang w:val="en-US"/>
        </w:rPr>
      </w:pPr>
    </w:p>
    <w:p w14:paraId="1867E663" w14:textId="45D1E376" w:rsidR="001A628E" w:rsidRPr="00BB719F" w:rsidRDefault="001A628E" w:rsidP="000179B6">
      <w:pPr>
        <w:pStyle w:val="11daftarpustaka"/>
        <w:ind w:left="540" w:right="467" w:firstLine="0"/>
      </w:pPr>
      <w:bookmarkStart w:id="0" w:name="_Hlk94670423"/>
      <w:r w:rsidRPr="00BB719F">
        <w:t>Penelitian ini me</w:t>
      </w:r>
      <w:proofErr w:type="spellStart"/>
      <w:r w:rsidR="001C4F88" w:rsidRPr="00BB719F">
        <w:rPr>
          <w:lang w:val="en-US"/>
        </w:rPr>
        <w:t>ngkaji</w:t>
      </w:r>
      <w:proofErr w:type="spellEnd"/>
      <w:r w:rsidR="001C4F88" w:rsidRPr="00BB719F">
        <w:rPr>
          <w:lang w:val="en-US"/>
        </w:rPr>
        <w:t xml:space="preserve"> </w:t>
      </w:r>
      <w:r w:rsidRPr="00BB719F">
        <w:t xml:space="preserve">beton geopolimer </w:t>
      </w:r>
      <w:r w:rsidR="001C4F88" w:rsidRPr="00BB719F">
        <w:rPr>
          <w:lang w:val="en-US"/>
        </w:rPr>
        <w:t xml:space="preserve">yang </w:t>
      </w:r>
      <w:proofErr w:type="spellStart"/>
      <w:r w:rsidR="001C4F88" w:rsidRPr="00BB719F">
        <w:rPr>
          <w:lang w:val="en-US"/>
        </w:rPr>
        <w:t>diproduksi</w:t>
      </w:r>
      <w:proofErr w:type="spellEnd"/>
      <w:r w:rsidR="001C4F88" w:rsidRPr="00BB719F">
        <w:rPr>
          <w:lang w:val="en-US"/>
        </w:rPr>
        <w:t xml:space="preserve"> </w:t>
      </w:r>
      <w:proofErr w:type="spellStart"/>
      <w:r w:rsidR="001C4F88" w:rsidRPr="00BB719F">
        <w:rPr>
          <w:lang w:val="en-US"/>
        </w:rPr>
        <w:t>menggunakan</w:t>
      </w:r>
      <w:proofErr w:type="spellEnd"/>
      <w:r w:rsidR="001C4F88" w:rsidRPr="00BB719F">
        <w:rPr>
          <w:lang w:val="en-US"/>
        </w:rPr>
        <w:t xml:space="preserve"> </w:t>
      </w:r>
      <w:r w:rsidRPr="00BB719F">
        <w:t xml:space="preserve">fly ash </w:t>
      </w:r>
      <w:r w:rsidR="001C4F88" w:rsidRPr="00BB719F">
        <w:rPr>
          <w:lang w:val="en-US"/>
        </w:rPr>
        <w:t xml:space="preserve">dan </w:t>
      </w:r>
      <w:proofErr w:type="spellStart"/>
      <w:r w:rsidR="001C4F88" w:rsidRPr="00BB719F">
        <w:rPr>
          <w:lang w:val="en-US"/>
        </w:rPr>
        <w:t>bersumber</w:t>
      </w:r>
      <w:proofErr w:type="spellEnd"/>
      <w:r w:rsidRPr="00BB719F">
        <w:t xml:space="preserve"> dari </w:t>
      </w:r>
      <w:proofErr w:type="spellStart"/>
      <w:r w:rsidRPr="00BB719F">
        <w:rPr>
          <w:lang w:val="en-US"/>
        </w:rPr>
        <w:t>hasil</w:t>
      </w:r>
      <w:proofErr w:type="spellEnd"/>
      <w:r w:rsidRPr="00BB719F">
        <w:rPr>
          <w:lang w:val="en-US"/>
        </w:rPr>
        <w:t xml:space="preserve"> </w:t>
      </w:r>
      <w:proofErr w:type="spellStart"/>
      <w:r w:rsidRPr="00BB719F">
        <w:rPr>
          <w:lang w:val="en-US"/>
        </w:rPr>
        <w:t>pembakaran</w:t>
      </w:r>
      <w:proofErr w:type="spellEnd"/>
      <w:r w:rsidRPr="00BB719F">
        <w:rPr>
          <w:lang w:val="en-US"/>
        </w:rPr>
        <w:t xml:space="preserve"> </w:t>
      </w:r>
      <w:proofErr w:type="spellStart"/>
      <w:r w:rsidRPr="00BB719F">
        <w:rPr>
          <w:lang w:val="en-US"/>
        </w:rPr>
        <w:t>batubara</w:t>
      </w:r>
      <w:proofErr w:type="spellEnd"/>
      <w:r w:rsidR="001C4F88" w:rsidRPr="00BB719F">
        <w:rPr>
          <w:lang w:val="en-US"/>
        </w:rPr>
        <w:t xml:space="preserve"> </w:t>
      </w:r>
      <w:r w:rsidRPr="00BB719F">
        <w:rPr>
          <w:lang w:val="en-US"/>
        </w:rPr>
        <w:t xml:space="preserve">PLTU Tanjung Jati, </w:t>
      </w:r>
      <w:proofErr w:type="spellStart"/>
      <w:r w:rsidRPr="00BB719F">
        <w:rPr>
          <w:lang w:val="en-US"/>
        </w:rPr>
        <w:t>Kabupaten</w:t>
      </w:r>
      <w:proofErr w:type="spellEnd"/>
      <w:r w:rsidRPr="00BB719F">
        <w:rPr>
          <w:lang w:val="en-US"/>
        </w:rPr>
        <w:t xml:space="preserve"> </w:t>
      </w:r>
      <w:proofErr w:type="spellStart"/>
      <w:r w:rsidRPr="00BB719F">
        <w:rPr>
          <w:lang w:val="en-US"/>
        </w:rPr>
        <w:t>Jepara</w:t>
      </w:r>
      <w:proofErr w:type="spellEnd"/>
      <w:r w:rsidRPr="00BB719F">
        <w:rPr>
          <w:lang w:val="en-US"/>
        </w:rPr>
        <w:t>, Jawa Tengah, Indonesia</w:t>
      </w:r>
      <w:r w:rsidRPr="00BB719F">
        <w:t xml:space="preserve">. </w:t>
      </w:r>
      <w:r w:rsidR="00C34F56" w:rsidRPr="00BB719F">
        <w:t xml:space="preserve">Fly </w:t>
      </w:r>
      <w:r w:rsidR="00C34F56" w:rsidRPr="00BB719F">
        <w:rPr>
          <w:lang w:val="en-US"/>
        </w:rPr>
        <w:t>A</w:t>
      </w:r>
      <w:r w:rsidR="00C34F56" w:rsidRPr="00BB719F">
        <w:t xml:space="preserve">sh yang digunakan dikategorikan jenis F. </w:t>
      </w:r>
      <w:r w:rsidR="000179B6" w:rsidRPr="00BB719F">
        <w:t xml:space="preserve">Alkali aktivator berbentuk sodium hidroksida (NaOH) dan sodium silikat (Na₂SiO₃) dengan molaritas (10M). Riset ini bertujuan mengetahui perbandingan kuat tekan maksimum binder dan beton geopolimer diumur 28 hari melalui 2 metode perawatan, dibiarkan didalam suhu ruangan dan di oven pada </w:t>
      </w:r>
      <w:proofErr w:type="spellStart"/>
      <w:r w:rsidR="00B2794E" w:rsidRPr="00BB719F">
        <w:rPr>
          <w:lang w:val="en-US"/>
        </w:rPr>
        <w:t>temperatur</w:t>
      </w:r>
      <w:proofErr w:type="spellEnd"/>
      <w:r w:rsidR="000179B6" w:rsidRPr="00BB719F">
        <w:t xml:space="preserve"> 60°C selama 24 jam.</w:t>
      </w:r>
      <w:r w:rsidR="000179B6" w:rsidRPr="00BB719F">
        <w:rPr>
          <w:lang w:val="en-US"/>
        </w:rPr>
        <w:t xml:space="preserve"> </w:t>
      </w:r>
      <w:r w:rsidRPr="00BB719F">
        <w:t>Rangkaian pengujian yang dilakukan berupa uji material fly ash metode X-Ray Flourence (XRF), slump,</w:t>
      </w:r>
      <w:r w:rsidR="00817806" w:rsidRPr="00BB719F">
        <w:rPr>
          <w:lang w:val="en-US"/>
        </w:rPr>
        <w:t xml:space="preserve"> </w:t>
      </w:r>
      <w:r w:rsidRPr="00BB719F">
        <w:t xml:space="preserve">kuat tekan binder dan beton geopolimer. </w:t>
      </w:r>
      <w:r w:rsidRPr="00BB719F">
        <w:rPr>
          <w:lang w:val="en-US"/>
        </w:rPr>
        <w:t>Perbandingan aktivator</w:t>
      </w:r>
      <w:r w:rsidRPr="00BB719F">
        <w:t xml:space="preserve"> yang digunakan pada pengujian binder dan beton geopolimer adalah 1:2 dan 1:3. Hasil riset menunjukkan nilai kuat tekan binder dan beton maksimum</w:t>
      </w:r>
      <w:r w:rsidR="00817806" w:rsidRPr="00BB719F">
        <w:rPr>
          <w:lang w:val="en-US"/>
        </w:rPr>
        <w:t xml:space="preserve"> </w:t>
      </w:r>
      <w:r w:rsidRPr="00BB719F">
        <w:t xml:space="preserve">umur 28 hari sebesar 37,48 Mpa dan 60,09 Mpa terdapat pada variasi binder 10-3CR (curing oven) dengan rasio perbandingan NaOH terhadap Na₂SiO₃ sebesar 1:3. Dari hasil analisa disimpulkan bahwa perawatan beton </w:t>
      </w:r>
      <w:r w:rsidRPr="00BB719F">
        <w:rPr>
          <w:lang w:val="en-US"/>
        </w:rPr>
        <w:t xml:space="preserve">curing time </w:t>
      </w:r>
      <w:r w:rsidRPr="00BB719F">
        <w:t>24 jam pada suhu 60°C memberikan kuat tekan maksimal dibandingkan dengan udara terbuka, hal ini disebabkan karena tipe material pembentuk fly ash proses hidrasinya sangat lambat, jika perawatan menggunakan oven maka proses hidrasi berlangsung lebih cepat sehingga tingkat kekerasan beton geopolimer akan lebih cepat pula. Disamping itu meningkatkan temperatur curing bisa mempercepat reaksi polimerisasi sehingga kuat tekan beton semakin meningkat akan tetapi pada suhu tertentu kuat tekan tersebut akan mengalami penurunan</w:t>
      </w:r>
      <w:r w:rsidR="0090636B" w:rsidRPr="00BB719F">
        <w:rPr>
          <w:lang w:val="en-US"/>
        </w:rPr>
        <w:t xml:space="preserve"> </w:t>
      </w:r>
      <w:r w:rsidRPr="00BB719F">
        <w:t>di</w:t>
      </w:r>
      <w:proofErr w:type="spellStart"/>
      <w:r w:rsidR="00817806" w:rsidRPr="00BB719F">
        <w:rPr>
          <w:lang w:val="en-US"/>
        </w:rPr>
        <w:t>sebabkan</w:t>
      </w:r>
      <w:proofErr w:type="spellEnd"/>
      <w:r w:rsidRPr="00BB719F">
        <w:t xml:space="preserve"> sebagian air </w:t>
      </w:r>
      <w:proofErr w:type="spellStart"/>
      <w:r w:rsidR="00817806" w:rsidRPr="00BB719F">
        <w:rPr>
          <w:lang w:val="en-US"/>
        </w:rPr>
        <w:t>telah</w:t>
      </w:r>
      <w:proofErr w:type="spellEnd"/>
      <w:r w:rsidRPr="00BB719F">
        <w:t xml:space="preserve"> menguap sehingga kualitas beton geopolimer</w:t>
      </w:r>
      <w:r w:rsidR="0090636B" w:rsidRPr="00BB719F">
        <w:rPr>
          <w:lang w:val="en-US"/>
        </w:rPr>
        <w:t xml:space="preserve"> </w:t>
      </w:r>
      <w:proofErr w:type="spellStart"/>
      <w:r w:rsidR="0090636B" w:rsidRPr="00BB719F">
        <w:rPr>
          <w:lang w:val="en-US"/>
        </w:rPr>
        <w:t>menjadi</w:t>
      </w:r>
      <w:proofErr w:type="spellEnd"/>
      <w:r w:rsidR="0090636B" w:rsidRPr="00BB719F">
        <w:rPr>
          <w:lang w:val="en-US"/>
        </w:rPr>
        <w:t xml:space="preserve"> </w:t>
      </w:r>
      <w:proofErr w:type="spellStart"/>
      <w:r w:rsidR="0090636B" w:rsidRPr="00BB719F">
        <w:rPr>
          <w:lang w:val="en-US"/>
        </w:rPr>
        <w:t>berkurang</w:t>
      </w:r>
      <w:proofErr w:type="spellEnd"/>
      <w:r w:rsidR="0090636B" w:rsidRPr="00BB719F">
        <w:rPr>
          <w:lang w:val="en-US"/>
        </w:rPr>
        <w:t>.</w:t>
      </w:r>
    </w:p>
    <w:bookmarkEnd w:id="0"/>
    <w:p w14:paraId="68D11238" w14:textId="77777777" w:rsidR="006A7F58" w:rsidRPr="00BB719F" w:rsidRDefault="006A7F58" w:rsidP="006A7F58">
      <w:pPr>
        <w:pStyle w:val="11daftarpustaka"/>
        <w:ind w:left="540" w:right="467" w:firstLine="0"/>
        <w:rPr>
          <w:lang w:val="en-US"/>
        </w:rPr>
      </w:pPr>
    </w:p>
    <w:p w14:paraId="37B4D12D" w14:textId="29DD30D8" w:rsidR="006B5DAF" w:rsidRPr="00BB719F" w:rsidRDefault="00AC46A2" w:rsidP="006B5DAF">
      <w:pPr>
        <w:pStyle w:val="11daftarpustaka"/>
        <w:ind w:left="540" w:right="467" w:firstLine="0"/>
        <w:rPr>
          <w:i/>
          <w:lang w:val="en-US"/>
        </w:rPr>
      </w:pPr>
      <w:r w:rsidRPr="00BB719F">
        <w:rPr>
          <w:lang w:val="en-US"/>
        </w:rPr>
        <w:t xml:space="preserve">Kata </w:t>
      </w:r>
      <w:proofErr w:type="spellStart"/>
      <w:r w:rsidRPr="00BB719F">
        <w:rPr>
          <w:lang w:val="en-US"/>
        </w:rPr>
        <w:t>kunci</w:t>
      </w:r>
      <w:proofErr w:type="spellEnd"/>
      <w:r w:rsidRPr="00BB719F">
        <w:t xml:space="preserve">: </w:t>
      </w:r>
      <w:r w:rsidR="001A628E" w:rsidRPr="00BB719F">
        <w:rPr>
          <w:rFonts w:eastAsia="Times New Roman"/>
          <w:i/>
          <w:iCs/>
        </w:rPr>
        <w:t>fly</w:t>
      </w:r>
      <w:r w:rsidR="000D79B8" w:rsidRPr="00BB719F">
        <w:rPr>
          <w:rFonts w:eastAsia="Times New Roman"/>
          <w:i/>
          <w:iCs/>
          <w:lang w:val="en-US"/>
        </w:rPr>
        <w:t xml:space="preserve"> </w:t>
      </w:r>
      <w:r w:rsidR="001A628E" w:rsidRPr="00BB719F">
        <w:rPr>
          <w:rFonts w:eastAsia="Times New Roman"/>
          <w:i/>
          <w:iCs/>
        </w:rPr>
        <w:t>ash, geopolimer, sodium</w:t>
      </w:r>
      <w:r w:rsidR="000D79B8" w:rsidRPr="00BB719F">
        <w:rPr>
          <w:rFonts w:eastAsia="Times New Roman"/>
          <w:i/>
          <w:iCs/>
          <w:lang w:val="en-US"/>
        </w:rPr>
        <w:t xml:space="preserve"> </w:t>
      </w:r>
      <w:r w:rsidR="001A628E" w:rsidRPr="00BB719F">
        <w:rPr>
          <w:rFonts w:eastAsia="Times New Roman"/>
          <w:i/>
          <w:iCs/>
        </w:rPr>
        <w:t>hidroksida, sodium</w:t>
      </w:r>
      <w:r w:rsidR="000D79B8" w:rsidRPr="00BB719F">
        <w:rPr>
          <w:rFonts w:eastAsia="Times New Roman"/>
          <w:i/>
          <w:iCs/>
          <w:lang w:val="en-US"/>
        </w:rPr>
        <w:t xml:space="preserve"> </w:t>
      </w:r>
      <w:r w:rsidR="001A628E" w:rsidRPr="00BB719F">
        <w:rPr>
          <w:rFonts w:eastAsia="Times New Roman"/>
          <w:i/>
          <w:iCs/>
        </w:rPr>
        <w:t xml:space="preserve">silikat, </w:t>
      </w:r>
      <w:r w:rsidR="001A628E" w:rsidRPr="00BB719F">
        <w:rPr>
          <w:rFonts w:eastAsia="Times New Roman"/>
          <w:i/>
          <w:iCs/>
          <w:lang w:val="en-ID"/>
        </w:rPr>
        <w:t>curing time</w:t>
      </w:r>
    </w:p>
    <w:p w14:paraId="2EC9753A" w14:textId="77777777" w:rsidR="006A7F58" w:rsidRPr="00BB719F" w:rsidRDefault="006A7F58" w:rsidP="006B5DAF">
      <w:pPr>
        <w:pStyle w:val="11daftarpustaka"/>
        <w:ind w:left="540" w:right="467" w:firstLine="0"/>
      </w:pPr>
    </w:p>
    <w:p w14:paraId="01A30FA9" w14:textId="77777777" w:rsidR="00AC46A2" w:rsidRPr="00BB719F" w:rsidRDefault="00AC46A2">
      <w:pPr>
        <w:jc w:val="center"/>
      </w:pPr>
      <w:r w:rsidRPr="00BB719F">
        <w:rPr>
          <w:b/>
          <w:sz w:val="24"/>
          <w:szCs w:val="24"/>
        </w:rPr>
        <w:t>Abstract</w:t>
      </w:r>
    </w:p>
    <w:p w14:paraId="679C74D9" w14:textId="77777777" w:rsidR="00AC46A2" w:rsidRPr="00BB719F" w:rsidRDefault="00AC46A2">
      <w:pPr>
        <w:pStyle w:val="11daftarpustaka"/>
        <w:ind w:left="720" w:right="737" w:firstLine="0"/>
        <w:rPr>
          <w:b/>
          <w:sz w:val="24"/>
          <w:szCs w:val="24"/>
          <w:lang w:val="en-US"/>
        </w:rPr>
      </w:pPr>
    </w:p>
    <w:p w14:paraId="783B9A59" w14:textId="529FC091" w:rsidR="006A7F58" w:rsidRPr="00BB719F" w:rsidRDefault="001A628E" w:rsidP="0057004E">
      <w:pPr>
        <w:ind w:left="567" w:right="424"/>
        <w:jc w:val="both"/>
        <w:rPr>
          <w:rFonts w:ascii="inherit" w:hAnsi="inherit" w:cs="Courier New" w:hint="eastAsia"/>
          <w:lang w:val="en"/>
        </w:rPr>
      </w:pPr>
      <w:r w:rsidRPr="00BB719F">
        <w:rPr>
          <w:rFonts w:ascii="inherit" w:hAnsi="inherit" w:cs="Courier New"/>
          <w:lang w:val="en"/>
        </w:rPr>
        <w:t xml:space="preserve">This study discusses geopolymer concrete with fly ash material which source is from coal combustion in PLTU Tanjung Jati, </w:t>
      </w:r>
      <w:proofErr w:type="spellStart"/>
      <w:r w:rsidRPr="00BB719F">
        <w:rPr>
          <w:rFonts w:ascii="inherit" w:hAnsi="inherit" w:cs="Courier New"/>
          <w:lang w:val="en"/>
        </w:rPr>
        <w:t>Jepara</w:t>
      </w:r>
      <w:proofErr w:type="spellEnd"/>
      <w:r w:rsidRPr="00BB719F">
        <w:rPr>
          <w:rFonts w:ascii="inherit" w:hAnsi="inherit" w:cs="Courier New"/>
          <w:lang w:val="en"/>
        </w:rPr>
        <w:t>, Central Java, Indonesia.</w:t>
      </w:r>
      <w:r w:rsidR="0057004E" w:rsidRPr="00BB719F">
        <w:rPr>
          <w:rFonts w:ascii="inherit" w:hAnsi="inherit" w:cs="Courier New"/>
          <w:lang w:val="en"/>
        </w:rPr>
        <w:t xml:space="preserve"> The fly ash used is categorized as type F fly ash, while the alkaline activator is known as Sodium Hydroxide (NaOH) and Sodium Silicate (</w:t>
      </w:r>
      <w:proofErr w:type="spellStart"/>
      <w:r w:rsidR="0057004E" w:rsidRPr="00BB719F">
        <w:rPr>
          <w:rFonts w:ascii="inherit" w:hAnsi="inherit" w:cs="Courier New"/>
          <w:lang w:val="en"/>
        </w:rPr>
        <w:t>Na₂SiO</w:t>
      </w:r>
      <w:proofErr w:type="spellEnd"/>
      <w:r w:rsidR="0057004E" w:rsidRPr="00BB719F">
        <w:rPr>
          <w:rFonts w:ascii="inherit" w:hAnsi="inherit" w:cs="Courier New"/>
          <w:lang w:val="en"/>
        </w:rPr>
        <w:t xml:space="preserve">₃) 24 jam molarity is 10 M. </w:t>
      </w:r>
      <w:r w:rsidRPr="00BB719F">
        <w:rPr>
          <w:rFonts w:ascii="inherit" w:hAnsi="inherit" w:cs="Courier New"/>
          <w:lang w:val="en"/>
        </w:rPr>
        <w:t xml:space="preserve">This study objection is to know the compressive strength comparison for geopolymer binder and concrete on the 28th day through two curing methods, that are left in the room temperature and using the oven on 60℃ temperature for 24 hours. The testing series for this study are fly ash material testing using X-Ray Fluorescence (XRF) testing method, slump test, and compressive strength test for geopolymer binder and concrete. The activator ratio used for this study is 1:2 and 1:3. Test results show the maximum compressive strength for each binder and concrete are 37,48 MPa and 60,09 MPa, both exist in 10-3 CR variant on the 28th day with activator ratio 1:3. The analysis concludes that the 24 hours curing time in the 60℃ temperature gives the maximum compressive strength to the concrete compared to the one that is left at room temperature. It happens because the fly ash-forming material has a very slow </w:t>
      </w:r>
      <w:r w:rsidRPr="00BB719F">
        <w:rPr>
          <w:rFonts w:ascii="inherit" w:hAnsi="inherit" w:cs="Courier New"/>
          <w:lang w:val="en"/>
        </w:rPr>
        <w:lastRenderedPageBreak/>
        <w:t>hydration process. While curing in the oven makes the hydration process goes faster so the hardness degree of geopolymer concrete will occur faster.</w:t>
      </w:r>
    </w:p>
    <w:p w14:paraId="219D34C1" w14:textId="77777777" w:rsidR="006A7F58" w:rsidRPr="00BB719F" w:rsidRDefault="006A7F58" w:rsidP="00666890">
      <w:pPr>
        <w:pStyle w:val="11daftarpustaka"/>
        <w:ind w:left="0" w:right="467" w:firstLine="0"/>
        <w:rPr>
          <w:lang w:val="en-US"/>
        </w:rPr>
      </w:pPr>
    </w:p>
    <w:p w14:paraId="3E1335A5" w14:textId="5149140A" w:rsidR="001A628E" w:rsidRPr="00BB719F" w:rsidRDefault="00AC46A2" w:rsidP="001A628E">
      <w:pPr>
        <w:pStyle w:val="11daftarpustaka"/>
        <w:ind w:left="540" w:right="467" w:firstLine="0"/>
        <w:rPr>
          <w:i/>
          <w:iCs/>
          <w:lang w:val="en-US"/>
        </w:rPr>
      </w:pPr>
      <w:r w:rsidRPr="00BB719F">
        <w:rPr>
          <w:lang w:val="en-US"/>
        </w:rPr>
        <w:t>Keywords</w:t>
      </w:r>
      <w:r w:rsidRPr="00BB719F">
        <w:t xml:space="preserve">: </w:t>
      </w:r>
      <w:r w:rsidR="001A628E" w:rsidRPr="00BB719F">
        <w:rPr>
          <w:i/>
          <w:iCs/>
        </w:rPr>
        <w:t>fly ash, geopolymer, sodium hydroxide, sodium silicate, curing time</w:t>
      </w:r>
    </w:p>
    <w:p w14:paraId="67966B93" w14:textId="77777777" w:rsidR="001A628E" w:rsidRPr="00BB719F" w:rsidRDefault="001A628E" w:rsidP="006A7F58">
      <w:pPr>
        <w:pStyle w:val="11daftarpustaka"/>
        <w:ind w:left="540" w:right="467" w:firstLine="0"/>
        <w:rPr>
          <w:i/>
          <w:iCs/>
          <w:lang w:val="en-US"/>
        </w:rPr>
      </w:pPr>
    </w:p>
    <w:p w14:paraId="6B7C522C" w14:textId="77777777" w:rsidR="00AC46A2" w:rsidRPr="00BB719F" w:rsidRDefault="00AC46A2">
      <w:pPr>
        <w:pStyle w:val="NormalWeb"/>
        <w:numPr>
          <w:ilvl w:val="0"/>
          <w:numId w:val="3"/>
        </w:numPr>
        <w:spacing w:before="0" w:after="0"/>
        <w:ind w:left="540" w:hanging="540"/>
        <w:jc w:val="both"/>
      </w:pPr>
      <w:r w:rsidRPr="00BB719F">
        <w:rPr>
          <w:rStyle w:val="Emphasis"/>
          <w:rFonts w:ascii="Times New Roman" w:hAnsi="Times New Roman" w:cs="Times New Roman"/>
          <w:b/>
          <w:i w:val="0"/>
        </w:rPr>
        <w:t xml:space="preserve">Latar </w:t>
      </w:r>
      <w:proofErr w:type="spellStart"/>
      <w:r w:rsidRPr="00BB719F">
        <w:rPr>
          <w:rStyle w:val="Emphasis"/>
          <w:rFonts w:ascii="Times New Roman" w:hAnsi="Times New Roman" w:cs="Times New Roman"/>
          <w:b/>
          <w:i w:val="0"/>
        </w:rPr>
        <w:t>Belakang</w:t>
      </w:r>
      <w:proofErr w:type="spellEnd"/>
    </w:p>
    <w:p w14:paraId="3E951794" w14:textId="2D39A43A" w:rsidR="001B544E" w:rsidRPr="00BB719F" w:rsidRDefault="00307277" w:rsidP="0057004E">
      <w:pPr>
        <w:ind w:firstLine="567"/>
        <w:jc w:val="both"/>
        <w:rPr>
          <w:sz w:val="24"/>
          <w:szCs w:val="24"/>
        </w:rPr>
      </w:pPr>
      <w:proofErr w:type="spellStart"/>
      <w:r w:rsidRPr="00BB719F">
        <w:rPr>
          <w:sz w:val="24"/>
          <w:szCs w:val="24"/>
        </w:rPr>
        <w:t>Permintaan</w:t>
      </w:r>
      <w:proofErr w:type="spellEnd"/>
      <w:r w:rsidRPr="00BB719F">
        <w:rPr>
          <w:sz w:val="24"/>
          <w:szCs w:val="24"/>
        </w:rPr>
        <w:t xml:space="preserve"> </w:t>
      </w:r>
      <w:proofErr w:type="spellStart"/>
      <w:r w:rsidRPr="00BB719F">
        <w:rPr>
          <w:sz w:val="24"/>
          <w:szCs w:val="24"/>
        </w:rPr>
        <w:t>beton</w:t>
      </w:r>
      <w:proofErr w:type="spellEnd"/>
      <w:r w:rsidRPr="00BB719F">
        <w:rPr>
          <w:sz w:val="24"/>
          <w:szCs w:val="24"/>
        </w:rPr>
        <w:t xml:space="preserve"> </w:t>
      </w:r>
      <w:proofErr w:type="spellStart"/>
      <w:r w:rsidRPr="00BB719F">
        <w:rPr>
          <w:sz w:val="24"/>
          <w:szCs w:val="24"/>
        </w:rPr>
        <w:t>sebagai</w:t>
      </w:r>
      <w:proofErr w:type="spellEnd"/>
      <w:r w:rsidRPr="00BB719F">
        <w:rPr>
          <w:sz w:val="24"/>
          <w:szCs w:val="24"/>
        </w:rPr>
        <w:t xml:space="preserve"> </w:t>
      </w:r>
      <w:proofErr w:type="spellStart"/>
      <w:r w:rsidRPr="00BB719F">
        <w:rPr>
          <w:sz w:val="24"/>
          <w:szCs w:val="24"/>
        </w:rPr>
        <w:t>bahan</w:t>
      </w:r>
      <w:proofErr w:type="spellEnd"/>
      <w:r w:rsidRPr="00BB719F">
        <w:rPr>
          <w:sz w:val="24"/>
          <w:szCs w:val="24"/>
        </w:rPr>
        <w:t xml:space="preserve"> </w:t>
      </w:r>
      <w:proofErr w:type="spellStart"/>
      <w:r w:rsidRPr="00BB719F">
        <w:rPr>
          <w:sz w:val="24"/>
          <w:szCs w:val="24"/>
        </w:rPr>
        <w:t>konstruksi</w:t>
      </w:r>
      <w:proofErr w:type="spellEnd"/>
      <w:r w:rsidR="00907E1E" w:rsidRPr="00BB719F">
        <w:rPr>
          <w:sz w:val="24"/>
          <w:szCs w:val="24"/>
        </w:rPr>
        <w:t xml:space="preserve"> </w:t>
      </w:r>
      <w:proofErr w:type="spellStart"/>
      <w:r w:rsidRPr="00BB719F">
        <w:rPr>
          <w:sz w:val="24"/>
          <w:szCs w:val="24"/>
        </w:rPr>
        <w:t>terus</w:t>
      </w:r>
      <w:proofErr w:type="spellEnd"/>
      <w:r w:rsidRPr="00BB719F">
        <w:rPr>
          <w:sz w:val="24"/>
          <w:szCs w:val="24"/>
        </w:rPr>
        <w:t xml:space="preserve"> </w:t>
      </w:r>
      <w:proofErr w:type="spellStart"/>
      <w:r w:rsidRPr="00BB719F">
        <w:rPr>
          <w:sz w:val="24"/>
          <w:szCs w:val="24"/>
        </w:rPr>
        <w:t>meningkat</w:t>
      </w:r>
      <w:proofErr w:type="spellEnd"/>
      <w:r w:rsidRPr="00BB719F">
        <w:rPr>
          <w:sz w:val="24"/>
          <w:szCs w:val="24"/>
        </w:rPr>
        <w:t xml:space="preserve"> </w:t>
      </w:r>
      <w:proofErr w:type="spellStart"/>
      <w:r w:rsidRPr="00BB719F">
        <w:rPr>
          <w:sz w:val="24"/>
          <w:szCs w:val="24"/>
        </w:rPr>
        <w:t>seiring</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perkembangan</w:t>
      </w:r>
      <w:proofErr w:type="spellEnd"/>
      <w:r w:rsidRPr="00BB719F">
        <w:rPr>
          <w:sz w:val="24"/>
          <w:szCs w:val="24"/>
        </w:rPr>
        <w:t xml:space="preserve"> </w:t>
      </w:r>
      <w:proofErr w:type="spellStart"/>
      <w:r w:rsidRPr="00BB719F">
        <w:rPr>
          <w:sz w:val="24"/>
          <w:szCs w:val="24"/>
        </w:rPr>
        <w:t>infrastruktur</w:t>
      </w:r>
      <w:proofErr w:type="spellEnd"/>
      <w:r w:rsidRPr="00BB719F">
        <w:rPr>
          <w:sz w:val="24"/>
          <w:szCs w:val="24"/>
        </w:rPr>
        <w:t xml:space="preserve">, </w:t>
      </w:r>
      <w:proofErr w:type="spellStart"/>
      <w:r w:rsidRPr="00BB719F">
        <w:rPr>
          <w:sz w:val="24"/>
          <w:szCs w:val="24"/>
        </w:rPr>
        <w:t>terutama</w:t>
      </w:r>
      <w:proofErr w:type="spellEnd"/>
      <w:r w:rsidRPr="00BB719F">
        <w:rPr>
          <w:sz w:val="24"/>
          <w:szCs w:val="24"/>
        </w:rPr>
        <w:t xml:space="preserve"> </w:t>
      </w:r>
      <w:proofErr w:type="spellStart"/>
      <w:r w:rsidRPr="00BB719F">
        <w:rPr>
          <w:sz w:val="24"/>
          <w:szCs w:val="24"/>
        </w:rPr>
        <w:t>dinegara</w:t>
      </w:r>
      <w:proofErr w:type="spellEnd"/>
      <w:r w:rsidRPr="00BB719F">
        <w:rPr>
          <w:sz w:val="24"/>
          <w:szCs w:val="24"/>
        </w:rPr>
        <w:t xml:space="preserve">-negara </w:t>
      </w:r>
      <w:proofErr w:type="spellStart"/>
      <w:r w:rsidRPr="00BB719F">
        <w:rPr>
          <w:sz w:val="24"/>
          <w:szCs w:val="24"/>
        </w:rPr>
        <w:t>berkembang</w:t>
      </w:r>
      <w:proofErr w:type="spellEnd"/>
      <w:r w:rsidRPr="00BB719F">
        <w:rPr>
          <w:sz w:val="24"/>
          <w:szCs w:val="24"/>
        </w:rPr>
        <w:t xml:space="preserve"> </w:t>
      </w:r>
      <w:proofErr w:type="spellStart"/>
      <w:r w:rsidRPr="00BB719F">
        <w:rPr>
          <w:sz w:val="24"/>
          <w:szCs w:val="24"/>
        </w:rPr>
        <w:t>seperti</w:t>
      </w:r>
      <w:proofErr w:type="spellEnd"/>
      <w:r w:rsidRPr="00BB719F">
        <w:rPr>
          <w:sz w:val="24"/>
          <w:szCs w:val="24"/>
        </w:rPr>
        <w:t xml:space="preserve"> </w:t>
      </w:r>
      <w:proofErr w:type="spellStart"/>
      <w:r w:rsidRPr="00BB719F">
        <w:rPr>
          <w:sz w:val="24"/>
          <w:szCs w:val="24"/>
        </w:rPr>
        <w:t>indonesia</w:t>
      </w:r>
      <w:proofErr w:type="spellEnd"/>
      <w:r w:rsidRPr="00BB719F">
        <w:rPr>
          <w:sz w:val="24"/>
          <w:szCs w:val="24"/>
        </w:rPr>
        <w:t xml:space="preserve">. </w:t>
      </w:r>
      <w:r w:rsidRPr="00BB719F">
        <w:rPr>
          <w:sz w:val="24"/>
          <w:szCs w:val="24"/>
          <w:lang w:val="id-ID"/>
        </w:rPr>
        <w:t>Untuk memenuhi permintaan tersebut,</w:t>
      </w:r>
      <w:r w:rsidRPr="00BB719F">
        <w:rPr>
          <w:sz w:val="24"/>
          <w:szCs w:val="24"/>
        </w:rPr>
        <w:t xml:space="preserve"> </w:t>
      </w:r>
      <w:r w:rsidRPr="00BB719F">
        <w:rPr>
          <w:sz w:val="24"/>
          <w:szCs w:val="24"/>
          <w:lang w:val="id-ID"/>
        </w:rPr>
        <w:t>produksi semen portland harus meningkat</w:t>
      </w:r>
      <w:r w:rsidRPr="00BB719F">
        <w:rPr>
          <w:sz w:val="24"/>
          <w:szCs w:val="24"/>
        </w:rPr>
        <w:t xml:space="preserve">. </w:t>
      </w:r>
      <w:proofErr w:type="spellStart"/>
      <w:r w:rsidR="0057004E" w:rsidRPr="00BB719F">
        <w:rPr>
          <w:sz w:val="24"/>
          <w:szCs w:val="24"/>
        </w:rPr>
        <w:t>Penggunaan</w:t>
      </w:r>
      <w:proofErr w:type="spellEnd"/>
      <w:r w:rsidR="0057004E" w:rsidRPr="00BB719F">
        <w:rPr>
          <w:sz w:val="24"/>
          <w:szCs w:val="24"/>
        </w:rPr>
        <w:t xml:space="preserve"> semen </w:t>
      </w:r>
      <w:proofErr w:type="spellStart"/>
      <w:r w:rsidR="0057004E" w:rsidRPr="00BB719F">
        <w:rPr>
          <w:sz w:val="24"/>
          <w:szCs w:val="24"/>
        </w:rPr>
        <w:t>portland</w:t>
      </w:r>
      <w:proofErr w:type="spellEnd"/>
      <w:r w:rsidR="0057004E" w:rsidRPr="00BB719F">
        <w:rPr>
          <w:sz w:val="24"/>
          <w:szCs w:val="24"/>
        </w:rPr>
        <w:t xml:space="preserve"> </w:t>
      </w:r>
      <w:proofErr w:type="spellStart"/>
      <w:r w:rsidR="0057004E" w:rsidRPr="00BB719F">
        <w:rPr>
          <w:sz w:val="24"/>
          <w:szCs w:val="24"/>
        </w:rPr>
        <w:t>dewasa</w:t>
      </w:r>
      <w:proofErr w:type="spellEnd"/>
      <w:r w:rsidR="0057004E" w:rsidRPr="00BB719F">
        <w:rPr>
          <w:sz w:val="24"/>
          <w:szCs w:val="24"/>
        </w:rPr>
        <w:t xml:space="preserve"> </w:t>
      </w:r>
      <w:proofErr w:type="spellStart"/>
      <w:r w:rsidR="0057004E" w:rsidRPr="00BB719F">
        <w:rPr>
          <w:sz w:val="24"/>
          <w:szCs w:val="24"/>
        </w:rPr>
        <w:t>ini</w:t>
      </w:r>
      <w:proofErr w:type="spellEnd"/>
      <w:r w:rsidR="0057004E" w:rsidRPr="00BB719F">
        <w:rPr>
          <w:sz w:val="24"/>
          <w:szCs w:val="24"/>
        </w:rPr>
        <w:t xml:space="preserve"> </w:t>
      </w:r>
      <w:proofErr w:type="spellStart"/>
      <w:r w:rsidR="0057004E" w:rsidRPr="00BB719F">
        <w:rPr>
          <w:sz w:val="24"/>
          <w:szCs w:val="24"/>
        </w:rPr>
        <w:t>sering</w:t>
      </w:r>
      <w:proofErr w:type="spellEnd"/>
      <w:r w:rsidR="0057004E" w:rsidRPr="00BB719F">
        <w:rPr>
          <w:sz w:val="24"/>
          <w:szCs w:val="24"/>
        </w:rPr>
        <w:t xml:space="preserve"> </w:t>
      </w:r>
      <w:proofErr w:type="spellStart"/>
      <w:r w:rsidR="0057004E" w:rsidRPr="00BB719F">
        <w:rPr>
          <w:sz w:val="24"/>
          <w:szCs w:val="24"/>
        </w:rPr>
        <w:t>mendapat</w:t>
      </w:r>
      <w:proofErr w:type="spellEnd"/>
      <w:r w:rsidR="0057004E" w:rsidRPr="00BB719F">
        <w:rPr>
          <w:sz w:val="24"/>
          <w:szCs w:val="24"/>
        </w:rPr>
        <w:t xml:space="preserve"> </w:t>
      </w:r>
      <w:proofErr w:type="spellStart"/>
      <w:r w:rsidR="0057004E" w:rsidRPr="00BB719F">
        <w:rPr>
          <w:sz w:val="24"/>
          <w:szCs w:val="24"/>
        </w:rPr>
        <w:t>kritikan</w:t>
      </w:r>
      <w:proofErr w:type="spellEnd"/>
      <w:r w:rsidR="0057004E" w:rsidRPr="00BB719F">
        <w:rPr>
          <w:sz w:val="24"/>
          <w:szCs w:val="24"/>
        </w:rPr>
        <w:t xml:space="preserve">, </w:t>
      </w:r>
      <w:proofErr w:type="spellStart"/>
      <w:r w:rsidR="0057004E" w:rsidRPr="00BB719F">
        <w:rPr>
          <w:sz w:val="24"/>
          <w:szCs w:val="24"/>
        </w:rPr>
        <w:t>terutama</w:t>
      </w:r>
      <w:proofErr w:type="spellEnd"/>
      <w:r w:rsidR="0057004E" w:rsidRPr="00BB719F">
        <w:rPr>
          <w:sz w:val="24"/>
          <w:szCs w:val="24"/>
        </w:rPr>
        <w:t xml:space="preserve"> </w:t>
      </w:r>
      <w:proofErr w:type="spellStart"/>
      <w:r w:rsidR="0057004E" w:rsidRPr="00BB719F">
        <w:rPr>
          <w:sz w:val="24"/>
          <w:szCs w:val="24"/>
        </w:rPr>
        <w:t>dari</w:t>
      </w:r>
      <w:proofErr w:type="spellEnd"/>
      <w:r w:rsidR="0057004E" w:rsidRPr="00BB719F">
        <w:rPr>
          <w:sz w:val="24"/>
          <w:szCs w:val="24"/>
        </w:rPr>
        <w:t xml:space="preserve"> </w:t>
      </w:r>
      <w:proofErr w:type="spellStart"/>
      <w:r w:rsidR="0057004E" w:rsidRPr="00BB719F">
        <w:rPr>
          <w:sz w:val="24"/>
          <w:szCs w:val="24"/>
        </w:rPr>
        <w:t>mereka</w:t>
      </w:r>
      <w:proofErr w:type="spellEnd"/>
      <w:r w:rsidR="0057004E" w:rsidRPr="00BB719F">
        <w:rPr>
          <w:sz w:val="24"/>
          <w:szCs w:val="24"/>
        </w:rPr>
        <w:t xml:space="preserve"> yang </w:t>
      </w:r>
      <w:proofErr w:type="spellStart"/>
      <w:r w:rsidR="0057004E" w:rsidRPr="00BB719F">
        <w:rPr>
          <w:sz w:val="24"/>
          <w:szCs w:val="24"/>
        </w:rPr>
        <w:t>peduli</w:t>
      </w:r>
      <w:proofErr w:type="spellEnd"/>
      <w:r w:rsidR="0057004E" w:rsidRPr="00BB719F">
        <w:rPr>
          <w:sz w:val="24"/>
          <w:szCs w:val="24"/>
        </w:rPr>
        <w:t xml:space="preserve"> </w:t>
      </w:r>
      <w:proofErr w:type="spellStart"/>
      <w:r w:rsidR="0057004E" w:rsidRPr="00BB719F">
        <w:rPr>
          <w:sz w:val="24"/>
          <w:szCs w:val="24"/>
        </w:rPr>
        <w:t>dengan</w:t>
      </w:r>
      <w:proofErr w:type="spellEnd"/>
      <w:r w:rsidR="0057004E" w:rsidRPr="00BB719F">
        <w:rPr>
          <w:sz w:val="24"/>
          <w:szCs w:val="24"/>
        </w:rPr>
        <w:t xml:space="preserve"> </w:t>
      </w:r>
      <w:proofErr w:type="spellStart"/>
      <w:r w:rsidR="0057004E" w:rsidRPr="00BB719F">
        <w:rPr>
          <w:sz w:val="24"/>
          <w:szCs w:val="24"/>
        </w:rPr>
        <w:t>kelestarian</w:t>
      </w:r>
      <w:proofErr w:type="spellEnd"/>
      <w:r w:rsidR="0057004E" w:rsidRPr="00BB719F">
        <w:rPr>
          <w:sz w:val="24"/>
          <w:szCs w:val="24"/>
        </w:rPr>
        <w:t xml:space="preserve"> </w:t>
      </w:r>
      <w:proofErr w:type="spellStart"/>
      <w:r w:rsidR="0057004E" w:rsidRPr="00BB719F">
        <w:rPr>
          <w:sz w:val="24"/>
          <w:szCs w:val="24"/>
        </w:rPr>
        <w:t>ekologi</w:t>
      </w:r>
      <w:proofErr w:type="spellEnd"/>
      <w:r w:rsidR="0057004E" w:rsidRPr="00BB719F">
        <w:rPr>
          <w:sz w:val="24"/>
          <w:szCs w:val="24"/>
        </w:rPr>
        <w:t xml:space="preserve">, </w:t>
      </w:r>
      <w:proofErr w:type="spellStart"/>
      <w:r w:rsidR="0057004E" w:rsidRPr="00BB719F">
        <w:rPr>
          <w:sz w:val="24"/>
          <w:szCs w:val="24"/>
        </w:rPr>
        <w:t>karena</w:t>
      </w:r>
      <w:proofErr w:type="spellEnd"/>
      <w:r w:rsidR="0057004E" w:rsidRPr="00BB719F">
        <w:rPr>
          <w:sz w:val="24"/>
          <w:szCs w:val="24"/>
        </w:rPr>
        <w:t xml:space="preserve"> </w:t>
      </w:r>
      <w:proofErr w:type="spellStart"/>
      <w:r w:rsidR="0057004E" w:rsidRPr="00BB719F">
        <w:rPr>
          <w:sz w:val="24"/>
          <w:szCs w:val="24"/>
        </w:rPr>
        <w:t>pelepasan</w:t>
      </w:r>
      <w:proofErr w:type="spellEnd"/>
      <w:r w:rsidR="0057004E" w:rsidRPr="00BB719F">
        <w:rPr>
          <w:sz w:val="24"/>
          <w:szCs w:val="24"/>
        </w:rPr>
        <w:t xml:space="preserve"> gas </w:t>
      </w:r>
      <w:proofErr w:type="spellStart"/>
      <w:r w:rsidR="0057004E" w:rsidRPr="00BB719F">
        <w:rPr>
          <w:sz w:val="24"/>
          <w:szCs w:val="24"/>
        </w:rPr>
        <w:t>rumah</w:t>
      </w:r>
      <w:proofErr w:type="spellEnd"/>
      <w:r w:rsidR="0057004E" w:rsidRPr="00BB719F">
        <w:rPr>
          <w:sz w:val="24"/>
          <w:szCs w:val="24"/>
        </w:rPr>
        <w:t xml:space="preserve"> </w:t>
      </w:r>
      <w:proofErr w:type="spellStart"/>
      <w:r w:rsidR="0057004E" w:rsidRPr="00BB719F">
        <w:rPr>
          <w:sz w:val="24"/>
          <w:szCs w:val="24"/>
        </w:rPr>
        <w:t>kaca</w:t>
      </w:r>
      <w:proofErr w:type="spellEnd"/>
      <w:r w:rsidR="0057004E" w:rsidRPr="00BB719F">
        <w:rPr>
          <w:sz w:val="24"/>
          <w:szCs w:val="24"/>
        </w:rPr>
        <w:t xml:space="preserve"> (</w:t>
      </w:r>
      <w:proofErr w:type="spellStart"/>
      <w:r w:rsidR="0057004E" w:rsidRPr="00BB719F">
        <w:rPr>
          <w:sz w:val="24"/>
          <w:szCs w:val="24"/>
        </w:rPr>
        <w:t>karbon</w:t>
      </w:r>
      <w:proofErr w:type="spellEnd"/>
      <w:r w:rsidR="0057004E" w:rsidRPr="00BB719F">
        <w:rPr>
          <w:sz w:val="24"/>
          <w:szCs w:val="24"/>
        </w:rPr>
        <w:t xml:space="preserve"> </w:t>
      </w:r>
      <w:proofErr w:type="spellStart"/>
      <w:r w:rsidR="0057004E" w:rsidRPr="00BB719F">
        <w:rPr>
          <w:sz w:val="24"/>
          <w:szCs w:val="24"/>
        </w:rPr>
        <w:t>dioksida</w:t>
      </w:r>
      <w:proofErr w:type="spellEnd"/>
      <w:r w:rsidR="0057004E" w:rsidRPr="00BB719F">
        <w:rPr>
          <w:sz w:val="24"/>
          <w:szCs w:val="24"/>
        </w:rPr>
        <w:t xml:space="preserve">) yang </w:t>
      </w:r>
      <w:proofErr w:type="spellStart"/>
      <w:r w:rsidR="0057004E" w:rsidRPr="00BB719F">
        <w:rPr>
          <w:sz w:val="24"/>
          <w:szCs w:val="24"/>
        </w:rPr>
        <w:t>dihasilkan</w:t>
      </w:r>
      <w:proofErr w:type="spellEnd"/>
      <w:r w:rsidR="0057004E" w:rsidRPr="00BB719F">
        <w:rPr>
          <w:sz w:val="24"/>
          <w:szCs w:val="24"/>
        </w:rPr>
        <w:t xml:space="preserve"> </w:t>
      </w:r>
      <w:proofErr w:type="spellStart"/>
      <w:r w:rsidR="0057004E" w:rsidRPr="00BB719F">
        <w:rPr>
          <w:sz w:val="24"/>
          <w:szCs w:val="24"/>
        </w:rPr>
        <w:t>selama</w:t>
      </w:r>
      <w:proofErr w:type="spellEnd"/>
      <w:r w:rsidR="0057004E" w:rsidRPr="00BB719F">
        <w:rPr>
          <w:sz w:val="24"/>
          <w:szCs w:val="24"/>
        </w:rPr>
        <w:t xml:space="preserve"> proses </w:t>
      </w:r>
      <w:proofErr w:type="spellStart"/>
      <w:r w:rsidR="0057004E" w:rsidRPr="00BB719F">
        <w:rPr>
          <w:sz w:val="24"/>
          <w:szCs w:val="24"/>
        </w:rPr>
        <w:t>pembuatan</w:t>
      </w:r>
      <w:proofErr w:type="spellEnd"/>
      <w:r w:rsidR="0057004E" w:rsidRPr="00BB719F">
        <w:rPr>
          <w:sz w:val="24"/>
          <w:szCs w:val="24"/>
        </w:rPr>
        <w:t xml:space="preserve"> </w:t>
      </w:r>
      <w:proofErr w:type="spellStart"/>
      <w:r w:rsidR="0057004E" w:rsidRPr="00BB719F">
        <w:rPr>
          <w:sz w:val="24"/>
          <w:szCs w:val="24"/>
        </w:rPr>
        <w:t>beton</w:t>
      </w:r>
      <w:proofErr w:type="spellEnd"/>
      <w:r w:rsidR="0057004E" w:rsidRPr="00BB719F">
        <w:rPr>
          <w:sz w:val="24"/>
          <w:szCs w:val="24"/>
        </w:rPr>
        <w:t xml:space="preserve">. </w:t>
      </w:r>
      <w:proofErr w:type="spellStart"/>
      <w:r w:rsidRPr="00BB719F">
        <w:rPr>
          <w:sz w:val="24"/>
          <w:szCs w:val="24"/>
        </w:rPr>
        <w:t>Secara</w:t>
      </w:r>
      <w:proofErr w:type="spellEnd"/>
      <w:r w:rsidRPr="00BB719F">
        <w:rPr>
          <w:sz w:val="24"/>
          <w:szCs w:val="24"/>
        </w:rPr>
        <w:t xml:space="preserve"> </w:t>
      </w:r>
      <w:proofErr w:type="spellStart"/>
      <w:r w:rsidRPr="00BB719F">
        <w:rPr>
          <w:sz w:val="24"/>
          <w:szCs w:val="24"/>
        </w:rPr>
        <w:t>keseluruhan</w:t>
      </w:r>
      <w:proofErr w:type="spellEnd"/>
      <w:r w:rsidRPr="00BB719F">
        <w:rPr>
          <w:sz w:val="24"/>
          <w:szCs w:val="24"/>
        </w:rPr>
        <w:t>,</w:t>
      </w:r>
      <w:r w:rsidR="004200E4" w:rsidRPr="00BB719F">
        <w:rPr>
          <w:sz w:val="24"/>
          <w:szCs w:val="24"/>
        </w:rPr>
        <w:t xml:space="preserve"> </w:t>
      </w:r>
      <w:proofErr w:type="spellStart"/>
      <w:r w:rsidR="006176D9" w:rsidRPr="00BB719F">
        <w:rPr>
          <w:sz w:val="24"/>
          <w:szCs w:val="24"/>
        </w:rPr>
        <w:t>pembuatan</w:t>
      </w:r>
      <w:proofErr w:type="spellEnd"/>
      <w:r w:rsidR="00732C5E" w:rsidRPr="00BB719F">
        <w:rPr>
          <w:sz w:val="24"/>
          <w:szCs w:val="24"/>
        </w:rPr>
        <w:t xml:space="preserve"> </w:t>
      </w:r>
      <w:r w:rsidR="0057004E" w:rsidRPr="00BB719F">
        <w:rPr>
          <w:sz w:val="24"/>
          <w:szCs w:val="24"/>
        </w:rPr>
        <w:t>o</w:t>
      </w:r>
      <w:r w:rsidR="00732C5E" w:rsidRPr="00BB719F">
        <w:rPr>
          <w:sz w:val="24"/>
          <w:szCs w:val="24"/>
        </w:rPr>
        <w:t xml:space="preserve">rdinary </w:t>
      </w:r>
      <w:proofErr w:type="spellStart"/>
      <w:r w:rsidR="0057004E" w:rsidRPr="00BB719F">
        <w:rPr>
          <w:sz w:val="24"/>
          <w:szCs w:val="24"/>
        </w:rPr>
        <w:t>p</w:t>
      </w:r>
      <w:r w:rsidR="00732C5E" w:rsidRPr="00BB719F">
        <w:rPr>
          <w:sz w:val="24"/>
          <w:szCs w:val="24"/>
        </w:rPr>
        <w:t>ortland</w:t>
      </w:r>
      <w:proofErr w:type="spellEnd"/>
      <w:r w:rsidR="00732C5E" w:rsidRPr="00BB719F">
        <w:rPr>
          <w:sz w:val="24"/>
          <w:szCs w:val="24"/>
        </w:rPr>
        <w:t xml:space="preserve"> </w:t>
      </w:r>
      <w:r w:rsidR="0057004E" w:rsidRPr="00BB719F">
        <w:rPr>
          <w:sz w:val="24"/>
          <w:szCs w:val="24"/>
        </w:rPr>
        <w:t>c</w:t>
      </w:r>
      <w:r w:rsidR="00732C5E" w:rsidRPr="00BB719F">
        <w:rPr>
          <w:sz w:val="24"/>
          <w:szCs w:val="24"/>
        </w:rPr>
        <w:t>ement</w:t>
      </w:r>
      <w:r w:rsidR="004200E4" w:rsidRPr="00BB719F">
        <w:rPr>
          <w:sz w:val="24"/>
          <w:szCs w:val="24"/>
        </w:rPr>
        <w:t xml:space="preserve"> </w:t>
      </w:r>
      <w:r w:rsidR="00652741" w:rsidRPr="00BB719F">
        <w:rPr>
          <w:sz w:val="24"/>
          <w:szCs w:val="24"/>
        </w:rPr>
        <w:t>(</w:t>
      </w:r>
      <w:r w:rsidR="004200E4" w:rsidRPr="00BB719F">
        <w:rPr>
          <w:sz w:val="24"/>
          <w:szCs w:val="24"/>
        </w:rPr>
        <w:t>OPC</w:t>
      </w:r>
      <w:r w:rsidR="00652741" w:rsidRPr="00BB719F">
        <w:rPr>
          <w:sz w:val="24"/>
          <w:szCs w:val="24"/>
        </w:rPr>
        <w:t>)</w:t>
      </w:r>
      <w:r w:rsidR="004200E4" w:rsidRPr="00BB719F">
        <w:rPr>
          <w:sz w:val="24"/>
          <w:szCs w:val="24"/>
        </w:rPr>
        <w:t xml:space="preserve"> </w:t>
      </w:r>
      <w:proofErr w:type="spellStart"/>
      <w:r w:rsidRPr="00BB719F">
        <w:rPr>
          <w:sz w:val="24"/>
          <w:szCs w:val="24"/>
        </w:rPr>
        <w:t>diseluruh</w:t>
      </w:r>
      <w:proofErr w:type="spellEnd"/>
      <w:r w:rsidRPr="00BB719F">
        <w:rPr>
          <w:sz w:val="24"/>
          <w:szCs w:val="24"/>
        </w:rPr>
        <w:t xml:space="preserve"> dunia </w:t>
      </w:r>
      <w:proofErr w:type="spellStart"/>
      <w:r w:rsidR="00502D84" w:rsidRPr="00BB719F">
        <w:rPr>
          <w:sz w:val="24"/>
          <w:szCs w:val="24"/>
        </w:rPr>
        <w:t>menyumbang</w:t>
      </w:r>
      <w:proofErr w:type="spellEnd"/>
      <w:r w:rsidRPr="00BB719F">
        <w:rPr>
          <w:sz w:val="24"/>
          <w:szCs w:val="24"/>
        </w:rPr>
        <w:t xml:space="preserve"> </w:t>
      </w:r>
      <w:r w:rsidR="004200E4" w:rsidRPr="00BB719F">
        <w:rPr>
          <w:sz w:val="24"/>
          <w:szCs w:val="24"/>
        </w:rPr>
        <w:t>5-</w:t>
      </w:r>
      <w:r w:rsidRPr="00BB719F">
        <w:rPr>
          <w:sz w:val="24"/>
          <w:szCs w:val="24"/>
        </w:rPr>
        <w:t xml:space="preserve">7% </w:t>
      </w:r>
      <w:proofErr w:type="spellStart"/>
      <w:r w:rsidRPr="00BB719F">
        <w:rPr>
          <w:sz w:val="24"/>
          <w:szCs w:val="24"/>
        </w:rPr>
        <w:t>dari</w:t>
      </w:r>
      <w:proofErr w:type="spellEnd"/>
      <w:r w:rsidRPr="00BB719F">
        <w:rPr>
          <w:sz w:val="24"/>
          <w:szCs w:val="24"/>
        </w:rPr>
        <w:t xml:space="preserve"> total</w:t>
      </w:r>
      <w:r w:rsidR="00502D84" w:rsidRPr="00BB719F">
        <w:rPr>
          <w:sz w:val="24"/>
          <w:szCs w:val="24"/>
        </w:rPr>
        <w:t xml:space="preserve"> </w:t>
      </w:r>
      <w:proofErr w:type="spellStart"/>
      <w:r w:rsidR="00502D84" w:rsidRPr="00BB719F">
        <w:rPr>
          <w:sz w:val="24"/>
          <w:szCs w:val="24"/>
        </w:rPr>
        <w:t>pelepasan</w:t>
      </w:r>
      <w:proofErr w:type="spellEnd"/>
      <w:r w:rsidRPr="00BB719F">
        <w:rPr>
          <w:sz w:val="24"/>
          <w:szCs w:val="24"/>
        </w:rPr>
        <w:t xml:space="preserve"> gas </w:t>
      </w:r>
      <w:proofErr w:type="spellStart"/>
      <w:r w:rsidRPr="00BB719F">
        <w:rPr>
          <w:sz w:val="24"/>
          <w:szCs w:val="24"/>
        </w:rPr>
        <w:t>rumah</w:t>
      </w:r>
      <w:proofErr w:type="spellEnd"/>
      <w:r w:rsidRPr="00BB719F">
        <w:rPr>
          <w:sz w:val="24"/>
          <w:szCs w:val="24"/>
        </w:rPr>
        <w:t xml:space="preserve"> </w:t>
      </w:r>
      <w:proofErr w:type="spellStart"/>
      <w:r w:rsidRPr="00BB719F">
        <w:rPr>
          <w:sz w:val="24"/>
          <w:szCs w:val="24"/>
        </w:rPr>
        <w:t>kaca</w:t>
      </w:r>
      <w:proofErr w:type="spellEnd"/>
      <w:r w:rsidRPr="00BB719F">
        <w:rPr>
          <w:sz w:val="24"/>
          <w:szCs w:val="24"/>
        </w:rPr>
        <w:t xml:space="preserve"> </w:t>
      </w:r>
      <w:proofErr w:type="spellStart"/>
      <w:r w:rsidRPr="00BB719F">
        <w:rPr>
          <w:sz w:val="24"/>
          <w:szCs w:val="24"/>
        </w:rPr>
        <w:t>ke</w:t>
      </w:r>
      <w:proofErr w:type="spellEnd"/>
      <w:r w:rsidRPr="00BB719F">
        <w:rPr>
          <w:sz w:val="24"/>
          <w:szCs w:val="24"/>
        </w:rPr>
        <w:t xml:space="preserve"> </w:t>
      </w:r>
      <w:proofErr w:type="spellStart"/>
      <w:r w:rsidRPr="00BB719F">
        <w:rPr>
          <w:sz w:val="24"/>
          <w:szCs w:val="24"/>
        </w:rPr>
        <w:t>atmosfir</w:t>
      </w:r>
      <w:proofErr w:type="spellEnd"/>
      <w:r w:rsidR="00907E1E" w:rsidRPr="00BB719F">
        <w:rPr>
          <w:sz w:val="24"/>
          <w:szCs w:val="24"/>
        </w:rPr>
        <w:t xml:space="preserve"> </w:t>
      </w:r>
      <w:r w:rsidR="00907E1E" w:rsidRPr="00BB719F">
        <w:rPr>
          <w:sz w:val="24"/>
          <w:szCs w:val="24"/>
        </w:rPr>
        <w:fldChar w:fldCharType="begin" w:fldLock="1"/>
      </w:r>
      <w:r w:rsidR="006050D8" w:rsidRPr="00BB719F">
        <w:rPr>
          <w:sz w:val="24"/>
          <w:szCs w:val="24"/>
        </w:rPr>
        <w:instrText>ADDIN CSL_CITATION {"citationItems":[{"id":"ITEM-1","itemData":{"DOI":"10.1016/j.conbuildmat.2021.124321","ISSN":"09500618","abstract":"Recently, industrial by-products such as rice husk ash has been identified as potential alternative binders to Ordinary Portland Cement (OPC) in concrete. Yet, it compromises the strength and concrete performance to some extent. One viable way is through partial replacement of such alternative binders with OPC, in order to achieve satisfactory concrete properties for practical applications. Thus far, no thorough study has been conducted to understand the properties of fine rice husk ash (FRHA) based geopolymer concrete (GPC) with different OPC content. This study focused on the influence of OPC as a substitution of FRHA on the strength and permeability of FRHA based GPC. The effects of OPC substitution on various properties, namely compressive strength, flexural strength, splitting tensile strength, modulus of elasticity, water absorption and chloride penetration resistance, were experimentally studied. Scanning electron microscopy (SEM), energy dispersive spectroscopy (EDS) and X-ray diffraction (XRD) techniques were also conducted to analyse the microstructural features. Experimentally, the optimum content of OPC in GPC was identified as 15%, since the highest compressive strength of 53.69 MPa was achieved at 90 days. Deterioration of the mechanical properties was observed with further increase in OPC replacement. Flexural strength, splitting tensile strength and modulus of elasticity also followed similar trends. In addition, water absorption (4.42%) and charge (1037 Coulombs) achieved by specimens with 15% OPC replacement were the lowest for all ages, suggesting improved durability performance. Microstructural studies also showed the enhanced and denser structure of GPC due to OPC substitution as a result of the formation of higher amount of calcium-silicate-hydrate (CSH) gel alongside calcium-aluminate-silicate-hydrate (CASH) and sodium-aluminate-silicate-hydrate (NASH) gels. These polymerisation gels strengthened the network by filling the voids and enhancing the properties of GPC. Thus, it was concluded that the optimal combination of FRHA (85%) and OPC (15%) prominently enhanced the GPC properties by improving its overall performance.","author":[{"dropping-particle":"","family":"Saloni","given":"","non-dropping-particle":"","parse-names":false,"suffix":""},{"dropping-particle":"","family":"Parveen","given":"","non-dropping-particle":"","parse-names":false,"suffix":""},{"dropping-particle":"","family":"Yan Lim","given":"Yee","non-dropping-particle":"","parse-names":false,"suffix":""},{"dropping-particle":"","family":"Pham","given":"Thong M.","non-dropping-particle":"","parse-names":false,"suffix":""}],"container-title":"Construction and Building Materials","id":"ITEM-1","issue":"July","issued":{"date-parts":[["2021"]]},"title":"Influence of Portland cement on performance of fine rice husk ash geopolymer concrete: Strength and permeability properties","type":"article-journal","volume":"300"},"uris":["http://www.mendeley.com/documents/?uuid=322c78c3-f827-491a-9ec9-531d716d40b8"]}],"mendeley":{"formattedCitation":"(Saloni, Parveen, Yan Lim, &lt;i&gt;et al.&lt;/i&gt;, 2021)","plainTextFormattedCitation":"(Saloni, Parveen, Yan Lim, et al., 2021)","previouslyFormattedCitation":"(Saloni, Parveen, Yan Lim, &lt;i&gt;et al.&lt;/i&gt;, 2021)"},"properties":{"noteIndex":0},"schema":"https://github.com/citation-style-language/schema/raw/master/csl-citation.json"}</w:instrText>
      </w:r>
      <w:r w:rsidR="00907E1E" w:rsidRPr="00BB719F">
        <w:rPr>
          <w:sz w:val="24"/>
          <w:szCs w:val="24"/>
        </w:rPr>
        <w:fldChar w:fldCharType="separate"/>
      </w:r>
      <w:r w:rsidR="002D381A" w:rsidRPr="00BB719F">
        <w:rPr>
          <w:noProof/>
          <w:sz w:val="24"/>
          <w:szCs w:val="24"/>
        </w:rPr>
        <w:t xml:space="preserve">(Saloni, Parveen, Yan Lim, </w:t>
      </w:r>
      <w:r w:rsidR="002D381A" w:rsidRPr="00BB719F">
        <w:rPr>
          <w:i/>
          <w:noProof/>
          <w:sz w:val="24"/>
          <w:szCs w:val="24"/>
        </w:rPr>
        <w:t>et al.</w:t>
      </w:r>
      <w:r w:rsidR="002D381A" w:rsidRPr="00BB719F">
        <w:rPr>
          <w:noProof/>
          <w:sz w:val="24"/>
          <w:szCs w:val="24"/>
        </w:rPr>
        <w:t>, 2021)</w:t>
      </w:r>
      <w:r w:rsidR="00907E1E" w:rsidRPr="00BB719F">
        <w:rPr>
          <w:sz w:val="24"/>
          <w:szCs w:val="24"/>
        </w:rPr>
        <w:fldChar w:fldCharType="end"/>
      </w:r>
      <w:r w:rsidR="009B04F3" w:rsidRPr="00BB719F">
        <w:rPr>
          <w:sz w:val="24"/>
          <w:szCs w:val="24"/>
        </w:rPr>
        <w:t>.</w:t>
      </w:r>
      <w:r w:rsidR="00502D84" w:rsidRPr="00BB719F">
        <w:rPr>
          <w:sz w:val="24"/>
          <w:szCs w:val="24"/>
        </w:rPr>
        <w:t xml:space="preserve"> </w:t>
      </w:r>
      <w:proofErr w:type="spellStart"/>
      <w:r w:rsidR="00502D84" w:rsidRPr="00BB719F">
        <w:rPr>
          <w:sz w:val="24"/>
          <w:szCs w:val="24"/>
        </w:rPr>
        <w:t>Perma</w:t>
      </w:r>
      <w:r w:rsidRPr="00BB719F">
        <w:rPr>
          <w:sz w:val="24"/>
          <w:szCs w:val="24"/>
        </w:rPr>
        <w:t>salahan</w:t>
      </w:r>
      <w:proofErr w:type="spellEnd"/>
      <w:r w:rsidRPr="00BB719F">
        <w:rPr>
          <w:sz w:val="24"/>
          <w:szCs w:val="24"/>
        </w:rPr>
        <w:t xml:space="preserve"> </w:t>
      </w:r>
      <w:proofErr w:type="spellStart"/>
      <w:r w:rsidRPr="00BB719F">
        <w:rPr>
          <w:sz w:val="24"/>
          <w:szCs w:val="24"/>
        </w:rPr>
        <w:t>diatas</w:t>
      </w:r>
      <w:proofErr w:type="spellEnd"/>
      <w:r w:rsidRPr="00BB719F">
        <w:rPr>
          <w:sz w:val="24"/>
          <w:szCs w:val="24"/>
        </w:rPr>
        <w:t xml:space="preserve"> </w:t>
      </w:r>
      <w:proofErr w:type="spellStart"/>
      <w:r w:rsidRPr="00BB719F">
        <w:rPr>
          <w:sz w:val="24"/>
          <w:szCs w:val="24"/>
        </w:rPr>
        <w:t>merupakan</w:t>
      </w:r>
      <w:proofErr w:type="spellEnd"/>
      <w:r w:rsidRPr="00BB719F">
        <w:rPr>
          <w:sz w:val="24"/>
          <w:szCs w:val="24"/>
        </w:rPr>
        <w:t xml:space="preserve"> </w:t>
      </w:r>
      <w:proofErr w:type="spellStart"/>
      <w:r w:rsidRPr="00BB719F">
        <w:rPr>
          <w:sz w:val="24"/>
          <w:szCs w:val="24"/>
        </w:rPr>
        <w:t>faktor</w:t>
      </w:r>
      <w:proofErr w:type="spellEnd"/>
      <w:r w:rsidRPr="00BB719F">
        <w:rPr>
          <w:sz w:val="24"/>
          <w:szCs w:val="24"/>
        </w:rPr>
        <w:t xml:space="preserve"> </w:t>
      </w:r>
      <w:proofErr w:type="spellStart"/>
      <w:r w:rsidRPr="00BB719F">
        <w:rPr>
          <w:sz w:val="24"/>
          <w:szCs w:val="24"/>
        </w:rPr>
        <w:t>pendorong</w:t>
      </w:r>
      <w:proofErr w:type="spellEnd"/>
      <w:r w:rsidRPr="00BB719F">
        <w:rPr>
          <w:sz w:val="24"/>
          <w:szCs w:val="24"/>
        </w:rPr>
        <w:t xml:space="preserve"> para </w:t>
      </w:r>
      <w:proofErr w:type="spellStart"/>
      <w:r w:rsidRPr="00BB719F">
        <w:rPr>
          <w:sz w:val="24"/>
          <w:szCs w:val="24"/>
        </w:rPr>
        <w:t>peneliti</w:t>
      </w:r>
      <w:proofErr w:type="spellEnd"/>
      <w:r w:rsidRPr="00BB719F">
        <w:rPr>
          <w:sz w:val="24"/>
          <w:szCs w:val="24"/>
        </w:rPr>
        <w:t xml:space="preserve"> </w:t>
      </w:r>
      <w:proofErr w:type="spellStart"/>
      <w:r w:rsidRPr="00BB719F">
        <w:rPr>
          <w:sz w:val="24"/>
          <w:szCs w:val="24"/>
        </w:rPr>
        <w:t>untuk</w:t>
      </w:r>
      <w:proofErr w:type="spellEnd"/>
      <w:r w:rsidRPr="00BB719F">
        <w:rPr>
          <w:sz w:val="24"/>
          <w:szCs w:val="24"/>
        </w:rPr>
        <w:t xml:space="preserve"> </w:t>
      </w:r>
      <w:proofErr w:type="spellStart"/>
      <w:r w:rsidRPr="00BB719F">
        <w:rPr>
          <w:sz w:val="24"/>
          <w:szCs w:val="24"/>
        </w:rPr>
        <w:t>mengkaji</w:t>
      </w:r>
      <w:proofErr w:type="spellEnd"/>
      <w:r w:rsidRPr="00BB719F">
        <w:rPr>
          <w:sz w:val="24"/>
          <w:szCs w:val="24"/>
        </w:rPr>
        <w:t xml:space="preserve"> </w:t>
      </w:r>
      <w:proofErr w:type="spellStart"/>
      <w:r w:rsidRPr="00BB719F">
        <w:rPr>
          <w:sz w:val="24"/>
          <w:szCs w:val="24"/>
        </w:rPr>
        <w:t>alternatif</w:t>
      </w:r>
      <w:proofErr w:type="spellEnd"/>
      <w:r w:rsidR="00502D84" w:rsidRPr="00BB719F">
        <w:rPr>
          <w:sz w:val="24"/>
          <w:szCs w:val="24"/>
        </w:rPr>
        <w:t xml:space="preserve"> </w:t>
      </w:r>
      <w:proofErr w:type="spellStart"/>
      <w:r w:rsidR="00502D84" w:rsidRPr="00BB719F">
        <w:rPr>
          <w:sz w:val="24"/>
          <w:szCs w:val="24"/>
        </w:rPr>
        <w:t>bahan</w:t>
      </w:r>
      <w:proofErr w:type="spellEnd"/>
      <w:r w:rsidRPr="00BB719F">
        <w:rPr>
          <w:sz w:val="24"/>
          <w:szCs w:val="24"/>
        </w:rPr>
        <w:t xml:space="preserve"> lain yang </w:t>
      </w:r>
      <w:proofErr w:type="spellStart"/>
      <w:r w:rsidRPr="00BB719F">
        <w:rPr>
          <w:sz w:val="24"/>
          <w:szCs w:val="24"/>
        </w:rPr>
        <w:t>dapat</w:t>
      </w:r>
      <w:proofErr w:type="spellEnd"/>
      <w:r w:rsidRPr="00BB719F">
        <w:rPr>
          <w:sz w:val="24"/>
          <w:szCs w:val="24"/>
        </w:rPr>
        <w:t xml:space="preserve"> </w:t>
      </w:r>
      <w:proofErr w:type="spellStart"/>
      <w:r w:rsidRPr="00BB719F">
        <w:rPr>
          <w:sz w:val="24"/>
          <w:szCs w:val="24"/>
        </w:rPr>
        <w:t>menggantikan</w:t>
      </w:r>
      <w:proofErr w:type="spellEnd"/>
      <w:r w:rsidRPr="00BB719F">
        <w:rPr>
          <w:sz w:val="24"/>
          <w:szCs w:val="24"/>
        </w:rPr>
        <w:t xml:space="preserve"> </w:t>
      </w:r>
      <w:proofErr w:type="spellStart"/>
      <w:r w:rsidRPr="00BB719F">
        <w:rPr>
          <w:sz w:val="24"/>
          <w:szCs w:val="24"/>
        </w:rPr>
        <w:t>p</w:t>
      </w:r>
      <w:r w:rsidR="00502D84" w:rsidRPr="00BB719F">
        <w:rPr>
          <w:sz w:val="24"/>
          <w:szCs w:val="24"/>
        </w:rPr>
        <w:t>eran</w:t>
      </w:r>
      <w:proofErr w:type="spellEnd"/>
      <w:r w:rsidRPr="00BB719F">
        <w:rPr>
          <w:sz w:val="24"/>
          <w:szCs w:val="24"/>
        </w:rPr>
        <w:t xml:space="preserve"> semen </w:t>
      </w:r>
      <w:proofErr w:type="spellStart"/>
      <w:r w:rsidRPr="00BB719F">
        <w:rPr>
          <w:sz w:val="24"/>
          <w:szCs w:val="24"/>
        </w:rPr>
        <w:t>dalam</w:t>
      </w:r>
      <w:proofErr w:type="spellEnd"/>
      <w:r w:rsidRPr="00BB719F">
        <w:rPr>
          <w:sz w:val="24"/>
          <w:szCs w:val="24"/>
        </w:rPr>
        <w:t xml:space="preserve"> </w:t>
      </w:r>
      <w:proofErr w:type="spellStart"/>
      <w:r w:rsidRPr="00BB719F">
        <w:rPr>
          <w:sz w:val="24"/>
          <w:szCs w:val="24"/>
        </w:rPr>
        <w:t>bahan</w:t>
      </w:r>
      <w:proofErr w:type="spellEnd"/>
      <w:r w:rsidRPr="00BB719F">
        <w:rPr>
          <w:sz w:val="24"/>
          <w:szCs w:val="24"/>
        </w:rPr>
        <w:t xml:space="preserve"> </w:t>
      </w:r>
      <w:proofErr w:type="spellStart"/>
      <w:r w:rsidRPr="00BB719F">
        <w:rPr>
          <w:sz w:val="24"/>
          <w:szCs w:val="24"/>
        </w:rPr>
        <w:t>campuran</w:t>
      </w:r>
      <w:proofErr w:type="spellEnd"/>
      <w:r w:rsidRPr="00BB719F">
        <w:rPr>
          <w:sz w:val="24"/>
          <w:szCs w:val="24"/>
        </w:rPr>
        <w:t xml:space="preserve"> </w:t>
      </w:r>
      <w:proofErr w:type="spellStart"/>
      <w:r w:rsidRPr="00BB719F">
        <w:rPr>
          <w:sz w:val="24"/>
          <w:szCs w:val="24"/>
        </w:rPr>
        <w:t>beton</w:t>
      </w:r>
      <w:proofErr w:type="spellEnd"/>
      <w:r w:rsidRPr="00BB719F">
        <w:rPr>
          <w:sz w:val="24"/>
          <w:szCs w:val="24"/>
        </w:rPr>
        <w:t>.</w:t>
      </w:r>
    </w:p>
    <w:p w14:paraId="7FA5E939" w14:textId="2F087A69" w:rsidR="009B04F3" w:rsidRPr="00BB719F" w:rsidRDefault="001B544E" w:rsidP="0057004E">
      <w:pPr>
        <w:ind w:firstLine="567"/>
        <w:jc w:val="both"/>
        <w:rPr>
          <w:sz w:val="24"/>
          <w:szCs w:val="24"/>
        </w:rPr>
      </w:pPr>
      <w:r w:rsidRPr="00BB719F">
        <w:rPr>
          <w:sz w:val="24"/>
          <w:szCs w:val="24"/>
        </w:rPr>
        <w:t xml:space="preserve">Beton </w:t>
      </w:r>
      <w:proofErr w:type="spellStart"/>
      <w:r w:rsidRPr="00BB719F">
        <w:rPr>
          <w:sz w:val="24"/>
          <w:szCs w:val="24"/>
        </w:rPr>
        <w:t>ramah</w:t>
      </w:r>
      <w:proofErr w:type="spellEnd"/>
      <w:r w:rsidRPr="00BB719F">
        <w:rPr>
          <w:sz w:val="24"/>
          <w:szCs w:val="24"/>
        </w:rPr>
        <w:t xml:space="preserve"> </w:t>
      </w:r>
      <w:proofErr w:type="spellStart"/>
      <w:r w:rsidRPr="00BB719F">
        <w:rPr>
          <w:sz w:val="24"/>
          <w:szCs w:val="24"/>
        </w:rPr>
        <w:t>lingkungan</w:t>
      </w:r>
      <w:proofErr w:type="spellEnd"/>
      <w:r w:rsidRPr="00BB719F">
        <w:rPr>
          <w:sz w:val="24"/>
          <w:szCs w:val="24"/>
        </w:rPr>
        <w:t xml:space="preserve"> (green concrete) </w:t>
      </w:r>
      <w:proofErr w:type="spellStart"/>
      <w:r w:rsidRPr="00BB719F">
        <w:rPr>
          <w:sz w:val="24"/>
          <w:szCs w:val="24"/>
        </w:rPr>
        <w:t>saat</w:t>
      </w:r>
      <w:proofErr w:type="spellEnd"/>
      <w:r w:rsidRPr="00BB719F">
        <w:rPr>
          <w:sz w:val="24"/>
          <w:szCs w:val="24"/>
        </w:rPr>
        <w:t xml:space="preserve"> </w:t>
      </w:r>
      <w:proofErr w:type="spellStart"/>
      <w:r w:rsidRPr="00BB719F">
        <w:rPr>
          <w:sz w:val="24"/>
          <w:szCs w:val="24"/>
        </w:rPr>
        <w:t>ini</w:t>
      </w:r>
      <w:proofErr w:type="spellEnd"/>
      <w:r w:rsidRPr="00BB719F">
        <w:rPr>
          <w:sz w:val="24"/>
          <w:szCs w:val="24"/>
        </w:rPr>
        <w:t xml:space="preserve"> </w:t>
      </w:r>
      <w:proofErr w:type="spellStart"/>
      <w:r w:rsidRPr="00BB719F">
        <w:rPr>
          <w:sz w:val="24"/>
          <w:szCs w:val="24"/>
        </w:rPr>
        <w:t>menjadi</w:t>
      </w:r>
      <w:proofErr w:type="spellEnd"/>
      <w:r w:rsidRPr="00BB719F">
        <w:rPr>
          <w:sz w:val="24"/>
          <w:szCs w:val="24"/>
        </w:rPr>
        <w:t xml:space="preserve"> </w:t>
      </w:r>
      <w:proofErr w:type="spellStart"/>
      <w:r w:rsidRPr="00BB719F">
        <w:rPr>
          <w:sz w:val="24"/>
          <w:szCs w:val="24"/>
        </w:rPr>
        <w:t>tema</w:t>
      </w:r>
      <w:proofErr w:type="spellEnd"/>
      <w:r w:rsidRPr="00BB719F">
        <w:rPr>
          <w:sz w:val="24"/>
          <w:szCs w:val="24"/>
        </w:rPr>
        <w:t xml:space="preserve"> </w:t>
      </w:r>
      <w:proofErr w:type="spellStart"/>
      <w:r w:rsidRPr="00BB719F">
        <w:rPr>
          <w:sz w:val="24"/>
          <w:szCs w:val="24"/>
        </w:rPr>
        <w:t>utama</w:t>
      </w:r>
      <w:proofErr w:type="spellEnd"/>
      <w:r w:rsidRPr="00BB719F">
        <w:rPr>
          <w:sz w:val="24"/>
          <w:szCs w:val="24"/>
        </w:rPr>
        <w:t xml:space="preserve"> </w:t>
      </w:r>
      <w:proofErr w:type="spellStart"/>
      <w:r w:rsidRPr="00BB719F">
        <w:rPr>
          <w:sz w:val="24"/>
          <w:szCs w:val="24"/>
        </w:rPr>
        <w:t>dalam</w:t>
      </w:r>
      <w:proofErr w:type="spellEnd"/>
      <w:r w:rsidRPr="00BB719F">
        <w:rPr>
          <w:sz w:val="24"/>
          <w:szCs w:val="24"/>
        </w:rPr>
        <w:t xml:space="preserve"> </w:t>
      </w:r>
      <w:proofErr w:type="spellStart"/>
      <w:r w:rsidRPr="00BB719F">
        <w:rPr>
          <w:sz w:val="24"/>
          <w:szCs w:val="24"/>
        </w:rPr>
        <w:t>industri</w:t>
      </w:r>
      <w:proofErr w:type="spellEnd"/>
      <w:r w:rsidRPr="00BB719F">
        <w:rPr>
          <w:sz w:val="24"/>
          <w:szCs w:val="24"/>
        </w:rPr>
        <w:t xml:space="preserve"> </w:t>
      </w:r>
      <w:proofErr w:type="spellStart"/>
      <w:r w:rsidRPr="00BB719F">
        <w:rPr>
          <w:sz w:val="24"/>
          <w:szCs w:val="24"/>
        </w:rPr>
        <w:t>konstruksi</w:t>
      </w:r>
      <w:proofErr w:type="spellEnd"/>
      <w:r w:rsidRPr="00BB719F">
        <w:rPr>
          <w:sz w:val="24"/>
          <w:szCs w:val="24"/>
        </w:rPr>
        <w:t xml:space="preserve">. Upaya yang </w:t>
      </w:r>
      <w:proofErr w:type="spellStart"/>
      <w:r w:rsidRPr="00BB719F">
        <w:rPr>
          <w:sz w:val="24"/>
          <w:szCs w:val="24"/>
        </w:rPr>
        <w:t>dapat</w:t>
      </w:r>
      <w:proofErr w:type="spellEnd"/>
      <w:r w:rsidRPr="00BB719F">
        <w:rPr>
          <w:sz w:val="24"/>
          <w:szCs w:val="24"/>
        </w:rPr>
        <w:t xml:space="preserve"> </w:t>
      </w:r>
      <w:proofErr w:type="spellStart"/>
      <w:r w:rsidRPr="00BB719F">
        <w:rPr>
          <w:sz w:val="24"/>
          <w:szCs w:val="24"/>
        </w:rPr>
        <w:t>dilakukan</w:t>
      </w:r>
      <w:proofErr w:type="spellEnd"/>
      <w:r w:rsidRPr="00BB719F">
        <w:rPr>
          <w:sz w:val="24"/>
          <w:szCs w:val="24"/>
        </w:rPr>
        <w:t xml:space="preserve"> </w:t>
      </w:r>
      <w:proofErr w:type="spellStart"/>
      <w:r w:rsidRPr="00BB719F">
        <w:rPr>
          <w:sz w:val="24"/>
          <w:szCs w:val="24"/>
        </w:rPr>
        <w:t>untuk</w:t>
      </w:r>
      <w:proofErr w:type="spellEnd"/>
      <w:r w:rsidRPr="00BB719F">
        <w:rPr>
          <w:sz w:val="24"/>
          <w:szCs w:val="24"/>
        </w:rPr>
        <w:t xml:space="preserve"> </w:t>
      </w:r>
      <w:proofErr w:type="spellStart"/>
      <w:r w:rsidRPr="00BB719F">
        <w:rPr>
          <w:sz w:val="24"/>
          <w:szCs w:val="24"/>
        </w:rPr>
        <w:t>menghindari</w:t>
      </w:r>
      <w:proofErr w:type="spellEnd"/>
      <w:r w:rsidRPr="00BB719F">
        <w:rPr>
          <w:sz w:val="24"/>
          <w:szCs w:val="24"/>
        </w:rPr>
        <w:t xml:space="preserve"> </w:t>
      </w:r>
      <w:proofErr w:type="spellStart"/>
      <w:r w:rsidRPr="00BB719F">
        <w:rPr>
          <w:sz w:val="24"/>
          <w:szCs w:val="24"/>
        </w:rPr>
        <w:t>pemakaian</w:t>
      </w:r>
      <w:proofErr w:type="spellEnd"/>
      <w:r w:rsidRPr="00BB719F">
        <w:rPr>
          <w:sz w:val="24"/>
          <w:szCs w:val="24"/>
        </w:rPr>
        <w:t xml:space="preserve"> semen </w:t>
      </w:r>
      <w:proofErr w:type="spellStart"/>
      <w:r w:rsidRPr="00BB719F">
        <w:rPr>
          <w:sz w:val="24"/>
          <w:szCs w:val="24"/>
        </w:rPr>
        <w:t>adalah</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mengembangkan</w:t>
      </w:r>
      <w:proofErr w:type="spellEnd"/>
      <w:r w:rsidRPr="00BB719F">
        <w:rPr>
          <w:sz w:val="24"/>
          <w:szCs w:val="24"/>
        </w:rPr>
        <w:t xml:space="preserve"> </w:t>
      </w:r>
      <w:proofErr w:type="spellStart"/>
      <w:r w:rsidRPr="00BB719F">
        <w:rPr>
          <w:sz w:val="24"/>
          <w:szCs w:val="24"/>
        </w:rPr>
        <w:t>pembuatan</w:t>
      </w:r>
      <w:proofErr w:type="spellEnd"/>
      <w:r w:rsidRPr="00BB719F">
        <w:rPr>
          <w:sz w:val="24"/>
          <w:szCs w:val="24"/>
        </w:rPr>
        <w:t xml:space="preserve"> </w:t>
      </w:r>
      <w:proofErr w:type="spellStart"/>
      <w:r w:rsidRPr="00BB719F">
        <w:rPr>
          <w:sz w:val="24"/>
          <w:szCs w:val="24"/>
        </w:rPr>
        <w:t>beton</w:t>
      </w:r>
      <w:proofErr w:type="spellEnd"/>
      <w:r w:rsidRPr="00BB719F">
        <w:rPr>
          <w:sz w:val="24"/>
          <w:szCs w:val="24"/>
        </w:rPr>
        <w:t xml:space="preserve"> geopolymer. Proses </w:t>
      </w:r>
      <w:proofErr w:type="spellStart"/>
      <w:r w:rsidRPr="00BB719F">
        <w:rPr>
          <w:sz w:val="24"/>
          <w:szCs w:val="24"/>
        </w:rPr>
        <w:t>pembuatannya</w:t>
      </w:r>
      <w:proofErr w:type="spellEnd"/>
      <w:r w:rsidRPr="00BB719F">
        <w:rPr>
          <w:sz w:val="24"/>
          <w:szCs w:val="24"/>
        </w:rPr>
        <w:t xml:space="preserve"> 100% </w:t>
      </w:r>
      <w:proofErr w:type="spellStart"/>
      <w:r w:rsidRPr="00BB719F">
        <w:rPr>
          <w:sz w:val="24"/>
          <w:szCs w:val="24"/>
        </w:rPr>
        <w:t>tidak</w:t>
      </w:r>
      <w:proofErr w:type="spellEnd"/>
      <w:r w:rsidRPr="00BB719F">
        <w:rPr>
          <w:sz w:val="24"/>
          <w:szCs w:val="24"/>
        </w:rPr>
        <w:t xml:space="preserve"> </w:t>
      </w:r>
      <w:proofErr w:type="spellStart"/>
      <w:r w:rsidRPr="00BB719F">
        <w:rPr>
          <w:sz w:val="24"/>
          <w:szCs w:val="24"/>
        </w:rPr>
        <w:t>menggunakan</w:t>
      </w:r>
      <w:proofErr w:type="spellEnd"/>
      <w:r w:rsidRPr="00BB719F">
        <w:rPr>
          <w:sz w:val="24"/>
          <w:szCs w:val="24"/>
        </w:rPr>
        <w:t xml:space="preserve"> semen </w:t>
      </w:r>
      <w:proofErr w:type="spellStart"/>
      <w:r w:rsidRPr="00BB719F">
        <w:rPr>
          <w:sz w:val="24"/>
          <w:szCs w:val="24"/>
        </w:rPr>
        <w:t>portland</w:t>
      </w:r>
      <w:proofErr w:type="spellEnd"/>
      <w:r w:rsidRPr="00BB719F">
        <w:rPr>
          <w:sz w:val="24"/>
          <w:szCs w:val="24"/>
        </w:rPr>
        <w:t xml:space="preserve">. </w:t>
      </w:r>
      <w:r w:rsidR="0057004E" w:rsidRPr="00BB719F">
        <w:rPr>
          <w:sz w:val="24"/>
          <w:szCs w:val="24"/>
        </w:rPr>
        <w:t xml:space="preserve">Bahan </w:t>
      </w:r>
      <w:proofErr w:type="spellStart"/>
      <w:r w:rsidR="0057004E" w:rsidRPr="00BB719F">
        <w:rPr>
          <w:sz w:val="24"/>
          <w:szCs w:val="24"/>
        </w:rPr>
        <w:t>pengikat</w:t>
      </w:r>
      <w:proofErr w:type="spellEnd"/>
      <w:r w:rsidR="0057004E" w:rsidRPr="00BB719F">
        <w:rPr>
          <w:sz w:val="24"/>
          <w:szCs w:val="24"/>
        </w:rPr>
        <w:t xml:space="preserve"> yang </w:t>
      </w:r>
      <w:proofErr w:type="spellStart"/>
      <w:r w:rsidR="0057004E" w:rsidRPr="00BB719F">
        <w:rPr>
          <w:sz w:val="24"/>
          <w:szCs w:val="24"/>
        </w:rPr>
        <w:t>dapat</w:t>
      </w:r>
      <w:proofErr w:type="spellEnd"/>
      <w:r w:rsidR="0057004E" w:rsidRPr="00BB719F">
        <w:rPr>
          <w:sz w:val="24"/>
          <w:szCs w:val="24"/>
        </w:rPr>
        <w:t xml:space="preserve"> </w:t>
      </w:r>
      <w:proofErr w:type="spellStart"/>
      <w:r w:rsidR="0057004E" w:rsidRPr="00BB719F">
        <w:rPr>
          <w:sz w:val="24"/>
          <w:szCs w:val="24"/>
        </w:rPr>
        <w:t>dimanfaatkan</w:t>
      </w:r>
      <w:proofErr w:type="spellEnd"/>
      <w:r w:rsidR="0057004E" w:rsidRPr="00BB719F">
        <w:rPr>
          <w:sz w:val="24"/>
          <w:szCs w:val="24"/>
        </w:rPr>
        <w:t xml:space="preserve"> </w:t>
      </w:r>
      <w:proofErr w:type="spellStart"/>
      <w:r w:rsidR="0057004E" w:rsidRPr="00BB719F">
        <w:rPr>
          <w:sz w:val="24"/>
          <w:szCs w:val="24"/>
        </w:rPr>
        <w:t>bersumber</w:t>
      </w:r>
      <w:proofErr w:type="spellEnd"/>
      <w:r w:rsidR="0057004E" w:rsidRPr="00BB719F">
        <w:rPr>
          <w:sz w:val="24"/>
          <w:szCs w:val="24"/>
        </w:rPr>
        <w:t xml:space="preserve"> </w:t>
      </w:r>
      <w:proofErr w:type="spellStart"/>
      <w:r w:rsidR="0057004E" w:rsidRPr="00BB719F">
        <w:rPr>
          <w:sz w:val="24"/>
          <w:szCs w:val="24"/>
        </w:rPr>
        <w:t>dari</w:t>
      </w:r>
      <w:proofErr w:type="spellEnd"/>
      <w:r w:rsidR="0057004E" w:rsidRPr="00BB719F">
        <w:rPr>
          <w:sz w:val="24"/>
          <w:szCs w:val="24"/>
        </w:rPr>
        <w:t xml:space="preserve"> pozzolan, </w:t>
      </w:r>
      <w:proofErr w:type="spellStart"/>
      <w:r w:rsidR="0057004E" w:rsidRPr="00BB719F">
        <w:rPr>
          <w:sz w:val="24"/>
          <w:szCs w:val="24"/>
        </w:rPr>
        <w:t>antara</w:t>
      </w:r>
      <w:proofErr w:type="spellEnd"/>
      <w:r w:rsidR="0057004E" w:rsidRPr="00BB719F">
        <w:rPr>
          <w:sz w:val="24"/>
          <w:szCs w:val="24"/>
        </w:rPr>
        <w:t xml:space="preserve"> lain fly ash, metakaolin, </w:t>
      </w:r>
      <w:proofErr w:type="spellStart"/>
      <w:r w:rsidR="0057004E" w:rsidRPr="00BB719F">
        <w:rPr>
          <w:sz w:val="24"/>
          <w:szCs w:val="24"/>
        </w:rPr>
        <w:t>abu</w:t>
      </w:r>
      <w:proofErr w:type="spellEnd"/>
      <w:r w:rsidR="0057004E" w:rsidRPr="00BB719F">
        <w:rPr>
          <w:sz w:val="24"/>
          <w:szCs w:val="24"/>
        </w:rPr>
        <w:t xml:space="preserve"> </w:t>
      </w:r>
      <w:proofErr w:type="spellStart"/>
      <w:r w:rsidR="0057004E" w:rsidRPr="00BB719F">
        <w:rPr>
          <w:sz w:val="24"/>
          <w:szCs w:val="24"/>
        </w:rPr>
        <w:t>sekam</w:t>
      </w:r>
      <w:proofErr w:type="spellEnd"/>
      <w:r w:rsidR="0057004E" w:rsidRPr="00BB719F">
        <w:rPr>
          <w:sz w:val="24"/>
          <w:szCs w:val="24"/>
        </w:rPr>
        <w:t xml:space="preserve"> </w:t>
      </w:r>
      <w:proofErr w:type="spellStart"/>
      <w:r w:rsidR="0057004E" w:rsidRPr="00BB719F">
        <w:rPr>
          <w:sz w:val="24"/>
          <w:szCs w:val="24"/>
        </w:rPr>
        <w:t>atau</w:t>
      </w:r>
      <w:proofErr w:type="spellEnd"/>
      <w:r w:rsidR="0057004E" w:rsidRPr="00BB719F">
        <w:rPr>
          <w:sz w:val="24"/>
          <w:szCs w:val="24"/>
        </w:rPr>
        <w:t xml:space="preserve"> </w:t>
      </w:r>
      <w:proofErr w:type="spellStart"/>
      <w:r w:rsidR="0057004E" w:rsidRPr="00BB719F">
        <w:rPr>
          <w:sz w:val="24"/>
          <w:szCs w:val="24"/>
        </w:rPr>
        <w:t>bahan</w:t>
      </w:r>
      <w:proofErr w:type="spellEnd"/>
      <w:r w:rsidR="0057004E" w:rsidRPr="00BB719F">
        <w:rPr>
          <w:sz w:val="24"/>
          <w:szCs w:val="24"/>
        </w:rPr>
        <w:t xml:space="preserve"> </w:t>
      </w:r>
      <w:proofErr w:type="spellStart"/>
      <w:r w:rsidR="0057004E" w:rsidRPr="00BB719F">
        <w:rPr>
          <w:sz w:val="24"/>
          <w:szCs w:val="24"/>
        </w:rPr>
        <w:t>vulkanik</w:t>
      </w:r>
      <w:proofErr w:type="spellEnd"/>
      <w:r w:rsidR="0057004E" w:rsidRPr="00BB719F">
        <w:rPr>
          <w:sz w:val="24"/>
          <w:szCs w:val="24"/>
        </w:rPr>
        <w:t xml:space="preserve"> </w:t>
      </w:r>
      <w:r w:rsidR="00754CB5" w:rsidRPr="00BB719F">
        <w:rPr>
          <w:sz w:val="24"/>
          <w:szCs w:val="24"/>
        </w:rPr>
        <w:fldChar w:fldCharType="begin" w:fldLock="1"/>
      </w:r>
      <w:r w:rsidR="002D381A" w:rsidRPr="00BB719F">
        <w:rPr>
          <w:sz w:val="24"/>
          <w:szCs w:val="24"/>
        </w:rPr>
        <w:instrText>ADDIN CSL_CITATION {"citationItems":[{"id":"ITEM-1","itemData":{"ISBN":"9782954453118","abstract":"What can be done about the major concerns of our Global Economy on energy, global warming, sustainable development, user-friendly processes, and green chemistry? Here is an important contribution to the mastering of these phenomena today. Written by Joseph Davidovits, the inventor and founder of geopolymer science, Geopolymer Chemistry and Applications is an introduction to the subject for the newcomers, students, engineers and professionals. You will find science, chemistry, formulas and very practical information (including patents’ excerpts) covering: The mineral polymer concept: silicones and geopolymers Macromolecular structure of natural silicates and aluminosilicates Scientiﬁc Tools, X-rays, FTIR, NMR The synthesis of mineral geopolymers Poly(siloxonate) and polysilicate, soluble silicate, Si:Al=1:0 Chemistry of (Na,K)–oligo-sialates: hydrous alumino-silicate gels and zeolites Kaolinite / Hydrosodalite-based geopolymer, poly(sialate) Si:Al=1:1 Metakaolin MK-750-based geopolymer, poly(sialate- siloxo) Si:Al=2:1 Calcium-based geopolymer, (Ca, K, Na)-sialate, Si:Al=1, 2, 3 Rock-based geopolymer, poly(sialate-multisiloxo) 1&gt;5 Silica-based geopolymer, sialate link and siloxo link in poly(siloxonate) Si:Al&gt;5 Fly ash-based geopolymer Phosphate-based geopolymer Organic-mineral geopolymer Properties: physical, chemical and long-term durability Applications: Quality controls Development of user-friendly systems Castable geopolymer, industrial and decorative applications Geopolymer – ﬁber composites Foamed geopolymer Geopolymers in ceramic processing Manufacture of geopolymer cement Geopolymer concrete Geopolymers in toxic and radioactive waste management","author":[{"dropping-particle":"","family":"Davidovits","given":"Joseph","non-dropping-particle":"","parse-names":false,"suffix":""}],"container-title":"J. Davidovits.–Saint-Quentin, France","id":"ITEM-1","issue":"April","issued":{"date-parts":[["2020"]]},"title":"Geopolymer Chemistry and Applications. 5-th edition","type":"book"},"uris":["http://www.mendeley.com/documents/?uuid=cf9ef8de-1a32-42a9-b619-52eefd8a57ff"]}],"mendeley":{"formattedCitation":"(Davidovits, 2020)","plainTextFormattedCitation":"(Davidovits, 2020)","previouslyFormattedCitation":"(Davidovits, 2020)"},"properties":{"noteIndex":0},"schema":"https://github.com/citation-style-language/schema/raw/master/csl-citation.json"}</w:instrText>
      </w:r>
      <w:r w:rsidR="00754CB5" w:rsidRPr="00BB719F">
        <w:rPr>
          <w:sz w:val="24"/>
          <w:szCs w:val="24"/>
        </w:rPr>
        <w:fldChar w:fldCharType="separate"/>
      </w:r>
      <w:r w:rsidR="00754CB5" w:rsidRPr="00BB719F">
        <w:rPr>
          <w:noProof/>
          <w:sz w:val="24"/>
          <w:szCs w:val="24"/>
        </w:rPr>
        <w:t>(Davidovits, 2020)</w:t>
      </w:r>
      <w:r w:rsidR="00754CB5" w:rsidRPr="00BB719F">
        <w:rPr>
          <w:sz w:val="24"/>
          <w:szCs w:val="24"/>
        </w:rPr>
        <w:fldChar w:fldCharType="end"/>
      </w:r>
      <w:r w:rsidR="00307277" w:rsidRPr="00BB719F">
        <w:rPr>
          <w:sz w:val="24"/>
          <w:szCs w:val="24"/>
        </w:rPr>
        <w:t xml:space="preserve">. </w:t>
      </w:r>
      <w:proofErr w:type="spellStart"/>
      <w:r w:rsidR="006514C6" w:rsidRPr="00BB719F">
        <w:rPr>
          <w:sz w:val="24"/>
          <w:szCs w:val="24"/>
        </w:rPr>
        <w:t>Dibeberapa</w:t>
      </w:r>
      <w:proofErr w:type="spellEnd"/>
      <w:r w:rsidR="006514C6" w:rsidRPr="00BB719F">
        <w:rPr>
          <w:sz w:val="24"/>
          <w:szCs w:val="24"/>
        </w:rPr>
        <w:t xml:space="preserve"> </w:t>
      </w:r>
      <w:proofErr w:type="spellStart"/>
      <w:r w:rsidR="006514C6" w:rsidRPr="00BB719F">
        <w:rPr>
          <w:sz w:val="24"/>
          <w:szCs w:val="24"/>
        </w:rPr>
        <w:t>tahun</w:t>
      </w:r>
      <w:proofErr w:type="spellEnd"/>
      <w:r w:rsidR="006514C6" w:rsidRPr="00BB719F">
        <w:rPr>
          <w:sz w:val="24"/>
          <w:szCs w:val="24"/>
        </w:rPr>
        <w:t xml:space="preserve"> </w:t>
      </w:r>
      <w:proofErr w:type="spellStart"/>
      <w:r w:rsidR="006514C6" w:rsidRPr="00BB719F">
        <w:rPr>
          <w:sz w:val="24"/>
          <w:szCs w:val="24"/>
        </w:rPr>
        <w:t>terakhir</w:t>
      </w:r>
      <w:proofErr w:type="spellEnd"/>
      <w:r w:rsidR="006514C6" w:rsidRPr="00BB719F">
        <w:rPr>
          <w:sz w:val="24"/>
          <w:szCs w:val="24"/>
        </w:rPr>
        <w:t xml:space="preserve"> </w:t>
      </w:r>
      <w:proofErr w:type="spellStart"/>
      <w:r w:rsidR="006514C6" w:rsidRPr="00BB719F">
        <w:rPr>
          <w:sz w:val="24"/>
          <w:szCs w:val="24"/>
        </w:rPr>
        <w:t>p</w:t>
      </w:r>
      <w:r w:rsidR="009B04F3" w:rsidRPr="00BB719F">
        <w:rPr>
          <w:sz w:val="24"/>
          <w:szCs w:val="24"/>
        </w:rPr>
        <w:t>eneliti</w:t>
      </w:r>
      <w:proofErr w:type="spellEnd"/>
      <w:r w:rsidR="009B04F3" w:rsidRPr="00BB719F">
        <w:rPr>
          <w:sz w:val="24"/>
          <w:szCs w:val="24"/>
        </w:rPr>
        <w:t xml:space="preserve"> </w:t>
      </w:r>
      <w:proofErr w:type="spellStart"/>
      <w:r w:rsidR="009B04F3" w:rsidRPr="00BB719F">
        <w:rPr>
          <w:sz w:val="24"/>
          <w:szCs w:val="24"/>
        </w:rPr>
        <w:t>telah</w:t>
      </w:r>
      <w:proofErr w:type="spellEnd"/>
      <w:r w:rsidR="009B04F3" w:rsidRPr="00BB719F">
        <w:rPr>
          <w:sz w:val="24"/>
          <w:szCs w:val="24"/>
        </w:rPr>
        <w:t xml:space="preserve"> </w:t>
      </w:r>
      <w:proofErr w:type="spellStart"/>
      <w:r w:rsidR="009B04F3" w:rsidRPr="00BB719F">
        <w:rPr>
          <w:sz w:val="24"/>
          <w:szCs w:val="24"/>
        </w:rPr>
        <w:t>berfokus</w:t>
      </w:r>
      <w:proofErr w:type="spellEnd"/>
      <w:r w:rsidR="009B04F3" w:rsidRPr="00BB719F">
        <w:rPr>
          <w:sz w:val="24"/>
          <w:szCs w:val="24"/>
        </w:rPr>
        <w:t xml:space="preserve"> </w:t>
      </w:r>
      <w:proofErr w:type="spellStart"/>
      <w:r w:rsidR="009B04F3" w:rsidRPr="00BB719F">
        <w:rPr>
          <w:sz w:val="24"/>
          <w:szCs w:val="24"/>
        </w:rPr>
        <w:t>untuk</w:t>
      </w:r>
      <w:proofErr w:type="spellEnd"/>
      <w:r w:rsidR="009B04F3" w:rsidRPr="00BB719F">
        <w:rPr>
          <w:sz w:val="24"/>
          <w:szCs w:val="24"/>
        </w:rPr>
        <w:t xml:space="preserve"> </w:t>
      </w:r>
      <w:proofErr w:type="spellStart"/>
      <w:r w:rsidR="009B04F3" w:rsidRPr="00BB719F">
        <w:rPr>
          <w:sz w:val="24"/>
          <w:szCs w:val="24"/>
        </w:rPr>
        <w:t>mengeksplorasi</w:t>
      </w:r>
      <w:proofErr w:type="spellEnd"/>
      <w:r w:rsidR="009B04F3" w:rsidRPr="00BB719F">
        <w:rPr>
          <w:sz w:val="24"/>
          <w:szCs w:val="24"/>
        </w:rPr>
        <w:t xml:space="preserve"> </w:t>
      </w:r>
      <w:proofErr w:type="spellStart"/>
      <w:r w:rsidR="009B04F3" w:rsidRPr="00BB719F">
        <w:rPr>
          <w:sz w:val="24"/>
          <w:szCs w:val="24"/>
        </w:rPr>
        <w:t>bahan</w:t>
      </w:r>
      <w:proofErr w:type="spellEnd"/>
      <w:r w:rsidR="009B04F3" w:rsidRPr="00BB719F">
        <w:rPr>
          <w:sz w:val="24"/>
          <w:szCs w:val="24"/>
        </w:rPr>
        <w:t xml:space="preserve"> </w:t>
      </w:r>
      <w:proofErr w:type="spellStart"/>
      <w:r w:rsidR="009B04F3" w:rsidRPr="00BB719F">
        <w:rPr>
          <w:sz w:val="24"/>
          <w:szCs w:val="24"/>
        </w:rPr>
        <w:t>pengikat</w:t>
      </w:r>
      <w:proofErr w:type="spellEnd"/>
      <w:r w:rsidR="009B04F3" w:rsidRPr="00BB719F">
        <w:rPr>
          <w:sz w:val="24"/>
          <w:szCs w:val="24"/>
        </w:rPr>
        <w:t xml:space="preserve"> </w:t>
      </w:r>
      <w:proofErr w:type="spellStart"/>
      <w:r w:rsidR="009B04F3" w:rsidRPr="00BB719F">
        <w:rPr>
          <w:sz w:val="24"/>
          <w:szCs w:val="24"/>
        </w:rPr>
        <w:t>alternatif</w:t>
      </w:r>
      <w:proofErr w:type="spellEnd"/>
      <w:r w:rsidR="009B04F3" w:rsidRPr="00BB719F">
        <w:rPr>
          <w:sz w:val="24"/>
          <w:szCs w:val="24"/>
        </w:rPr>
        <w:t xml:space="preserve"> </w:t>
      </w:r>
      <w:proofErr w:type="spellStart"/>
      <w:r w:rsidR="009B04F3" w:rsidRPr="00BB719F">
        <w:rPr>
          <w:sz w:val="24"/>
          <w:szCs w:val="24"/>
        </w:rPr>
        <w:t>untuk</w:t>
      </w:r>
      <w:proofErr w:type="spellEnd"/>
      <w:r w:rsidR="009B04F3" w:rsidRPr="00BB719F">
        <w:rPr>
          <w:sz w:val="24"/>
          <w:szCs w:val="24"/>
        </w:rPr>
        <w:t xml:space="preserve"> OPC </w:t>
      </w:r>
      <w:proofErr w:type="spellStart"/>
      <w:r w:rsidR="009B04F3" w:rsidRPr="00BB719F">
        <w:rPr>
          <w:sz w:val="24"/>
          <w:szCs w:val="24"/>
        </w:rPr>
        <w:t>seperti</w:t>
      </w:r>
      <w:proofErr w:type="spellEnd"/>
      <w:r w:rsidR="009B04F3" w:rsidRPr="00BB719F">
        <w:rPr>
          <w:sz w:val="24"/>
          <w:szCs w:val="24"/>
        </w:rPr>
        <w:t xml:space="preserve"> </w:t>
      </w:r>
      <w:proofErr w:type="spellStart"/>
      <w:r w:rsidR="009B04F3" w:rsidRPr="00BB719F">
        <w:rPr>
          <w:sz w:val="24"/>
          <w:szCs w:val="24"/>
        </w:rPr>
        <w:t>abu</w:t>
      </w:r>
      <w:proofErr w:type="spellEnd"/>
      <w:r w:rsidR="009B04F3" w:rsidRPr="00BB719F">
        <w:rPr>
          <w:sz w:val="24"/>
          <w:szCs w:val="24"/>
        </w:rPr>
        <w:t xml:space="preserve"> </w:t>
      </w:r>
      <w:proofErr w:type="spellStart"/>
      <w:r w:rsidR="009B04F3" w:rsidRPr="00BB719F">
        <w:rPr>
          <w:sz w:val="24"/>
          <w:szCs w:val="24"/>
        </w:rPr>
        <w:t>sekam</w:t>
      </w:r>
      <w:proofErr w:type="spellEnd"/>
      <w:r w:rsidR="009B04F3" w:rsidRPr="00BB719F">
        <w:rPr>
          <w:sz w:val="24"/>
          <w:szCs w:val="24"/>
        </w:rPr>
        <w:t xml:space="preserve"> </w:t>
      </w:r>
      <w:proofErr w:type="spellStart"/>
      <w:r w:rsidR="009B04F3" w:rsidRPr="00BB719F">
        <w:rPr>
          <w:sz w:val="24"/>
          <w:szCs w:val="24"/>
        </w:rPr>
        <w:t>padi</w:t>
      </w:r>
      <w:proofErr w:type="spellEnd"/>
      <w:r w:rsidR="00F34EE0" w:rsidRPr="00BB719F">
        <w:rPr>
          <w:sz w:val="24"/>
          <w:szCs w:val="24"/>
        </w:rPr>
        <w:t>, fly ash</w:t>
      </w:r>
      <w:r w:rsidR="009B04F3" w:rsidRPr="00BB719F">
        <w:rPr>
          <w:sz w:val="24"/>
          <w:szCs w:val="24"/>
        </w:rPr>
        <w:t xml:space="preserve"> dan </w:t>
      </w:r>
      <w:proofErr w:type="spellStart"/>
      <w:r w:rsidR="009B04F3" w:rsidRPr="00BB719F">
        <w:rPr>
          <w:sz w:val="24"/>
          <w:szCs w:val="24"/>
        </w:rPr>
        <w:t>terak</w:t>
      </w:r>
      <w:proofErr w:type="spellEnd"/>
      <w:r w:rsidR="006514C6" w:rsidRPr="00BB719F">
        <w:rPr>
          <w:sz w:val="24"/>
          <w:szCs w:val="24"/>
        </w:rPr>
        <w:t xml:space="preserve"> </w:t>
      </w:r>
      <w:r w:rsidR="002D381A" w:rsidRPr="00BB719F">
        <w:rPr>
          <w:sz w:val="24"/>
          <w:szCs w:val="24"/>
        </w:rPr>
        <w:fldChar w:fldCharType="begin" w:fldLock="1"/>
      </w:r>
      <w:r w:rsidR="006050D8" w:rsidRPr="00BB719F">
        <w:rPr>
          <w:sz w:val="24"/>
          <w:szCs w:val="24"/>
        </w:rPr>
        <w:instrText>ADDIN CSL_CITATION {"citationItems":[{"id":"ITEM-1","itemData":{"DOI":"10.1016/j.conbuildmat.2021.122795","ISSN":"09500618","abstract":"This study examines the use of waste marble aggregates (WMA) as a substitute to natural aggregates (NA) to produce sustainable alkali activated concrete (AAC). Sodium hydroxide (NaOH) of 8M concentration and sodium silicate (Na2SiO3) were used as an alkaline activator for high calcium fly ash based AAC. NA were replaced with WMA at different weight ratios, namely 0%, 25%, 50%, 75% and 100%. Different properties like density, workability, air content, compressive, flexural and tensile strengths, along with modulus of elasticity of fresh and hardened concrete were investigated. Also, rapid chloride penetration test, oxygen permeability index test, depth of water penetration, electrical resistivity and acid resistance were also conducted to study the durability characteristics of the sustainable AAC. Results of this study showed that WMA affected the pore structure and new calcium-based products were formed along with polymeric products. New products in the matrix accelerate the polymerisation process and significantly enhanced the strength properties and durability of AAC. The outcomes of this study revealed that WMA can be employed to replace up to 50% of NA in the production of sustainable AAC. Its high potential to replace NA could lead to significant saving in energy, cost and, can further reduce the hazardous environmental impacts caused by marble industries during mining, processing and polishing phases.","author":[{"dropping-particle":"","family":"Saloni","given":"","non-dropping-particle":"","parse-names":false,"suffix":""},{"dropping-particle":"","family":"Parveen","given":"","non-dropping-particle":"","parse-names":false,"suffix":""},{"dropping-particle":"","family":"Lim","given":"Yee Yan","non-dropping-particle":"","parse-names":false,"suffix":""},{"dropping-particle":"","family":"Pham","given":"Thong M.","non-dropping-particle":"","parse-names":false,"suffix":""},{"dropping-particle":"","family":"Jatin","given":"","non-dropping-particle":"","parse-names":false,"suffix":""},{"dropping-particle":"","family":"Kumar","given":"Jatin","non-dropping-particle":"","parse-names":false,"suffix":""}],"container-title":"Construction and Building Materials","id":"ITEM-1","issue":"March","issued":{"date-parts":[["2021"]]},"title":"Sustainable alkali activated concrete with fly ash and waste marble aggregates: Strength and Durability studies","type":"article-journal","volume":"283"},"uris":["http://www.mendeley.com/documents/?uuid=ab983b8d-33c6-4499-af9f-a67d76f12114"]}],"mendeley":{"formattedCitation":"(Saloni, Parveen, Lim, &lt;i&gt;et al.&lt;/i&gt;, 2021)","plainTextFormattedCitation":"(Saloni, Parveen, Lim, et al., 2021)","previouslyFormattedCitation":"(Saloni, Parveen, Lim, &lt;i&gt;et al.&lt;/i&gt;, 2021)"},"properties":{"noteIndex":0},"schema":"https://github.com/citation-style-language/schema/raw/master/csl-citation.json"}</w:instrText>
      </w:r>
      <w:r w:rsidR="002D381A" w:rsidRPr="00BB719F">
        <w:rPr>
          <w:sz w:val="24"/>
          <w:szCs w:val="24"/>
        </w:rPr>
        <w:fldChar w:fldCharType="separate"/>
      </w:r>
      <w:r w:rsidR="002D381A" w:rsidRPr="00BB719F">
        <w:rPr>
          <w:noProof/>
          <w:sz w:val="24"/>
          <w:szCs w:val="24"/>
        </w:rPr>
        <w:t xml:space="preserve">(Saloni, Parveen, Lim, </w:t>
      </w:r>
      <w:r w:rsidR="002D381A" w:rsidRPr="00BB719F">
        <w:rPr>
          <w:i/>
          <w:noProof/>
          <w:sz w:val="24"/>
          <w:szCs w:val="24"/>
        </w:rPr>
        <w:t>et al.</w:t>
      </w:r>
      <w:r w:rsidR="002D381A" w:rsidRPr="00BB719F">
        <w:rPr>
          <w:noProof/>
          <w:sz w:val="24"/>
          <w:szCs w:val="24"/>
        </w:rPr>
        <w:t>, 2021)</w:t>
      </w:r>
      <w:r w:rsidR="002D381A" w:rsidRPr="00BB719F">
        <w:rPr>
          <w:sz w:val="24"/>
          <w:szCs w:val="24"/>
        </w:rPr>
        <w:fldChar w:fldCharType="end"/>
      </w:r>
      <w:r w:rsidR="006514C6" w:rsidRPr="00BB719F">
        <w:rPr>
          <w:sz w:val="24"/>
          <w:szCs w:val="24"/>
        </w:rPr>
        <w:t>.</w:t>
      </w:r>
    </w:p>
    <w:p w14:paraId="45E282B3" w14:textId="77777777" w:rsidR="00EC1313" w:rsidRPr="00BB719F" w:rsidRDefault="00EC1313" w:rsidP="00EC1313">
      <w:pPr>
        <w:ind w:firstLine="567"/>
        <w:jc w:val="both"/>
        <w:rPr>
          <w:sz w:val="24"/>
          <w:szCs w:val="24"/>
        </w:rPr>
      </w:pPr>
      <w:r w:rsidRPr="00BB719F">
        <w:rPr>
          <w:sz w:val="24"/>
          <w:szCs w:val="24"/>
        </w:rPr>
        <w:t xml:space="preserve">Fly ash </w:t>
      </w:r>
      <w:proofErr w:type="spellStart"/>
      <w:r w:rsidRPr="00BB719F">
        <w:rPr>
          <w:sz w:val="24"/>
          <w:szCs w:val="24"/>
        </w:rPr>
        <w:t>merupakan</w:t>
      </w:r>
      <w:proofErr w:type="spellEnd"/>
      <w:r w:rsidRPr="00BB719F">
        <w:rPr>
          <w:sz w:val="24"/>
          <w:szCs w:val="24"/>
        </w:rPr>
        <w:t xml:space="preserve"> </w:t>
      </w:r>
      <w:proofErr w:type="spellStart"/>
      <w:r w:rsidRPr="00BB719F">
        <w:rPr>
          <w:sz w:val="24"/>
          <w:szCs w:val="24"/>
        </w:rPr>
        <w:t>bahan</w:t>
      </w:r>
      <w:proofErr w:type="spellEnd"/>
      <w:r w:rsidRPr="00BB719F">
        <w:rPr>
          <w:sz w:val="24"/>
          <w:szCs w:val="24"/>
        </w:rPr>
        <w:t xml:space="preserve"> </w:t>
      </w:r>
      <w:proofErr w:type="spellStart"/>
      <w:r w:rsidRPr="00BB719F">
        <w:rPr>
          <w:sz w:val="24"/>
          <w:szCs w:val="24"/>
        </w:rPr>
        <w:t>utama</w:t>
      </w:r>
      <w:proofErr w:type="spellEnd"/>
      <w:r w:rsidRPr="00BB719F">
        <w:rPr>
          <w:sz w:val="24"/>
          <w:szCs w:val="24"/>
        </w:rPr>
        <w:t xml:space="preserve"> </w:t>
      </w:r>
      <w:proofErr w:type="spellStart"/>
      <w:r w:rsidRPr="00BB719F">
        <w:rPr>
          <w:sz w:val="24"/>
          <w:szCs w:val="24"/>
        </w:rPr>
        <w:t>pembuatan</w:t>
      </w:r>
      <w:proofErr w:type="spellEnd"/>
      <w:r w:rsidRPr="00BB719F">
        <w:rPr>
          <w:sz w:val="24"/>
          <w:szCs w:val="24"/>
        </w:rPr>
        <w:t xml:space="preserve"> binder yang </w:t>
      </w:r>
      <w:proofErr w:type="spellStart"/>
      <w:r w:rsidRPr="00BB719F">
        <w:rPr>
          <w:sz w:val="24"/>
          <w:szCs w:val="24"/>
        </w:rPr>
        <w:t>didapat</w:t>
      </w:r>
      <w:proofErr w:type="spellEnd"/>
      <w:r w:rsidRPr="00BB719F">
        <w:rPr>
          <w:sz w:val="24"/>
          <w:szCs w:val="24"/>
        </w:rPr>
        <w:t xml:space="preserve"> </w:t>
      </w:r>
      <w:proofErr w:type="spellStart"/>
      <w:r w:rsidRPr="00BB719F">
        <w:rPr>
          <w:sz w:val="24"/>
          <w:szCs w:val="24"/>
        </w:rPr>
        <w:t>dari</w:t>
      </w:r>
      <w:proofErr w:type="spellEnd"/>
      <w:r w:rsidRPr="00BB719F">
        <w:rPr>
          <w:sz w:val="24"/>
          <w:szCs w:val="24"/>
        </w:rPr>
        <w:t xml:space="preserve"> </w:t>
      </w:r>
      <w:proofErr w:type="spellStart"/>
      <w:r w:rsidRPr="00BB719F">
        <w:rPr>
          <w:sz w:val="24"/>
          <w:szCs w:val="24"/>
        </w:rPr>
        <w:t>sisa</w:t>
      </w:r>
      <w:proofErr w:type="spellEnd"/>
      <w:r w:rsidRPr="00BB719F">
        <w:rPr>
          <w:sz w:val="24"/>
          <w:szCs w:val="24"/>
        </w:rPr>
        <w:t xml:space="preserve"> </w:t>
      </w:r>
      <w:proofErr w:type="spellStart"/>
      <w:r w:rsidRPr="00BB719F">
        <w:rPr>
          <w:sz w:val="24"/>
          <w:szCs w:val="24"/>
        </w:rPr>
        <w:t>pembakaran</w:t>
      </w:r>
      <w:proofErr w:type="spellEnd"/>
      <w:r w:rsidRPr="00BB719F">
        <w:rPr>
          <w:sz w:val="24"/>
          <w:szCs w:val="24"/>
        </w:rPr>
        <w:t xml:space="preserve"> </w:t>
      </w:r>
      <w:proofErr w:type="spellStart"/>
      <w:r w:rsidRPr="00BB719F">
        <w:rPr>
          <w:sz w:val="24"/>
          <w:szCs w:val="24"/>
        </w:rPr>
        <w:t>batubara</w:t>
      </w:r>
      <w:proofErr w:type="spellEnd"/>
      <w:r w:rsidRPr="00BB719F">
        <w:rPr>
          <w:sz w:val="24"/>
          <w:szCs w:val="24"/>
        </w:rPr>
        <w:t xml:space="preserve">. Beton </w:t>
      </w:r>
      <w:proofErr w:type="spellStart"/>
      <w:r w:rsidRPr="00BB719F">
        <w:rPr>
          <w:sz w:val="24"/>
          <w:szCs w:val="24"/>
        </w:rPr>
        <w:t>geopolimer</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bahan</w:t>
      </w:r>
      <w:proofErr w:type="spellEnd"/>
      <w:r w:rsidRPr="00BB719F">
        <w:rPr>
          <w:sz w:val="24"/>
          <w:szCs w:val="24"/>
        </w:rPr>
        <w:t xml:space="preserve"> </w:t>
      </w:r>
      <w:proofErr w:type="spellStart"/>
      <w:r w:rsidRPr="00BB719F">
        <w:rPr>
          <w:sz w:val="24"/>
          <w:szCs w:val="24"/>
        </w:rPr>
        <w:t>dasar</w:t>
      </w:r>
      <w:proofErr w:type="spellEnd"/>
      <w:r w:rsidRPr="00BB719F">
        <w:rPr>
          <w:sz w:val="24"/>
          <w:szCs w:val="24"/>
        </w:rPr>
        <w:t xml:space="preserve"> fly ash </w:t>
      </w:r>
      <w:proofErr w:type="spellStart"/>
      <w:r w:rsidRPr="00BB719F">
        <w:rPr>
          <w:sz w:val="24"/>
          <w:szCs w:val="24"/>
        </w:rPr>
        <w:t>bukan</w:t>
      </w:r>
      <w:proofErr w:type="spellEnd"/>
      <w:r w:rsidRPr="00BB719F">
        <w:rPr>
          <w:sz w:val="24"/>
          <w:szCs w:val="24"/>
        </w:rPr>
        <w:t xml:space="preserve"> </w:t>
      </w:r>
      <w:proofErr w:type="spellStart"/>
      <w:r w:rsidRPr="00BB719F">
        <w:rPr>
          <w:sz w:val="24"/>
          <w:szCs w:val="24"/>
        </w:rPr>
        <w:t>terbentuk</w:t>
      </w:r>
      <w:proofErr w:type="spellEnd"/>
      <w:r w:rsidRPr="00BB719F">
        <w:rPr>
          <w:sz w:val="24"/>
          <w:szCs w:val="24"/>
        </w:rPr>
        <w:t xml:space="preserve"> </w:t>
      </w:r>
      <w:proofErr w:type="spellStart"/>
      <w:r w:rsidRPr="00BB719F">
        <w:rPr>
          <w:sz w:val="24"/>
          <w:szCs w:val="24"/>
        </w:rPr>
        <w:t>dari</w:t>
      </w:r>
      <w:proofErr w:type="spellEnd"/>
      <w:r w:rsidRPr="00BB719F">
        <w:rPr>
          <w:sz w:val="24"/>
          <w:szCs w:val="24"/>
        </w:rPr>
        <w:t xml:space="preserve"> </w:t>
      </w:r>
      <w:proofErr w:type="spellStart"/>
      <w:r w:rsidRPr="00BB719F">
        <w:rPr>
          <w:sz w:val="24"/>
          <w:szCs w:val="24"/>
        </w:rPr>
        <w:t>reaksi</w:t>
      </w:r>
      <w:proofErr w:type="spellEnd"/>
      <w:r w:rsidRPr="00BB719F">
        <w:rPr>
          <w:sz w:val="24"/>
          <w:szCs w:val="24"/>
        </w:rPr>
        <w:t xml:space="preserve"> </w:t>
      </w:r>
      <w:proofErr w:type="spellStart"/>
      <w:r w:rsidRPr="00BB719F">
        <w:rPr>
          <w:sz w:val="24"/>
          <w:szCs w:val="24"/>
        </w:rPr>
        <w:t>hidrasi</w:t>
      </w:r>
      <w:proofErr w:type="spellEnd"/>
      <w:r w:rsidRPr="00BB719F">
        <w:rPr>
          <w:sz w:val="24"/>
          <w:szCs w:val="24"/>
        </w:rPr>
        <w:t xml:space="preserve"> </w:t>
      </w:r>
      <w:proofErr w:type="spellStart"/>
      <w:r w:rsidRPr="00BB719F">
        <w:rPr>
          <w:sz w:val="24"/>
          <w:szCs w:val="24"/>
        </w:rPr>
        <w:t>seperti</w:t>
      </w:r>
      <w:proofErr w:type="spellEnd"/>
      <w:r w:rsidRPr="00BB719F">
        <w:rPr>
          <w:sz w:val="24"/>
          <w:szCs w:val="24"/>
        </w:rPr>
        <w:t xml:space="preserve"> pada </w:t>
      </w:r>
      <w:proofErr w:type="spellStart"/>
      <w:r w:rsidRPr="00BB719F">
        <w:rPr>
          <w:sz w:val="24"/>
          <w:szCs w:val="24"/>
        </w:rPr>
        <w:t>beton</w:t>
      </w:r>
      <w:proofErr w:type="spellEnd"/>
      <w:r w:rsidRPr="00BB719F">
        <w:rPr>
          <w:sz w:val="24"/>
          <w:szCs w:val="24"/>
        </w:rPr>
        <w:t xml:space="preserve"> konvensional </w:t>
      </w:r>
      <w:proofErr w:type="spellStart"/>
      <w:r w:rsidRPr="00BB719F">
        <w:rPr>
          <w:sz w:val="24"/>
          <w:szCs w:val="24"/>
        </w:rPr>
        <w:t>melainkan</w:t>
      </w:r>
      <w:proofErr w:type="spellEnd"/>
      <w:r w:rsidRPr="00BB719F">
        <w:rPr>
          <w:sz w:val="24"/>
          <w:szCs w:val="24"/>
        </w:rPr>
        <w:t xml:space="preserve"> </w:t>
      </w:r>
      <w:proofErr w:type="spellStart"/>
      <w:r w:rsidRPr="00BB719F">
        <w:rPr>
          <w:sz w:val="24"/>
          <w:szCs w:val="24"/>
        </w:rPr>
        <w:t>reaksi</w:t>
      </w:r>
      <w:proofErr w:type="spellEnd"/>
      <w:r w:rsidRPr="00BB719F">
        <w:rPr>
          <w:sz w:val="24"/>
          <w:szCs w:val="24"/>
        </w:rPr>
        <w:t xml:space="preserve"> </w:t>
      </w:r>
      <w:proofErr w:type="spellStart"/>
      <w:r w:rsidRPr="00BB719F">
        <w:rPr>
          <w:sz w:val="24"/>
          <w:szCs w:val="24"/>
        </w:rPr>
        <w:t>kimia</w:t>
      </w:r>
      <w:proofErr w:type="spellEnd"/>
      <w:r w:rsidRPr="00BB719F">
        <w:rPr>
          <w:sz w:val="24"/>
          <w:szCs w:val="24"/>
        </w:rPr>
        <w:t xml:space="preserve"> </w:t>
      </w:r>
      <w:r w:rsidRPr="00BB719F">
        <w:rPr>
          <w:sz w:val="24"/>
          <w:szCs w:val="24"/>
        </w:rPr>
        <w:fldChar w:fldCharType="begin" w:fldLock="1"/>
      </w:r>
      <w:r w:rsidRPr="00BB719F">
        <w:rPr>
          <w:sz w:val="24"/>
          <w:szCs w:val="24"/>
        </w:rPr>
        <w:instrText>ADDIN CSL_CITATION {"citationItems":[{"id":"ITEM-1","itemData":{"abstract":"Geopolymer Resins and Geopolymer Cements are new advanced mineral binders. In both cases, resins/binders and cements, the same green chemistry is used: geopolymerization. In industrialized countries, for geopolymer applications, emphasis was put on fire and heat resistance, and also in radioactive and toxic-waste management, yielding sophisticated geopolymer resins and binders: K-poly(sialatesiloxo), K-poly(sialate-disiloxo) systems, as well as K-nano-polysialate matrices. In emerging countries, the driving elements for sustainable development are Green-House and Global Warming concerns. The geopolymer green-chemistry generates new types of low-CO2 cements for building and infrastructure applications, based on geological as well as industrial waste-materials (coal fly-ashes, coal-mining waste, etc.). As a consequence, Geopolymer Concrete possesses physico-chemical properties entirely different from those of regular Portland-Cement-based concrete.","author":[{"dropping-particle":"","family":"Davidovits","given":"Joseph","non-dropping-particle":"","parse-names":false,"suffix":""}],"container-title":"Geopolymer chemistry and sustainable Development.","id":"ITEM-1","issue":"July 2005","issued":{"date-parts":[["2005"]]},"title":"Geopolymer chemistry and sustainable development. The Poly ( s ialate ) term inolog y : a v ery useful and simp le model for th e p rom otion and understanding of green-chemistr y .","type":"article-journal"},"uris":["http://www.mendeley.com/documents/?uuid=eefe3448-d5f6-4dfd-9c32-3d40050c5930"]}],"mendeley":{"formattedCitation":"(Davidovits, 2005)","plainTextFormattedCitation":"(Davidovits, 2005)","previouslyFormattedCitation":"(Davidovits, 2005)"},"properties":{"noteIndex":0},"schema":"https://github.com/citation-style-language/schema/raw/master/csl-citation.json"}</w:instrText>
      </w:r>
      <w:r w:rsidRPr="00BB719F">
        <w:rPr>
          <w:sz w:val="24"/>
          <w:szCs w:val="24"/>
        </w:rPr>
        <w:fldChar w:fldCharType="separate"/>
      </w:r>
      <w:r w:rsidRPr="00BB719F">
        <w:rPr>
          <w:noProof/>
          <w:sz w:val="24"/>
          <w:szCs w:val="24"/>
        </w:rPr>
        <w:t>(Davidovits, 2005)</w:t>
      </w:r>
      <w:r w:rsidRPr="00BB719F">
        <w:rPr>
          <w:sz w:val="24"/>
          <w:szCs w:val="24"/>
        </w:rPr>
        <w:fldChar w:fldCharType="end"/>
      </w:r>
      <w:r w:rsidRPr="00BB719F">
        <w:rPr>
          <w:sz w:val="24"/>
          <w:szCs w:val="24"/>
        </w:rPr>
        <w:t xml:space="preserve">. </w:t>
      </w:r>
      <w:proofErr w:type="spellStart"/>
      <w:r w:rsidRPr="00BB719F">
        <w:rPr>
          <w:sz w:val="24"/>
          <w:szCs w:val="24"/>
        </w:rPr>
        <w:t>Pemilihan</w:t>
      </w:r>
      <w:proofErr w:type="spellEnd"/>
      <w:r w:rsidRPr="00BB719F">
        <w:rPr>
          <w:sz w:val="24"/>
          <w:szCs w:val="24"/>
        </w:rPr>
        <w:t xml:space="preserve"> </w:t>
      </w:r>
      <w:proofErr w:type="spellStart"/>
      <w:r w:rsidRPr="00BB719F">
        <w:rPr>
          <w:sz w:val="24"/>
          <w:szCs w:val="24"/>
        </w:rPr>
        <w:t>aktivator</w:t>
      </w:r>
      <w:proofErr w:type="spellEnd"/>
      <w:r w:rsidRPr="00BB719F">
        <w:rPr>
          <w:sz w:val="24"/>
          <w:szCs w:val="24"/>
        </w:rPr>
        <w:t xml:space="preserve"> </w:t>
      </w:r>
      <w:proofErr w:type="spellStart"/>
      <w:r w:rsidRPr="00BB719F">
        <w:rPr>
          <w:sz w:val="24"/>
          <w:szCs w:val="24"/>
        </w:rPr>
        <w:t>harus</w:t>
      </w:r>
      <w:proofErr w:type="spellEnd"/>
      <w:r w:rsidRPr="00BB719F">
        <w:rPr>
          <w:sz w:val="24"/>
          <w:szCs w:val="24"/>
        </w:rPr>
        <w:t xml:space="preserve"> </w:t>
      </w:r>
      <w:proofErr w:type="spellStart"/>
      <w:r w:rsidRPr="00BB719F">
        <w:rPr>
          <w:sz w:val="24"/>
          <w:szCs w:val="24"/>
        </w:rPr>
        <w:t>disesuaikan</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campuran</w:t>
      </w:r>
      <w:proofErr w:type="spellEnd"/>
      <w:r w:rsidRPr="00BB719F">
        <w:rPr>
          <w:sz w:val="24"/>
          <w:szCs w:val="24"/>
        </w:rPr>
        <w:t xml:space="preserve"> yang </w:t>
      </w:r>
      <w:proofErr w:type="spellStart"/>
      <w:r w:rsidRPr="00BB719F">
        <w:rPr>
          <w:sz w:val="24"/>
          <w:szCs w:val="24"/>
        </w:rPr>
        <w:t>terkandung</w:t>
      </w:r>
      <w:proofErr w:type="spellEnd"/>
      <w:r w:rsidRPr="00BB719F">
        <w:rPr>
          <w:sz w:val="24"/>
          <w:szCs w:val="24"/>
        </w:rPr>
        <w:t xml:space="preserve"> </w:t>
      </w:r>
      <w:proofErr w:type="spellStart"/>
      <w:r w:rsidRPr="00BB719F">
        <w:rPr>
          <w:sz w:val="24"/>
          <w:szCs w:val="24"/>
        </w:rPr>
        <w:t>dalam</w:t>
      </w:r>
      <w:proofErr w:type="spellEnd"/>
      <w:r w:rsidRPr="00BB719F">
        <w:rPr>
          <w:sz w:val="24"/>
          <w:szCs w:val="24"/>
        </w:rPr>
        <w:t xml:space="preserve"> fly ash, </w:t>
      </w:r>
      <w:proofErr w:type="spellStart"/>
      <w:r w:rsidRPr="00BB719F">
        <w:rPr>
          <w:sz w:val="24"/>
          <w:szCs w:val="24"/>
        </w:rPr>
        <w:t>tujuannya</w:t>
      </w:r>
      <w:proofErr w:type="spellEnd"/>
      <w:r w:rsidRPr="00BB719F">
        <w:rPr>
          <w:sz w:val="24"/>
          <w:szCs w:val="24"/>
        </w:rPr>
        <w:t xml:space="preserve"> agar </w:t>
      </w:r>
      <w:proofErr w:type="spellStart"/>
      <w:r w:rsidRPr="00BB719F">
        <w:rPr>
          <w:sz w:val="24"/>
          <w:szCs w:val="24"/>
        </w:rPr>
        <w:t>terjadi</w:t>
      </w:r>
      <w:proofErr w:type="spellEnd"/>
      <w:r w:rsidRPr="00BB719F">
        <w:rPr>
          <w:sz w:val="24"/>
          <w:szCs w:val="24"/>
        </w:rPr>
        <w:t xml:space="preserve"> </w:t>
      </w:r>
      <w:proofErr w:type="spellStart"/>
      <w:r w:rsidRPr="00BB719F">
        <w:rPr>
          <w:sz w:val="24"/>
          <w:szCs w:val="24"/>
        </w:rPr>
        <w:t>reaksi</w:t>
      </w:r>
      <w:proofErr w:type="spellEnd"/>
      <w:r w:rsidRPr="00BB719F">
        <w:rPr>
          <w:sz w:val="24"/>
          <w:szCs w:val="24"/>
        </w:rPr>
        <w:t xml:space="preserve"> </w:t>
      </w:r>
      <w:proofErr w:type="spellStart"/>
      <w:r w:rsidRPr="00BB719F">
        <w:rPr>
          <w:sz w:val="24"/>
          <w:szCs w:val="24"/>
        </w:rPr>
        <w:t>kimia</w:t>
      </w:r>
      <w:proofErr w:type="spellEnd"/>
      <w:r w:rsidRPr="00BB719F">
        <w:rPr>
          <w:sz w:val="24"/>
          <w:szCs w:val="24"/>
        </w:rPr>
        <w:t xml:space="preserve"> yang </w:t>
      </w:r>
      <w:proofErr w:type="spellStart"/>
      <w:r w:rsidRPr="00BB719F">
        <w:rPr>
          <w:sz w:val="24"/>
          <w:szCs w:val="24"/>
        </w:rPr>
        <w:t>dapat</w:t>
      </w:r>
      <w:proofErr w:type="spellEnd"/>
      <w:r w:rsidRPr="00BB719F">
        <w:rPr>
          <w:sz w:val="24"/>
          <w:szCs w:val="24"/>
        </w:rPr>
        <w:t xml:space="preserve"> </w:t>
      </w:r>
      <w:proofErr w:type="spellStart"/>
      <w:r w:rsidRPr="00BB719F">
        <w:rPr>
          <w:sz w:val="24"/>
          <w:szCs w:val="24"/>
        </w:rPr>
        <w:t>mengikat</w:t>
      </w:r>
      <w:proofErr w:type="spellEnd"/>
      <w:r w:rsidRPr="00BB719F">
        <w:rPr>
          <w:sz w:val="24"/>
          <w:szCs w:val="24"/>
        </w:rPr>
        <w:t xml:space="preserve"> </w:t>
      </w:r>
      <w:proofErr w:type="spellStart"/>
      <w:r w:rsidRPr="00BB719F">
        <w:rPr>
          <w:sz w:val="24"/>
          <w:szCs w:val="24"/>
        </w:rPr>
        <w:t>agregat</w:t>
      </w:r>
      <w:proofErr w:type="spellEnd"/>
      <w:r w:rsidRPr="00BB719F">
        <w:rPr>
          <w:sz w:val="24"/>
          <w:szCs w:val="24"/>
        </w:rPr>
        <w:t xml:space="preserve"> </w:t>
      </w:r>
      <w:proofErr w:type="spellStart"/>
      <w:r w:rsidRPr="00BB719F">
        <w:rPr>
          <w:sz w:val="24"/>
          <w:szCs w:val="24"/>
        </w:rPr>
        <w:t>pembentuk</w:t>
      </w:r>
      <w:proofErr w:type="spellEnd"/>
      <w:r w:rsidRPr="00BB719F">
        <w:rPr>
          <w:sz w:val="24"/>
          <w:szCs w:val="24"/>
        </w:rPr>
        <w:t xml:space="preserve"> </w:t>
      </w:r>
      <w:proofErr w:type="spellStart"/>
      <w:r w:rsidRPr="00BB719F">
        <w:rPr>
          <w:sz w:val="24"/>
          <w:szCs w:val="24"/>
        </w:rPr>
        <w:t>beton</w:t>
      </w:r>
      <w:proofErr w:type="spellEnd"/>
      <w:r w:rsidRPr="00BB719F">
        <w:rPr>
          <w:sz w:val="24"/>
          <w:szCs w:val="24"/>
        </w:rPr>
        <w:t xml:space="preserve">. </w:t>
      </w:r>
      <w:proofErr w:type="spellStart"/>
      <w:r w:rsidRPr="00BB719F">
        <w:rPr>
          <w:sz w:val="24"/>
          <w:szCs w:val="24"/>
        </w:rPr>
        <w:t>Aktivator</w:t>
      </w:r>
      <w:proofErr w:type="spellEnd"/>
      <w:r w:rsidRPr="00BB719F">
        <w:rPr>
          <w:sz w:val="24"/>
          <w:szCs w:val="24"/>
        </w:rPr>
        <w:t xml:space="preserve"> yang </w:t>
      </w:r>
      <w:proofErr w:type="spellStart"/>
      <w:r w:rsidRPr="00BB719F">
        <w:rPr>
          <w:sz w:val="24"/>
          <w:szCs w:val="24"/>
        </w:rPr>
        <w:t>sering</w:t>
      </w:r>
      <w:proofErr w:type="spellEnd"/>
      <w:r w:rsidRPr="00BB719F">
        <w:rPr>
          <w:sz w:val="24"/>
          <w:szCs w:val="24"/>
        </w:rPr>
        <w:t xml:space="preserve"> </w:t>
      </w:r>
      <w:proofErr w:type="spellStart"/>
      <w:r w:rsidRPr="00BB719F">
        <w:rPr>
          <w:sz w:val="24"/>
          <w:szCs w:val="24"/>
        </w:rPr>
        <w:t>digunakan</w:t>
      </w:r>
      <w:proofErr w:type="spellEnd"/>
      <w:r w:rsidRPr="00BB719F">
        <w:rPr>
          <w:sz w:val="24"/>
          <w:szCs w:val="24"/>
        </w:rPr>
        <w:t xml:space="preserve"> </w:t>
      </w:r>
      <w:proofErr w:type="spellStart"/>
      <w:r w:rsidRPr="00BB719F">
        <w:rPr>
          <w:sz w:val="24"/>
          <w:szCs w:val="24"/>
        </w:rPr>
        <w:t>adalah</w:t>
      </w:r>
      <w:proofErr w:type="spellEnd"/>
      <w:r w:rsidRPr="00BB719F">
        <w:rPr>
          <w:sz w:val="24"/>
          <w:szCs w:val="24"/>
        </w:rPr>
        <w:t xml:space="preserve"> Na2SiO3 dan NaOH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konsentrasi</w:t>
      </w:r>
      <w:proofErr w:type="spellEnd"/>
      <w:r w:rsidRPr="00BB719F">
        <w:rPr>
          <w:sz w:val="24"/>
          <w:szCs w:val="24"/>
        </w:rPr>
        <w:t xml:space="preserve"> </w:t>
      </w:r>
      <w:proofErr w:type="spellStart"/>
      <w:r w:rsidRPr="00BB719F">
        <w:rPr>
          <w:sz w:val="24"/>
          <w:szCs w:val="24"/>
        </w:rPr>
        <w:t>antara</w:t>
      </w:r>
      <w:proofErr w:type="spellEnd"/>
      <w:r w:rsidRPr="00BB719F">
        <w:rPr>
          <w:sz w:val="24"/>
          <w:szCs w:val="24"/>
        </w:rPr>
        <w:t xml:space="preserve"> 8M </w:t>
      </w:r>
      <w:proofErr w:type="spellStart"/>
      <w:r w:rsidRPr="00BB719F">
        <w:rPr>
          <w:sz w:val="24"/>
          <w:szCs w:val="24"/>
        </w:rPr>
        <w:t>sampai</w:t>
      </w:r>
      <w:proofErr w:type="spellEnd"/>
      <w:r w:rsidRPr="00BB719F">
        <w:rPr>
          <w:sz w:val="24"/>
          <w:szCs w:val="24"/>
        </w:rPr>
        <w:t xml:space="preserve"> 14M. </w:t>
      </w:r>
      <w:proofErr w:type="spellStart"/>
      <w:r w:rsidRPr="00BB719F">
        <w:rPr>
          <w:sz w:val="24"/>
          <w:szCs w:val="24"/>
        </w:rPr>
        <w:t>Perbandingan</w:t>
      </w:r>
      <w:proofErr w:type="spellEnd"/>
      <w:r w:rsidRPr="00BB719F">
        <w:rPr>
          <w:sz w:val="24"/>
          <w:szCs w:val="24"/>
        </w:rPr>
        <w:t xml:space="preserve"> Na2SiO3 dan NaOH </w:t>
      </w:r>
      <w:proofErr w:type="spellStart"/>
      <w:r w:rsidRPr="00BB719F">
        <w:rPr>
          <w:sz w:val="24"/>
          <w:szCs w:val="24"/>
        </w:rPr>
        <w:t>bervariasi</w:t>
      </w:r>
      <w:proofErr w:type="spellEnd"/>
      <w:r w:rsidRPr="00BB719F">
        <w:rPr>
          <w:sz w:val="24"/>
          <w:szCs w:val="24"/>
        </w:rPr>
        <w:t xml:space="preserve"> </w:t>
      </w:r>
      <w:proofErr w:type="spellStart"/>
      <w:r w:rsidRPr="00BB719F">
        <w:rPr>
          <w:sz w:val="24"/>
          <w:szCs w:val="24"/>
        </w:rPr>
        <w:t>antara</w:t>
      </w:r>
      <w:proofErr w:type="spellEnd"/>
      <w:r w:rsidRPr="00BB719F">
        <w:rPr>
          <w:sz w:val="24"/>
          <w:szCs w:val="24"/>
        </w:rPr>
        <w:t xml:space="preserve"> 0,4 </w:t>
      </w:r>
      <w:proofErr w:type="spellStart"/>
      <w:r w:rsidRPr="00BB719F">
        <w:rPr>
          <w:sz w:val="24"/>
          <w:szCs w:val="24"/>
        </w:rPr>
        <w:t>sampai</w:t>
      </w:r>
      <w:proofErr w:type="spellEnd"/>
      <w:r w:rsidRPr="00BB719F">
        <w:rPr>
          <w:sz w:val="24"/>
          <w:szCs w:val="24"/>
        </w:rPr>
        <w:t xml:space="preserve"> 2,5 </w:t>
      </w:r>
      <w:r w:rsidRPr="00BB719F">
        <w:rPr>
          <w:sz w:val="24"/>
          <w:szCs w:val="24"/>
        </w:rPr>
        <w:fldChar w:fldCharType="begin" w:fldLock="1"/>
      </w:r>
      <w:r w:rsidRPr="00BB719F">
        <w:rPr>
          <w:sz w:val="24"/>
          <w:szCs w:val="24"/>
        </w:rPr>
        <w:instrText>ADDIN CSL_CITATION {"citationItems":[{"id":"ITEM-1","itemData":{"abstract":"This paper describes the effects of several factors on the properties of fly ash based geopolymer concrete, especially the compressive strength. The test variables included were the age of concrete, curing time, curing temperature, quantity of superplasticizer, the rest period prior to curing, and the water content of the mix.\\n \\nThe test results show that the compressive strength of geopolymer concrete does not vary with age, and curing the concrete specimens at higher temperature and longer curing period will result in higher compressive strength. Furthermore, the commercially available Naphthalene-based superplasticizer improves the workability of fresh geopolymer concrete. The start of curing of geopolymer concrete at elevated temperatures can be delayed at least up to 60 minutes without significant effect on the compressive strength. The test data also show that the water content in the concrete mix plays an important role.","author":[{"dropping-particle":"","family":"Hardjito","given":"D","non-dropping-particle":"","parse-names":false,"suffix":""},{"dropping-particle":"","family":"Wallah","given":"Steenie E","non-dropping-particle":"","parse-names":false,"suffix":""},{"dropping-particle":"","family":"Sumajouw","given":"D. M. J.","non-dropping-particle":"","parse-names":false,"suffix":""},{"dropping-particle":"","family":"Rangan","given":"B Vijaya","non-dropping-particle":"","parse-names":false,"suffix":""}],"container-title":"Civil Engineering …","id":"ITEM-1","issue":"2","issued":{"date-parts":[["2004"]]},"page":"88-93","title":"Factors influencing the compressive strength of fly ash-based geopolymer concrete","type":"article-journal","volume":"6"},"uris":["http://www.mendeley.com/documents/?uuid=8d5ca872-22a6-475c-98a9-c3d227dbd7e1"]}],"mendeley":{"formattedCitation":"(Hardjito &lt;i&gt;et al.&lt;/i&gt;, 2004)","plainTextFormattedCitation":"(Hardjito et al., 2004)","previouslyFormattedCitation":"(Hardjito &lt;i&gt;et al.&lt;/i&gt;, 2004)"},"properties":{"noteIndex":0},"schema":"https://github.com/citation-style-language/schema/raw/master/csl-citation.json"}</w:instrText>
      </w:r>
      <w:r w:rsidRPr="00BB719F">
        <w:rPr>
          <w:sz w:val="24"/>
          <w:szCs w:val="24"/>
        </w:rPr>
        <w:fldChar w:fldCharType="separate"/>
      </w:r>
      <w:r w:rsidRPr="00BB719F">
        <w:rPr>
          <w:noProof/>
          <w:sz w:val="24"/>
          <w:szCs w:val="24"/>
        </w:rPr>
        <w:t xml:space="preserve">(Hardjito </w:t>
      </w:r>
      <w:r w:rsidRPr="00BB719F">
        <w:rPr>
          <w:i/>
          <w:noProof/>
          <w:sz w:val="24"/>
          <w:szCs w:val="24"/>
        </w:rPr>
        <w:t>et al.</w:t>
      </w:r>
      <w:r w:rsidRPr="00BB719F">
        <w:rPr>
          <w:noProof/>
          <w:sz w:val="24"/>
          <w:szCs w:val="24"/>
        </w:rPr>
        <w:t>, 2004)</w:t>
      </w:r>
      <w:r w:rsidRPr="00BB719F">
        <w:rPr>
          <w:sz w:val="24"/>
          <w:szCs w:val="24"/>
        </w:rPr>
        <w:fldChar w:fldCharType="end"/>
      </w:r>
      <w:r w:rsidRPr="00BB719F">
        <w:rPr>
          <w:sz w:val="24"/>
          <w:szCs w:val="24"/>
        </w:rPr>
        <w:t>.</w:t>
      </w:r>
    </w:p>
    <w:p w14:paraId="28C2B458" w14:textId="1DBCF987" w:rsidR="00307277" w:rsidRPr="00BB719F" w:rsidRDefault="00307277" w:rsidP="00307277">
      <w:pPr>
        <w:ind w:firstLine="567"/>
        <w:jc w:val="both"/>
        <w:rPr>
          <w:sz w:val="24"/>
          <w:szCs w:val="24"/>
          <w:lang w:val="id-ID"/>
        </w:rPr>
      </w:pPr>
      <w:r w:rsidRPr="00BB719F">
        <w:rPr>
          <w:sz w:val="24"/>
          <w:szCs w:val="24"/>
          <w:lang w:val="id-ID"/>
        </w:rPr>
        <w:t>Pada tahun 1978, Joseph Davidovits mengembangkan bahan polimer anorganik dan menciptakan istilah "Geopolimer"</w:t>
      </w:r>
      <w:r w:rsidR="006050D8" w:rsidRPr="00BB719F">
        <w:rPr>
          <w:sz w:val="24"/>
          <w:szCs w:val="24"/>
          <w:lang w:val="en-US"/>
        </w:rPr>
        <w:t xml:space="preserve">. </w:t>
      </w:r>
      <w:r w:rsidRPr="00BB719F">
        <w:rPr>
          <w:sz w:val="24"/>
          <w:szCs w:val="24"/>
          <w:lang w:val="id-ID"/>
        </w:rPr>
        <w:t>Geopolimer berpotensi menggantikan beton semen portland biasa dan menghasilkan geopolimer berbasis fly ash</w:t>
      </w:r>
      <w:r w:rsidRPr="00BB719F">
        <w:rPr>
          <w:sz w:val="24"/>
          <w:szCs w:val="24"/>
        </w:rPr>
        <w:t xml:space="preserve"> </w:t>
      </w:r>
      <w:r w:rsidRPr="00BB719F">
        <w:rPr>
          <w:sz w:val="24"/>
          <w:szCs w:val="24"/>
          <w:lang w:val="id-ID"/>
        </w:rPr>
        <w:t>beton dengan sifat fisik dan mekanik yang sangat baik. Geopolimer digunakan sebagai pengikat untuk sepenuhnya menggantikan</w:t>
      </w:r>
      <w:r w:rsidRPr="00BB719F">
        <w:rPr>
          <w:sz w:val="24"/>
          <w:szCs w:val="24"/>
        </w:rPr>
        <w:t xml:space="preserve"> </w:t>
      </w:r>
      <w:r w:rsidRPr="00BB719F">
        <w:rPr>
          <w:sz w:val="24"/>
          <w:szCs w:val="24"/>
          <w:lang w:val="id-ID"/>
        </w:rPr>
        <w:t xml:space="preserve">semen portland biasa dalam memproduksi beton geopolimer. </w:t>
      </w:r>
    </w:p>
    <w:p w14:paraId="72F807B9" w14:textId="2F7BE686" w:rsidR="00455048" w:rsidRPr="00BB719F" w:rsidRDefault="00575940" w:rsidP="00455048">
      <w:pPr>
        <w:ind w:firstLine="567"/>
        <w:jc w:val="both"/>
        <w:rPr>
          <w:sz w:val="24"/>
          <w:szCs w:val="24"/>
        </w:rPr>
      </w:pPr>
      <w:r w:rsidRPr="00BB719F">
        <w:rPr>
          <w:sz w:val="24"/>
          <w:szCs w:val="24"/>
        </w:rPr>
        <w:t xml:space="preserve">Banyak </w:t>
      </w:r>
      <w:proofErr w:type="spellStart"/>
      <w:r w:rsidRPr="00BB719F">
        <w:rPr>
          <w:sz w:val="24"/>
          <w:szCs w:val="24"/>
        </w:rPr>
        <w:t>penelitian</w:t>
      </w:r>
      <w:proofErr w:type="spellEnd"/>
      <w:r w:rsidRPr="00BB719F">
        <w:rPr>
          <w:sz w:val="24"/>
          <w:szCs w:val="24"/>
        </w:rPr>
        <w:t xml:space="preserve"> </w:t>
      </w:r>
      <w:proofErr w:type="spellStart"/>
      <w:r w:rsidRPr="00BB719F">
        <w:rPr>
          <w:sz w:val="24"/>
          <w:szCs w:val="24"/>
        </w:rPr>
        <w:t>telah</w:t>
      </w:r>
      <w:proofErr w:type="spellEnd"/>
      <w:r w:rsidRPr="00BB719F">
        <w:rPr>
          <w:sz w:val="24"/>
          <w:szCs w:val="24"/>
        </w:rPr>
        <w:t xml:space="preserve"> </w:t>
      </w:r>
      <w:proofErr w:type="spellStart"/>
      <w:r w:rsidRPr="00BB719F">
        <w:rPr>
          <w:sz w:val="24"/>
          <w:szCs w:val="24"/>
        </w:rPr>
        <w:t>dilakukan</w:t>
      </w:r>
      <w:proofErr w:type="spellEnd"/>
      <w:r w:rsidRPr="00BB719F">
        <w:rPr>
          <w:sz w:val="24"/>
          <w:szCs w:val="24"/>
        </w:rPr>
        <w:t xml:space="preserve"> </w:t>
      </w:r>
      <w:proofErr w:type="spellStart"/>
      <w:r w:rsidRPr="00BB719F">
        <w:rPr>
          <w:sz w:val="24"/>
          <w:szCs w:val="24"/>
        </w:rPr>
        <w:t>untuk</w:t>
      </w:r>
      <w:proofErr w:type="spellEnd"/>
      <w:r w:rsidRPr="00BB719F">
        <w:rPr>
          <w:sz w:val="24"/>
          <w:szCs w:val="24"/>
        </w:rPr>
        <w:t xml:space="preserve"> </w:t>
      </w:r>
      <w:proofErr w:type="spellStart"/>
      <w:r w:rsidRPr="00BB719F">
        <w:rPr>
          <w:sz w:val="24"/>
          <w:szCs w:val="24"/>
        </w:rPr>
        <w:t>mendapatkan</w:t>
      </w:r>
      <w:proofErr w:type="spellEnd"/>
      <w:r w:rsidRPr="00BB719F">
        <w:rPr>
          <w:sz w:val="24"/>
          <w:szCs w:val="24"/>
        </w:rPr>
        <w:t xml:space="preserve"> </w:t>
      </w:r>
      <w:proofErr w:type="spellStart"/>
      <w:r w:rsidRPr="00BB719F">
        <w:rPr>
          <w:sz w:val="24"/>
          <w:szCs w:val="24"/>
        </w:rPr>
        <w:t>kuat</w:t>
      </w:r>
      <w:proofErr w:type="spellEnd"/>
      <w:r w:rsidRPr="00BB719F">
        <w:rPr>
          <w:sz w:val="24"/>
          <w:szCs w:val="24"/>
        </w:rPr>
        <w:t xml:space="preserve"> </w:t>
      </w:r>
      <w:proofErr w:type="spellStart"/>
      <w:r w:rsidRPr="00BB719F">
        <w:rPr>
          <w:sz w:val="24"/>
          <w:szCs w:val="24"/>
        </w:rPr>
        <w:t>tekan</w:t>
      </w:r>
      <w:proofErr w:type="spellEnd"/>
      <w:r w:rsidRPr="00BB719F">
        <w:rPr>
          <w:sz w:val="24"/>
          <w:szCs w:val="24"/>
        </w:rPr>
        <w:t xml:space="preserve"> </w:t>
      </w:r>
      <w:proofErr w:type="spellStart"/>
      <w:r w:rsidRPr="00BB719F">
        <w:rPr>
          <w:sz w:val="24"/>
          <w:szCs w:val="24"/>
        </w:rPr>
        <w:t>terbaik</w:t>
      </w:r>
      <w:proofErr w:type="spellEnd"/>
      <w:r w:rsidRPr="00BB719F">
        <w:rPr>
          <w:sz w:val="24"/>
          <w:szCs w:val="24"/>
        </w:rPr>
        <w:t xml:space="preserve"> </w:t>
      </w:r>
      <w:proofErr w:type="spellStart"/>
      <w:r w:rsidRPr="00BB719F">
        <w:rPr>
          <w:sz w:val="24"/>
          <w:szCs w:val="24"/>
        </w:rPr>
        <w:t>beton</w:t>
      </w:r>
      <w:proofErr w:type="spellEnd"/>
      <w:r w:rsidRPr="00BB719F">
        <w:rPr>
          <w:sz w:val="24"/>
          <w:szCs w:val="24"/>
        </w:rPr>
        <w:t xml:space="preserve"> </w:t>
      </w:r>
      <w:proofErr w:type="spellStart"/>
      <w:r w:rsidRPr="00BB719F">
        <w:rPr>
          <w:sz w:val="24"/>
          <w:szCs w:val="24"/>
        </w:rPr>
        <w:t>geopolimer</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proporsi</w:t>
      </w:r>
      <w:proofErr w:type="spellEnd"/>
      <w:r w:rsidRPr="00BB719F">
        <w:rPr>
          <w:sz w:val="24"/>
          <w:szCs w:val="24"/>
        </w:rPr>
        <w:t xml:space="preserve"> </w:t>
      </w:r>
      <w:proofErr w:type="spellStart"/>
      <w:r w:rsidRPr="00BB719F">
        <w:rPr>
          <w:sz w:val="24"/>
          <w:szCs w:val="24"/>
        </w:rPr>
        <w:t>campuran</w:t>
      </w:r>
      <w:proofErr w:type="spellEnd"/>
      <w:r w:rsidRPr="00BB719F">
        <w:rPr>
          <w:sz w:val="24"/>
          <w:szCs w:val="24"/>
        </w:rPr>
        <w:t xml:space="preserve"> dan </w:t>
      </w:r>
      <w:proofErr w:type="spellStart"/>
      <w:r w:rsidRPr="00BB719F">
        <w:rPr>
          <w:sz w:val="24"/>
          <w:szCs w:val="24"/>
        </w:rPr>
        <w:t>variabel</w:t>
      </w:r>
      <w:proofErr w:type="spellEnd"/>
      <w:r w:rsidRPr="00BB719F">
        <w:rPr>
          <w:sz w:val="24"/>
          <w:szCs w:val="24"/>
        </w:rPr>
        <w:t xml:space="preserve"> uji yang </w:t>
      </w:r>
      <w:proofErr w:type="spellStart"/>
      <w:r w:rsidRPr="00BB719F">
        <w:rPr>
          <w:sz w:val="24"/>
          <w:szCs w:val="24"/>
        </w:rPr>
        <w:t>berbeda</w:t>
      </w:r>
      <w:proofErr w:type="spellEnd"/>
      <w:r w:rsidRPr="00BB719F">
        <w:rPr>
          <w:sz w:val="24"/>
          <w:szCs w:val="24"/>
        </w:rPr>
        <w:t xml:space="preserve">. </w:t>
      </w:r>
      <w:proofErr w:type="spellStart"/>
      <w:r w:rsidRPr="00BB719F">
        <w:rPr>
          <w:sz w:val="24"/>
          <w:szCs w:val="24"/>
        </w:rPr>
        <w:t>Penelitian</w:t>
      </w:r>
      <w:proofErr w:type="spellEnd"/>
      <w:r w:rsidRPr="00BB719F">
        <w:rPr>
          <w:sz w:val="24"/>
          <w:szCs w:val="24"/>
        </w:rPr>
        <w:t xml:space="preserve"> </w:t>
      </w:r>
      <w:r w:rsidRPr="00BB719F">
        <w:rPr>
          <w:sz w:val="24"/>
          <w:szCs w:val="24"/>
        </w:rPr>
        <w:fldChar w:fldCharType="begin" w:fldLock="1"/>
      </w:r>
      <w:r w:rsidRPr="00BB719F">
        <w:rPr>
          <w:sz w:val="24"/>
          <w:szCs w:val="24"/>
        </w:rPr>
        <w:instrText>ADDIN CSL_CITATION {"citationItems":[{"id":"ITEM-1","itemData":{"abstract":"Geopolymer cement, high-alkali (K-Ca)-Poly(sialate-siloxo) cement, results from an inorganic polycondensation reaction, a so-called geopolymerisation yielding three dimensional zeolitic frameworks. High-tech Geopolymer K-Poly(sialate-siloxo) binders, whether used pure, with fillers or reinforced, are already finding applications in all fields of industry. These applications are to be found in the automobile and aeronautic industries, non-ferrous foundries and metallurgy, civil engineering, plastics industries, etc. Geopolymer cement hardens rapidly at room temperature and provides compressive strengths in the range of 20 MPa, after only 4 hours at 20°C, when tested in accordance with the standards applied to hydraulic binder mortars. The final 28-day compres-sion strength is in the range of 70-100 MPa.The behaviour of geopolymeric cements is similar to that of zeolites and feldspathoids; they immobilize hazardous materials within the geopolymeric matrix, and act as a binder to convert semi-solid wastes into adhesive solids. Their unique properties which include high early strength, low shrinkage, freeze-thaw resistance, sulphate resistance and corrosion resistance, make them ideal for long term containment in surface disposal facilities. These high-alkali cements do not generate any Alkali-Aggregate-Reaction. Preliminary study involving 27 Al and 29 Si MASNMR spectroscopy and the proposed structural model, reveal that geopolymeric cements are the synthetic analogues of natural tecto-alumino-silicates.","author":[{"dropping-particle":"","family":"Davidovits","given":"Joseph","non-dropping-particle":"","parse-names":false,"suffix":""}],"container-title":"First International Conference on Alkaline Cements and Concretes","id":"ITEM-1","issued":{"date-parts":[["1994"]]},"page":"131-149","title":"Properties of Geopolymer Cements","type":"article-journal"},"uris":["http://www.mendeley.com/documents/?uuid=ee44ffc8-e370-45b0-87f5-685ec1d30c7b"]}],"mendeley":{"formattedCitation":"(Davidovits, 1994)","plainTextFormattedCitation":"(Davidovits, 1994)","previouslyFormattedCitation":"(Davidovits, 1994)"},"properties":{"noteIndex":0},"schema":"https://github.com/citation-style-language/schema/raw/master/csl-citation.json"}</w:instrText>
      </w:r>
      <w:r w:rsidRPr="00BB719F">
        <w:rPr>
          <w:sz w:val="24"/>
          <w:szCs w:val="24"/>
        </w:rPr>
        <w:fldChar w:fldCharType="separate"/>
      </w:r>
      <w:r w:rsidRPr="00BB719F">
        <w:rPr>
          <w:noProof/>
          <w:sz w:val="24"/>
          <w:szCs w:val="24"/>
        </w:rPr>
        <w:t>(Davidovits, 1994)</w:t>
      </w:r>
      <w:r w:rsidRPr="00BB719F">
        <w:rPr>
          <w:sz w:val="24"/>
          <w:szCs w:val="24"/>
        </w:rPr>
        <w:fldChar w:fldCharType="end"/>
      </w:r>
      <w:r w:rsidRPr="00BB719F">
        <w:rPr>
          <w:sz w:val="24"/>
          <w:szCs w:val="24"/>
        </w:rPr>
        <w:t xml:space="preserve"> </w:t>
      </w:r>
      <w:proofErr w:type="spellStart"/>
      <w:r w:rsidRPr="00BB719F">
        <w:rPr>
          <w:sz w:val="24"/>
          <w:szCs w:val="24"/>
        </w:rPr>
        <w:t>menyatakan</w:t>
      </w:r>
      <w:proofErr w:type="spellEnd"/>
      <w:r w:rsidRPr="00BB719F">
        <w:rPr>
          <w:sz w:val="24"/>
          <w:szCs w:val="24"/>
        </w:rPr>
        <w:t xml:space="preserve"> </w:t>
      </w:r>
      <w:proofErr w:type="spellStart"/>
      <w:r w:rsidRPr="00BB719F">
        <w:rPr>
          <w:sz w:val="24"/>
          <w:szCs w:val="24"/>
        </w:rPr>
        <w:t>bahwa</w:t>
      </w:r>
      <w:proofErr w:type="spellEnd"/>
      <w:r w:rsidRPr="00BB719F">
        <w:rPr>
          <w:sz w:val="24"/>
          <w:szCs w:val="24"/>
        </w:rPr>
        <w:t xml:space="preserve"> pada </w:t>
      </w:r>
      <w:proofErr w:type="spellStart"/>
      <w:r w:rsidRPr="00BB719F">
        <w:rPr>
          <w:sz w:val="24"/>
          <w:szCs w:val="24"/>
        </w:rPr>
        <w:t>temperatur</w:t>
      </w:r>
      <w:proofErr w:type="spellEnd"/>
      <w:r w:rsidRPr="00BB719F">
        <w:rPr>
          <w:sz w:val="24"/>
          <w:szCs w:val="24"/>
        </w:rPr>
        <w:t xml:space="preserve"> </w:t>
      </w:r>
      <w:proofErr w:type="spellStart"/>
      <w:r w:rsidRPr="00BB719F">
        <w:rPr>
          <w:sz w:val="24"/>
          <w:szCs w:val="24"/>
        </w:rPr>
        <w:t>ruang</w:t>
      </w:r>
      <w:proofErr w:type="spellEnd"/>
      <w:r w:rsidRPr="00BB719F">
        <w:rPr>
          <w:sz w:val="24"/>
          <w:szCs w:val="24"/>
        </w:rPr>
        <w:t xml:space="preserve"> </w:t>
      </w:r>
      <w:proofErr w:type="spellStart"/>
      <w:r w:rsidRPr="00BB719F">
        <w:rPr>
          <w:sz w:val="24"/>
          <w:szCs w:val="24"/>
        </w:rPr>
        <w:t>beton</w:t>
      </w:r>
      <w:proofErr w:type="spellEnd"/>
      <w:r w:rsidRPr="00BB719F">
        <w:rPr>
          <w:sz w:val="24"/>
          <w:szCs w:val="24"/>
        </w:rPr>
        <w:t xml:space="preserve"> </w:t>
      </w:r>
      <w:proofErr w:type="spellStart"/>
      <w:r w:rsidRPr="00BB719F">
        <w:rPr>
          <w:sz w:val="24"/>
          <w:szCs w:val="24"/>
        </w:rPr>
        <w:t>geopolimer</w:t>
      </w:r>
      <w:proofErr w:type="spellEnd"/>
      <w:r w:rsidRPr="00BB719F">
        <w:rPr>
          <w:sz w:val="24"/>
          <w:szCs w:val="24"/>
        </w:rPr>
        <w:t xml:space="preserve"> </w:t>
      </w:r>
      <w:proofErr w:type="spellStart"/>
      <w:r w:rsidRPr="00BB719F">
        <w:rPr>
          <w:sz w:val="24"/>
          <w:szCs w:val="24"/>
        </w:rPr>
        <w:t>dapat</w:t>
      </w:r>
      <w:proofErr w:type="spellEnd"/>
      <w:r w:rsidRPr="00BB719F">
        <w:rPr>
          <w:sz w:val="24"/>
          <w:szCs w:val="24"/>
        </w:rPr>
        <w:t xml:space="preserve"> </w:t>
      </w:r>
      <w:proofErr w:type="spellStart"/>
      <w:r w:rsidRPr="00BB719F">
        <w:rPr>
          <w:sz w:val="24"/>
          <w:szCs w:val="24"/>
        </w:rPr>
        <w:t>mengeras</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cepat</w:t>
      </w:r>
      <w:proofErr w:type="spellEnd"/>
      <w:r w:rsidRPr="00BB719F">
        <w:rPr>
          <w:sz w:val="24"/>
          <w:szCs w:val="24"/>
        </w:rPr>
        <w:t xml:space="preserve">. Kuat </w:t>
      </w:r>
      <w:proofErr w:type="spellStart"/>
      <w:r w:rsidRPr="00BB719F">
        <w:rPr>
          <w:sz w:val="24"/>
          <w:szCs w:val="24"/>
        </w:rPr>
        <w:t>tekan</w:t>
      </w:r>
      <w:proofErr w:type="spellEnd"/>
      <w:r w:rsidRPr="00BB719F">
        <w:rPr>
          <w:sz w:val="24"/>
          <w:szCs w:val="24"/>
        </w:rPr>
        <w:t xml:space="preserve"> yang </w:t>
      </w:r>
      <w:proofErr w:type="spellStart"/>
      <w:r w:rsidRPr="00BB719F">
        <w:rPr>
          <w:sz w:val="24"/>
          <w:szCs w:val="24"/>
        </w:rPr>
        <w:t>didapat</w:t>
      </w:r>
      <w:proofErr w:type="spellEnd"/>
      <w:r w:rsidRPr="00BB719F">
        <w:rPr>
          <w:sz w:val="24"/>
          <w:szCs w:val="24"/>
        </w:rPr>
        <w:t xml:space="preserve"> </w:t>
      </w:r>
      <w:proofErr w:type="spellStart"/>
      <w:r w:rsidRPr="00BB719F">
        <w:rPr>
          <w:sz w:val="24"/>
          <w:szCs w:val="24"/>
        </w:rPr>
        <w:t>setelah</w:t>
      </w:r>
      <w:proofErr w:type="spellEnd"/>
      <w:r w:rsidRPr="00BB719F">
        <w:rPr>
          <w:sz w:val="24"/>
          <w:szCs w:val="24"/>
        </w:rPr>
        <w:t xml:space="preserve"> 4 jam </w:t>
      </w:r>
      <w:proofErr w:type="spellStart"/>
      <w:r w:rsidRPr="00BB719F">
        <w:rPr>
          <w:sz w:val="24"/>
          <w:szCs w:val="24"/>
        </w:rPr>
        <w:t>perawatan</w:t>
      </w:r>
      <w:proofErr w:type="spellEnd"/>
      <w:r w:rsidRPr="00BB719F">
        <w:rPr>
          <w:sz w:val="24"/>
          <w:szCs w:val="24"/>
        </w:rPr>
        <w:t xml:space="preserve"> </w:t>
      </w:r>
      <w:proofErr w:type="spellStart"/>
      <w:r w:rsidRPr="00BB719F">
        <w:rPr>
          <w:sz w:val="24"/>
          <w:szCs w:val="24"/>
        </w:rPr>
        <w:t>sebesar</w:t>
      </w:r>
      <w:proofErr w:type="spellEnd"/>
      <w:r w:rsidRPr="00BB719F">
        <w:rPr>
          <w:sz w:val="24"/>
          <w:szCs w:val="24"/>
        </w:rPr>
        <w:t xml:space="preserve"> 20 </w:t>
      </w:r>
      <w:proofErr w:type="spellStart"/>
      <w:r w:rsidRPr="00BB719F">
        <w:rPr>
          <w:sz w:val="24"/>
          <w:szCs w:val="24"/>
        </w:rPr>
        <w:t>Mpa</w:t>
      </w:r>
      <w:proofErr w:type="spellEnd"/>
      <w:r w:rsidRPr="00BB719F">
        <w:rPr>
          <w:sz w:val="24"/>
          <w:szCs w:val="24"/>
        </w:rPr>
        <w:t xml:space="preserve"> pada </w:t>
      </w:r>
      <w:proofErr w:type="spellStart"/>
      <w:r w:rsidRPr="00BB719F">
        <w:rPr>
          <w:sz w:val="24"/>
          <w:szCs w:val="24"/>
        </w:rPr>
        <w:t>temperatur</w:t>
      </w:r>
      <w:proofErr w:type="spellEnd"/>
      <w:r w:rsidRPr="00BB719F">
        <w:rPr>
          <w:sz w:val="24"/>
          <w:szCs w:val="24"/>
        </w:rPr>
        <w:t xml:space="preserve"> 20°C </w:t>
      </w:r>
      <w:proofErr w:type="spellStart"/>
      <w:r w:rsidRPr="00BB719F">
        <w:rPr>
          <w:sz w:val="24"/>
          <w:szCs w:val="24"/>
        </w:rPr>
        <w:t>sedangkan</w:t>
      </w:r>
      <w:proofErr w:type="spellEnd"/>
      <w:r w:rsidRPr="00BB719F">
        <w:rPr>
          <w:sz w:val="24"/>
          <w:szCs w:val="24"/>
        </w:rPr>
        <w:t xml:space="preserve"> </w:t>
      </w:r>
      <w:proofErr w:type="spellStart"/>
      <w:r w:rsidRPr="00BB719F">
        <w:rPr>
          <w:sz w:val="24"/>
          <w:szCs w:val="24"/>
        </w:rPr>
        <w:t>umur</w:t>
      </w:r>
      <w:proofErr w:type="spellEnd"/>
      <w:r w:rsidRPr="00BB719F">
        <w:rPr>
          <w:sz w:val="24"/>
          <w:szCs w:val="24"/>
        </w:rPr>
        <w:t xml:space="preserve"> 28 </w:t>
      </w:r>
      <w:proofErr w:type="spellStart"/>
      <w:r w:rsidRPr="00BB719F">
        <w:rPr>
          <w:sz w:val="24"/>
          <w:szCs w:val="24"/>
        </w:rPr>
        <w:t>hari</w:t>
      </w:r>
      <w:proofErr w:type="spellEnd"/>
      <w:r w:rsidRPr="00BB719F">
        <w:rPr>
          <w:sz w:val="24"/>
          <w:szCs w:val="24"/>
        </w:rPr>
        <w:t xml:space="preserve"> </w:t>
      </w:r>
      <w:proofErr w:type="spellStart"/>
      <w:r w:rsidRPr="00BB719F">
        <w:rPr>
          <w:sz w:val="24"/>
          <w:szCs w:val="24"/>
        </w:rPr>
        <w:t>dikisaran</w:t>
      </w:r>
      <w:proofErr w:type="spellEnd"/>
      <w:r w:rsidRPr="00BB719F">
        <w:rPr>
          <w:sz w:val="24"/>
          <w:szCs w:val="24"/>
        </w:rPr>
        <w:t xml:space="preserve"> 70 – 100 </w:t>
      </w:r>
      <w:proofErr w:type="spellStart"/>
      <w:r w:rsidRPr="00BB719F">
        <w:rPr>
          <w:sz w:val="24"/>
          <w:szCs w:val="24"/>
        </w:rPr>
        <w:t>Mpa</w:t>
      </w:r>
      <w:proofErr w:type="spellEnd"/>
      <w:r w:rsidRPr="00BB719F">
        <w:rPr>
          <w:sz w:val="24"/>
          <w:szCs w:val="24"/>
        </w:rPr>
        <w:t xml:space="preserve">. Hasil </w:t>
      </w:r>
      <w:proofErr w:type="spellStart"/>
      <w:r w:rsidRPr="00BB719F">
        <w:rPr>
          <w:sz w:val="24"/>
          <w:szCs w:val="24"/>
        </w:rPr>
        <w:t>eksplorasi</w:t>
      </w:r>
      <w:proofErr w:type="spellEnd"/>
      <w:r w:rsidRPr="00BB719F">
        <w:rPr>
          <w:sz w:val="24"/>
          <w:szCs w:val="24"/>
        </w:rPr>
        <w:t xml:space="preserve"> </w:t>
      </w:r>
      <w:r w:rsidRPr="00BB719F">
        <w:rPr>
          <w:sz w:val="24"/>
          <w:szCs w:val="24"/>
        </w:rPr>
        <w:fldChar w:fldCharType="begin" w:fldLock="1"/>
      </w:r>
      <w:r w:rsidRPr="00BB719F">
        <w:rPr>
          <w:sz w:val="24"/>
          <w:szCs w:val="24"/>
        </w:rPr>
        <w:instrText>ADDIN CSL_CITATION {"citationItems":[{"id":"ITEM-1","itemData":{"author":[{"dropping-particle":"","family":"Aleem, M.I.A, Arumairaj","given":"P.D","non-dropping-particle":"","parse-names":false,"suffix":""}],"container-title":"Indian Journal Of Science and Technology","id":"ITEM-1","issue":"Number 3","issued":{"date-parts":[["2012"]]},"title":"Optimum Mix for Geopolymer Concrete","type":"article-journal","volume":"Volume 5,"},"uris":["http://www.mendeley.com/documents/?uuid=a9e39461-6157-43a0-a8a3-dcdd7672cf59"]}],"mendeley":{"formattedCitation":"(Aleem, M.I.A, Arumairaj, 2012)","plainTextFormattedCitation":"(Aleem, M.I.A, Arumairaj, 2012)","previouslyFormattedCitation":"(Aleem, M.I.A, Arumairaj, 2012)"},"properties":{"noteIndex":0},"schema":"https://github.com/citation-style-language/schema/raw/master/csl-citation.json"}</w:instrText>
      </w:r>
      <w:r w:rsidRPr="00BB719F">
        <w:rPr>
          <w:sz w:val="24"/>
          <w:szCs w:val="24"/>
        </w:rPr>
        <w:fldChar w:fldCharType="separate"/>
      </w:r>
      <w:r w:rsidRPr="00BB719F">
        <w:rPr>
          <w:noProof/>
          <w:sz w:val="24"/>
          <w:szCs w:val="24"/>
        </w:rPr>
        <w:t>(Aleem, M.I.A, Arumairaj, 2012)</w:t>
      </w:r>
      <w:r w:rsidRPr="00BB719F">
        <w:rPr>
          <w:sz w:val="24"/>
          <w:szCs w:val="24"/>
        </w:rPr>
        <w:fldChar w:fldCharType="end"/>
      </w:r>
      <w:r w:rsidRPr="00BB719F">
        <w:rPr>
          <w:sz w:val="24"/>
          <w:szCs w:val="24"/>
        </w:rPr>
        <w:t xml:space="preserve">  </w:t>
      </w:r>
      <w:proofErr w:type="spellStart"/>
      <w:r w:rsidRPr="00BB719F">
        <w:rPr>
          <w:sz w:val="24"/>
          <w:szCs w:val="24"/>
        </w:rPr>
        <w:t>terkait</w:t>
      </w:r>
      <w:proofErr w:type="spellEnd"/>
      <w:r w:rsidRPr="00BB719F">
        <w:rPr>
          <w:sz w:val="24"/>
          <w:szCs w:val="24"/>
        </w:rPr>
        <w:t xml:space="preserve"> uji </w:t>
      </w:r>
      <w:proofErr w:type="spellStart"/>
      <w:r w:rsidRPr="00BB719F">
        <w:rPr>
          <w:sz w:val="24"/>
          <w:szCs w:val="24"/>
        </w:rPr>
        <w:t>geopolimerrdengan</w:t>
      </w:r>
      <w:proofErr w:type="spellEnd"/>
      <w:r w:rsidRPr="00BB719F">
        <w:rPr>
          <w:sz w:val="24"/>
          <w:szCs w:val="24"/>
        </w:rPr>
        <w:t xml:space="preserve"> </w:t>
      </w:r>
      <w:proofErr w:type="spellStart"/>
      <w:r w:rsidRPr="00BB719F">
        <w:rPr>
          <w:sz w:val="24"/>
          <w:szCs w:val="24"/>
        </w:rPr>
        <w:t>proporsi</w:t>
      </w:r>
      <w:proofErr w:type="spellEnd"/>
      <w:r w:rsidRPr="00BB719F">
        <w:rPr>
          <w:sz w:val="24"/>
          <w:szCs w:val="24"/>
        </w:rPr>
        <w:t xml:space="preserve"> </w:t>
      </w:r>
      <w:proofErr w:type="spellStart"/>
      <w:r w:rsidRPr="00BB719F">
        <w:rPr>
          <w:sz w:val="24"/>
          <w:szCs w:val="24"/>
        </w:rPr>
        <w:t>campuran</w:t>
      </w:r>
      <w:proofErr w:type="spellEnd"/>
      <w:r w:rsidRPr="00BB719F">
        <w:rPr>
          <w:sz w:val="24"/>
          <w:szCs w:val="24"/>
        </w:rPr>
        <w:t xml:space="preserve"> 1 fly ash, 1,5 </w:t>
      </w:r>
      <w:proofErr w:type="spellStart"/>
      <w:r w:rsidRPr="00BB719F">
        <w:rPr>
          <w:sz w:val="24"/>
          <w:szCs w:val="24"/>
        </w:rPr>
        <w:t>pasir</w:t>
      </w:r>
      <w:proofErr w:type="spellEnd"/>
      <w:r w:rsidRPr="00BB719F">
        <w:rPr>
          <w:sz w:val="24"/>
          <w:szCs w:val="24"/>
        </w:rPr>
        <w:t xml:space="preserve"> dan 3,3 </w:t>
      </w:r>
      <w:proofErr w:type="spellStart"/>
      <w:r w:rsidRPr="00BB719F">
        <w:rPr>
          <w:sz w:val="24"/>
          <w:szCs w:val="24"/>
        </w:rPr>
        <w:t>agregat</w:t>
      </w:r>
      <w:proofErr w:type="spellEnd"/>
      <w:r w:rsidRPr="00BB719F">
        <w:rPr>
          <w:sz w:val="24"/>
          <w:szCs w:val="24"/>
        </w:rPr>
        <w:t xml:space="preserve"> </w:t>
      </w:r>
      <w:proofErr w:type="spellStart"/>
      <w:r w:rsidRPr="00BB719F">
        <w:rPr>
          <w:sz w:val="24"/>
          <w:szCs w:val="24"/>
        </w:rPr>
        <w:t>menggunakan</w:t>
      </w:r>
      <w:proofErr w:type="spellEnd"/>
      <w:r w:rsidRPr="00BB719F">
        <w:rPr>
          <w:sz w:val="24"/>
          <w:szCs w:val="24"/>
        </w:rPr>
        <w:t xml:space="preserve"> </w:t>
      </w:r>
      <w:proofErr w:type="spellStart"/>
      <w:r w:rsidRPr="00BB719F">
        <w:rPr>
          <w:sz w:val="24"/>
          <w:szCs w:val="24"/>
        </w:rPr>
        <w:t>campuran</w:t>
      </w:r>
      <w:proofErr w:type="spellEnd"/>
      <w:r w:rsidRPr="00BB719F">
        <w:rPr>
          <w:sz w:val="24"/>
          <w:szCs w:val="24"/>
        </w:rPr>
        <w:t xml:space="preserve"> </w:t>
      </w:r>
      <w:proofErr w:type="spellStart"/>
      <w:r w:rsidRPr="00BB719F">
        <w:rPr>
          <w:sz w:val="24"/>
          <w:szCs w:val="24"/>
        </w:rPr>
        <w:t>aktivator</w:t>
      </w:r>
      <w:proofErr w:type="spellEnd"/>
      <w:r w:rsidRPr="00BB719F">
        <w:rPr>
          <w:sz w:val="24"/>
          <w:szCs w:val="24"/>
        </w:rPr>
        <w:t xml:space="preserve"> </w:t>
      </w:r>
      <w:proofErr w:type="spellStart"/>
      <w:r w:rsidRPr="00BB719F">
        <w:rPr>
          <w:sz w:val="24"/>
          <w:szCs w:val="24"/>
        </w:rPr>
        <w:t>NaoH</w:t>
      </w:r>
      <w:proofErr w:type="spellEnd"/>
      <w:r w:rsidRPr="00BB719F">
        <w:rPr>
          <w:sz w:val="24"/>
          <w:szCs w:val="24"/>
        </w:rPr>
        <w:t xml:space="preserve"> dan Na2SiO3 </w:t>
      </w:r>
      <w:proofErr w:type="spellStart"/>
      <w:r w:rsidRPr="00BB719F">
        <w:rPr>
          <w:sz w:val="24"/>
          <w:szCs w:val="24"/>
        </w:rPr>
        <w:t>sebesar</w:t>
      </w:r>
      <w:proofErr w:type="spellEnd"/>
      <w:r w:rsidRPr="00BB719F">
        <w:rPr>
          <w:sz w:val="24"/>
          <w:szCs w:val="24"/>
        </w:rPr>
        <w:t xml:space="preserve"> 0,35 </w:t>
      </w:r>
      <w:proofErr w:type="spellStart"/>
      <w:r w:rsidRPr="00BB719F">
        <w:rPr>
          <w:sz w:val="24"/>
          <w:szCs w:val="24"/>
        </w:rPr>
        <w:t>dari</w:t>
      </w:r>
      <w:proofErr w:type="spellEnd"/>
      <w:r w:rsidRPr="00BB719F">
        <w:rPr>
          <w:sz w:val="24"/>
          <w:szCs w:val="24"/>
        </w:rPr>
        <w:t xml:space="preserve"> </w:t>
      </w:r>
      <w:proofErr w:type="spellStart"/>
      <w:r w:rsidRPr="00BB719F">
        <w:rPr>
          <w:sz w:val="24"/>
          <w:szCs w:val="24"/>
        </w:rPr>
        <w:t>berat</w:t>
      </w:r>
      <w:proofErr w:type="spellEnd"/>
      <w:r w:rsidRPr="00BB719F">
        <w:rPr>
          <w:sz w:val="24"/>
          <w:szCs w:val="24"/>
        </w:rPr>
        <w:t xml:space="preserve"> fly ash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molaritas</w:t>
      </w:r>
      <w:proofErr w:type="spellEnd"/>
      <w:r w:rsidRPr="00BB719F">
        <w:rPr>
          <w:sz w:val="24"/>
          <w:szCs w:val="24"/>
        </w:rPr>
        <w:t xml:space="preserve"> 10 M. </w:t>
      </w:r>
      <w:proofErr w:type="spellStart"/>
      <w:r w:rsidR="00455048" w:rsidRPr="00BB719F">
        <w:rPr>
          <w:sz w:val="24"/>
          <w:szCs w:val="24"/>
        </w:rPr>
        <w:t>Perawatan</w:t>
      </w:r>
      <w:proofErr w:type="spellEnd"/>
      <w:r w:rsidR="00455048" w:rsidRPr="00BB719F">
        <w:rPr>
          <w:sz w:val="24"/>
          <w:szCs w:val="24"/>
        </w:rPr>
        <w:t xml:space="preserve"> </w:t>
      </w:r>
      <w:proofErr w:type="spellStart"/>
      <w:r w:rsidR="00455048" w:rsidRPr="00BB719F">
        <w:rPr>
          <w:sz w:val="24"/>
          <w:szCs w:val="24"/>
        </w:rPr>
        <w:t>menggunakan</w:t>
      </w:r>
      <w:proofErr w:type="spellEnd"/>
      <w:r w:rsidR="00455048" w:rsidRPr="00BB719F">
        <w:rPr>
          <w:sz w:val="24"/>
          <w:szCs w:val="24"/>
        </w:rPr>
        <w:t xml:space="preserve"> </w:t>
      </w:r>
      <w:proofErr w:type="spellStart"/>
      <w:r w:rsidR="00455048" w:rsidRPr="00BB719F">
        <w:rPr>
          <w:sz w:val="24"/>
          <w:szCs w:val="24"/>
        </w:rPr>
        <w:t>metode</w:t>
      </w:r>
      <w:proofErr w:type="spellEnd"/>
      <w:r w:rsidR="00455048" w:rsidRPr="00BB719F">
        <w:rPr>
          <w:sz w:val="24"/>
          <w:szCs w:val="24"/>
        </w:rPr>
        <w:t xml:space="preserve"> steam pada </w:t>
      </w:r>
      <w:proofErr w:type="spellStart"/>
      <w:r w:rsidR="00455048" w:rsidRPr="00BB719F">
        <w:rPr>
          <w:sz w:val="24"/>
          <w:szCs w:val="24"/>
        </w:rPr>
        <w:lastRenderedPageBreak/>
        <w:t>temperatur</w:t>
      </w:r>
      <w:proofErr w:type="spellEnd"/>
      <w:r w:rsidR="00455048" w:rsidRPr="00BB719F">
        <w:rPr>
          <w:sz w:val="24"/>
          <w:szCs w:val="24"/>
        </w:rPr>
        <w:t xml:space="preserve"> 60°C </w:t>
      </w:r>
      <w:proofErr w:type="spellStart"/>
      <w:r w:rsidR="00455048" w:rsidRPr="00BB719F">
        <w:rPr>
          <w:sz w:val="24"/>
          <w:szCs w:val="24"/>
        </w:rPr>
        <w:t>selama</w:t>
      </w:r>
      <w:proofErr w:type="spellEnd"/>
      <w:r w:rsidR="00455048" w:rsidRPr="00BB719F">
        <w:rPr>
          <w:sz w:val="24"/>
          <w:szCs w:val="24"/>
        </w:rPr>
        <w:t xml:space="preserve"> 24 jam. Hasil </w:t>
      </w:r>
      <w:proofErr w:type="spellStart"/>
      <w:r w:rsidR="00455048" w:rsidRPr="00BB719F">
        <w:rPr>
          <w:sz w:val="24"/>
          <w:szCs w:val="24"/>
        </w:rPr>
        <w:t>pengujian</w:t>
      </w:r>
      <w:proofErr w:type="spellEnd"/>
      <w:r w:rsidR="00455048" w:rsidRPr="00BB719F">
        <w:rPr>
          <w:sz w:val="24"/>
          <w:szCs w:val="24"/>
        </w:rPr>
        <w:t xml:space="preserve"> </w:t>
      </w:r>
      <w:proofErr w:type="spellStart"/>
      <w:r w:rsidR="00455048" w:rsidRPr="00BB719F">
        <w:rPr>
          <w:sz w:val="24"/>
          <w:szCs w:val="24"/>
        </w:rPr>
        <w:t>kuatttekan</w:t>
      </w:r>
      <w:proofErr w:type="spellEnd"/>
      <w:r w:rsidR="00455048" w:rsidRPr="00BB719F">
        <w:rPr>
          <w:sz w:val="24"/>
          <w:szCs w:val="24"/>
        </w:rPr>
        <w:t xml:space="preserve"> </w:t>
      </w:r>
      <w:proofErr w:type="spellStart"/>
      <w:r w:rsidR="00455048" w:rsidRPr="00BB719F">
        <w:rPr>
          <w:sz w:val="24"/>
          <w:szCs w:val="24"/>
        </w:rPr>
        <w:t>umur</w:t>
      </w:r>
      <w:proofErr w:type="spellEnd"/>
      <w:r w:rsidR="00455048" w:rsidRPr="00BB719F">
        <w:rPr>
          <w:sz w:val="24"/>
          <w:szCs w:val="24"/>
        </w:rPr>
        <w:t xml:space="preserve"> 28 </w:t>
      </w:r>
      <w:proofErr w:type="spellStart"/>
      <w:r w:rsidR="00455048" w:rsidRPr="00BB719F">
        <w:rPr>
          <w:sz w:val="24"/>
          <w:szCs w:val="24"/>
        </w:rPr>
        <w:t>hari</w:t>
      </w:r>
      <w:proofErr w:type="spellEnd"/>
      <w:r w:rsidR="00455048" w:rsidRPr="00BB719F">
        <w:rPr>
          <w:sz w:val="24"/>
          <w:szCs w:val="24"/>
        </w:rPr>
        <w:t xml:space="preserve"> </w:t>
      </w:r>
      <w:proofErr w:type="spellStart"/>
      <w:r w:rsidR="00455048" w:rsidRPr="00BB719F">
        <w:rPr>
          <w:sz w:val="24"/>
          <w:szCs w:val="24"/>
        </w:rPr>
        <w:t>mencapai</w:t>
      </w:r>
      <w:proofErr w:type="spellEnd"/>
      <w:r w:rsidR="00455048" w:rsidRPr="00BB719F">
        <w:rPr>
          <w:sz w:val="24"/>
          <w:szCs w:val="24"/>
        </w:rPr>
        <w:t xml:space="preserve"> 53,33 </w:t>
      </w:r>
      <w:proofErr w:type="spellStart"/>
      <w:r w:rsidR="00455048" w:rsidRPr="00BB719F">
        <w:rPr>
          <w:sz w:val="24"/>
          <w:szCs w:val="24"/>
        </w:rPr>
        <w:t>Mpa</w:t>
      </w:r>
      <w:proofErr w:type="spellEnd"/>
      <w:r w:rsidR="00455048" w:rsidRPr="00BB719F">
        <w:rPr>
          <w:sz w:val="24"/>
          <w:szCs w:val="24"/>
        </w:rPr>
        <w:t xml:space="preserve">. Hasil Riset </w:t>
      </w:r>
      <w:r w:rsidR="00455048" w:rsidRPr="00BB719F">
        <w:rPr>
          <w:sz w:val="24"/>
          <w:szCs w:val="24"/>
        </w:rPr>
        <w:fldChar w:fldCharType="begin" w:fldLock="1"/>
      </w:r>
      <w:r w:rsidR="00455048" w:rsidRPr="00BB719F">
        <w:rPr>
          <w:sz w:val="24"/>
          <w:szCs w:val="24"/>
        </w:rPr>
        <w:instrText>ADDIN CSL_CITATION {"citationItems":[{"id":"ITEM-1","itemData":{"abstract":"Beton merupakan material yang sangat penting dan banyak digunakan untuk membangun infrastruktur. Kebutuhan akan beton meningkat sejalan dengan meningkatnya kebutuhan sarana dan prasarana dasar manusia. Oleh karena itu produksi semen sebagai bahan pengikat beton meningkat pula. Dalam proses produksi semen terjadi pelepasan karbon dioksida (CO ₂ ) yang sangat banyak ke atmosfer yang dapat merusak lingkungan. Untuk mengatasi efek buruk tersebut maka perlu dicari material lain sebagai bahan pengganti semen. Beton geopolymer merupakan salah satu alternatif untuk mengganti beton yang menggunakan semen yang kurang ramah lingkungan. Beton geopolymer dibuat tanpa menggunakan semen sebagai bahan pengikat, dan sebagai gantinya digunakan Abu Terbang (Fly Ash) yang kaya akan Silika dan Alumina dan dapat bereaksi dengan cairan alkalin untuk menghasilkan bahan pengikat (binder). Pada penelitian ini dilakukan pengujian kuat tekan beton terhadap sejumlah benda uji berbentuk kubus 15x15x15 cm3 dengan variasi curing time: 4 jam, 8 jam, 12 jam dan 24 jam menggunakan oven. Berdasarkan hasil penelitian dapat diperoleh grafik hubungan antara kuat tekan beton terhadap curing time. Trend menunjukkan bahwa semakin lama curing time maka semakin besar kuat tekan yang dihasilkan. Terlihat juga bahwa kuat tekan optimum dihasilkan pada curing time 24 jam.","author":[{"dropping-particle":"","family":"Manuahe","given":"Riger","non-dropping-particle":"","parse-names":false,"suffix":""},{"dropping-particle":"","family":"Sumajouw","given":"Martin D. J.","non-dropping-particle":"","parse-names":false,"suffix":""},{"dropping-particle":"","family":"Windah","given":"Reky S.","non-dropping-particle":"","parse-names":false,"suffix":""}],"container-title":"Jurnal Sipil Statik","id":"ITEM-1","issue":"6","issued":{"date-parts":[["2014"]]},"page":"277-282","title":"Kuat Tekan Beton Geopolymer Berbahan Dasar Abu Terbang (Fly Ash)","type":"article-journal","volume":"2"},"uris":["http://www.mendeley.com/documents/?uuid=b4eb7487-9009-41d6-8eb9-06a6d61777ae"]}],"mendeley":{"formattedCitation":"(Manuahe, Sumajouw and Windah, 2014)","plainTextFormattedCitation":"(Manuahe, Sumajouw and Windah, 2014)","previouslyFormattedCitation":"(Manuahe, Sumajouw and Windah, 2014)"},"properties":{"noteIndex":0},"schema":"https://github.com/citation-style-language/schema/raw/master/csl-citation.json"}</w:instrText>
      </w:r>
      <w:r w:rsidR="00455048" w:rsidRPr="00BB719F">
        <w:rPr>
          <w:sz w:val="24"/>
          <w:szCs w:val="24"/>
        </w:rPr>
        <w:fldChar w:fldCharType="separate"/>
      </w:r>
      <w:r w:rsidR="00455048" w:rsidRPr="00BB719F">
        <w:rPr>
          <w:noProof/>
          <w:sz w:val="24"/>
          <w:szCs w:val="24"/>
        </w:rPr>
        <w:t>(Manuahe, Sumajouw and Windah, 2014)</w:t>
      </w:r>
      <w:r w:rsidR="00455048" w:rsidRPr="00BB719F">
        <w:rPr>
          <w:sz w:val="24"/>
          <w:szCs w:val="24"/>
        </w:rPr>
        <w:fldChar w:fldCharType="end"/>
      </w:r>
      <w:r w:rsidR="00455048" w:rsidRPr="00BB719F">
        <w:rPr>
          <w:sz w:val="24"/>
          <w:szCs w:val="24"/>
        </w:rPr>
        <w:t xml:space="preserve"> </w:t>
      </w:r>
      <w:proofErr w:type="spellStart"/>
      <w:r w:rsidR="00455048" w:rsidRPr="00BB719F">
        <w:rPr>
          <w:sz w:val="24"/>
          <w:szCs w:val="24"/>
        </w:rPr>
        <w:t>menyatakan</w:t>
      </w:r>
      <w:proofErr w:type="spellEnd"/>
      <w:r w:rsidR="00455048" w:rsidRPr="00BB719F">
        <w:rPr>
          <w:sz w:val="24"/>
          <w:szCs w:val="24"/>
        </w:rPr>
        <w:t xml:space="preserve"> </w:t>
      </w:r>
      <w:proofErr w:type="spellStart"/>
      <w:r w:rsidR="00455048" w:rsidRPr="00BB719F">
        <w:rPr>
          <w:sz w:val="24"/>
          <w:szCs w:val="24"/>
        </w:rPr>
        <w:t>perlu</w:t>
      </w:r>
      <w:proofErr w:type="spellEnd"/>
      <w:r w:rsidR="00455048" w:rsidRPr="00BB719F">
        <w:rPr>
          <w:sz w:val="24"/>
          <w:szCs w:val="24"/>
        </w:rPr>
        <w:t xml:space="preserve"> </w:t>
      </w:r>
      <w:proofErr w:type="spellStart"/>
      <w:r w:rsidR="00455048" w:rsidRPr="00BB719F">
        <w:rPr>
          <w:sz w:val="24"/>
          <w:szCs w:val="24"/>
        </w:rPr>
        <w:t>dilakukan</w:t>
      </w:r>
      <w:proofErr w:type="spellEnd"/>
      <w:r w:rsidR="00455048" w:rsidRPr="00BB719F">
        <w:rPr>
          <w:sz w:val="24"/>
          <w:szCs w:val="24"/>
        </w:rPr>
        <w:t xml:space="preserve"> </w:t>
      </w:r>
      <w:proofErr w:type="spellStart"/>
      <w:r w:rsidR="00455048" w:rsidRPr="00BB719F">
        <w:rPr>
          <w:sz w:val="24"/>
          <w:szCs w:val="24"/>
        </w:rPr>
        <w:t>pemeriksaan</w:t>
      </w:r>
      <w:proofErr w:type="spellEnd"/>
      <w:r w:rsidR="00455048" w:rsidRPr="00BB719F">
        <w:rPr>
          <w:sz w:val="24"/>
          <w:szCs w:val="24"/>
        </w:rPr>
        <w:t xml:space="preserve"> </w:t>
      </w:r>
      <w:proofErr w:type="spellStart"/>
      <w:r w:rsidR="00455048" w:rsidRPr="00BB719F">
        <w:rPr>
          <w:sz w:val="24"/>
          <w:szCs w:val="24"/>
        </w:rPr>
        <w:t>lebih</w:t>
      </w:r>
      <w:proofErr w:type="spellEnd"/>
      <w:r w:rsidR="00455048" w:rsidRPr="00BB719F">
        <w:rPr>
          <w:sz w:val="24"/>
          <w:szCs w:val="24"/>
        </w:rPr>
        <w:t xml:space="preserve"> </w:t>
      </w:r>
      <w:proofErr w:type="spellStart"/>
      <w:r w:rsidR="00455048" w:rsidRPr="00BB719F">
        <w:rPr>
          <w:sz w:val="24"/>
          <w:szCs w:val="24"/>
        </w:rPr>
        <w:t>lanjut</w:t>
      </w:r>
      <w:proofErr w:type="spellEnd"/>
      <w:r w:rsidR="00455048" w:rsidRPr="00BB719F">
        <w:rPr>
          <w:sz w:val="24"/>
          <w:szCs w:val="24"/>
        </w:rPr>
        <w:t xml:space="preserve"> </w:t>
      </w:r>
      <w:proofErr w:type="spellStart"/>
      <w:r w:rsidR="00455048" w:rsidRPr="00BB719F">
        <w:rPr>
          <w:sz w:val="24"/>
          <w:szCs w:val="24"/>
        </w:rPr>
        <w:t>terhadap</w:t>
      </w:r>
      <w:proofErr w:type="spellEnd"/>
      <w:r w:rsidR="00455048" w:rsidRPr="00BB719F">
        <w:rPr>
          <w:sz w:val="24"/>
          <w:szCs w:val="24"/>
        </w:rPr>
        <w:t xml:space="preserve"> </w:t>
      </w:r>
      <w:proofErr w:type="spellStart"/>
      <w:r w:rsidR="00455048" w:rsidRPr="00BB719F">
        <w:rPr>
          <w:sz w:val="24"/>
          <w:szCs w:val="24"/>
        </w:rPr>
        <w:t>variasi</w:t>
      </w:r>
      <w:proofErr w:type="spellEnd"/>
      <w:r w:rsidR="00455048" w:rsidRPr="00BB719F">
        <w:rPr>
          <w:sz w:val="24"/>
          <w:szCs w:val="24"/>
        </w:rPr>
        <w:t xml:space="preserve"> </w:t>
      </w:r>
      <w:proofErr w:type="spellStart"/>
      <w:r w:rsidR="00455048" w:rsidRPr="00BB719F">
        <w:rPr>
          <w:sz w:val="24"/>
          <w:szCs w:val="24"/>
        </w:rPr>
        <w:t>molaritas</w:t>
      </w:r>
      <w:proofErr w:type="spellEnd"/>
      <w:r w:rsidR="00455048" w:rsidRPr="00BB719F">
        <w:rPr>
          <w:sz w:val="24"/>
          <w:szCs w:val="24"/>
        </w:rPr>
        <w:t xml:space="preserve"> Sodium </w:t>
      </w:r>
      <w:proofErr w:type="spellStart"/>
      <w:r w:rsidR="00455048" w:rsidRPr="00BB719F">
        <w:rPr>
          <w:sz w:val="24"/>
          <w:szCs w:val="24"/>
        </w:rPr>
        <w:t>Hidroksida</w:t>
      </w:r>
      <w:proofErr w:type="spellEnd"/>
      <w:r w:rsidR="00455048" w:rsidRPr="00BB719F">
        <w:rPr>
          <w:sz w:val="24"/>
          <w:szCs w:val="24"/>
        </w:rPr>
        <w:t xml:space="preserve"> (NaOH) dan </w:t>
      </w:r>
      <w:proofErr w:type="spellStart"/>
      <w:r w:rsidR="00455048" w:rsidRPr="00BB719F">
        <w:rPr>
          <w:sz w:val="24"/>
          <w:szCs w:val="24"/>
        </w:rPr>
        <w:t>korelasi</w:t>
      </w:r>
      <w:proofErr w:type="spellEnd"/>
      <w:r w:rsidR="00455048" w:rsidRPr="00BB719F">
        <w:rPr>
          <w:sz w:val="24"/>
          <w:szCs w:val="24"/>
        </w:rPr>
        <w:t xml:space="preserve"> </w:t>
      </w:r>
      <w:proofErr w:type="spellStart"/>
      <w:r w:rsidR="00455048" w:rsidRPr="00BB719F">
        <w:rPr>
          <w:sz w:val="24"/>
          <w:szCs w:val="24"/>
        </w:rPr>
        <w:t>antara</w:t>
      </w:r>
      <w:proofErr w:type="spellEnd"/>
      <w:r w:rsidR="00455048" w:rsidRPr="00BB719F">
        <w:rPr>
          <w:sz w:val="24"/>
          <w:szCs w:val="24"/>
        </w:rPr>
        <w:t xml:space="preserve"> Sodium </w:t>
      </w:r>
      <w:proofErr w:type="spellStart"/>
      <w:r w:rsidR="00455048" w:rsidRPr="00BB719F">
        <w:rPr>
          <w:sz w:val="24"/>
          <w:szCs w:val="24"/>
        </w:rPr>
        <w:t>Silakat</w:t>
      </w:r>
      <w:proofErr w:type="spellEnd"/>
      <w:r w:rsidR="00455048" w:rsidRPr="00BB719F">
        <w:rPr>
          <w:sz w:val="24"/>
          <w:szCs w:val="24"/>
        </w:rPr>
        <w:t xml:space="preserve"> </w:t>
      </w:r>
      <w:proofErr w:type="spellStart"/>
      <w:r w:rsidR="00455048" w:rsidRPr="00BB719F">
        <w:rPr>
          <w:sz w:val="24"/>
          <w:szCs w:val="24"/>
        </w:rPr>
        <w:t>terhadap</w:t>
      </w:r>
      <w:proofErr w:type="spellEnd"/>
      <w:r w:rsidR="00455048" w:rsidRPr="00BB719F">
        <w:rPr>
          <w:sz w:val="24"/>
          <w:szCs w:val="24"/>
        </w:rPr>
        <w:t xml:space="preserve"> Sodium </w:t>
      </w:r>
      <w:proofErr w:type="spellStart"/>
      <w:r w:rsidR="00455048" w:rsidRPr="00BB719F">
        <w:rPr>
          <w:sz w:val="24"/>
          <w:szCs w:val="24"/>
        </w:rPr>
        <w:t>Hidroksida</w:t>
      </w:r>
      <w:proofErr w:type="spellEnd"/>
      <w:r w:rsidR="00455048" w:rsidRPr="00BB719F">
        <w:rPr>
          <w:sz w:val="24"/>
          <w:szCs w:val="24"/>
        </w:rPr>
        <w:t xml:space="preserve"> </w:t>
      </w:r>
      <w:proofErr w:type="spellStart"/>
      <w:r w:rsidR="00455048" w:rsidRPr="00BB719F">
        <w:rPr>
          <w:sz w:val="24"/>
          <w:szCs w:val="24"/>
        </w:rPr>
        <w:t>untuk</w:t>
      </w:r>
      <w:proofErr w:type="spellEnd"/>
      <w:r w:rsidR="00455048" w:rsidRPr="00BB719F">
        <w:rPr>
          <w:sz w:val="24"/>
          <w:szCs w:val="24"/>
        </w:rPr>
        <w:t xml:space="preserve"> </w:t>
      </w:r>
      <w:proofErr w:type="spellStart"/>
      <w:r w:rsidR="00455048" w:rsidRPr="00BB719F">
        <w:rPr>
          <w:sz w:val="24"/>
          <w:szCs w:val="24"/>
        </w:rPr>
        <w:t>memperoleh</w:t>
      </w:r>
      <w:proofErr w:type="spellEnd"/>
      <w:r w:rsidR="00455048" w:rsidRPr="00BB719F">
        <w:rPr>
          <w:sz w:val="24"/>
          <w:szCs w:val="24"/>
        </w:rPr>
        <w:t xml:space="preserve"> </w:t>
      </w:r>
      <w:proofErr w:type="spellStart"/>
      <w:r w:rsidR="00455048" w:rsidRPr="00BB719F">
        <w:rPr>
          <w:sz w:val="24"/>
          <w:szCs w:val="24"/>
        </w:rPr>
        <w:t>kuat</w:t>
      </w:r>
      <w:proofErr w:type="spellEnd"/>
      <w:r w:rsidR="00455048" w:rsidRPr="00BB719F">
        <w:rPr>
          <w:sz w:val="24"/>
          <w:szCs w:val="24"/>
        </w:rPr>
        <w:t xml:space="preserve"> </w:t>
      </w:r>
      <w:proofErr w:type="spellStart"/>
      <w:r w:rsidR="00455048" w:rsidRPr="00BB719F">
        <w:rPr>
          <w:sz w:val="24"/>
          <w:szCs w:val="24"/>
        </w:rPr>
        <w:t>tekan</w:t>
      </w:r>
      <w:proofErr w:type="spellEnd"/>
      <w:r w:rsidR="00455048" w:rsidRPr="00BB719F">
        <w:rPr>
          <w:sz w:val="24"/>
          <w:szCs w:val="24"/>
        </w:rPr>
        <w:t xml:space="preserve"> optimum, </w:t>
      </w:r>
      <w:proofErr w:type="spellStart"/>
      <w:r w:rsidR="00455048" w:rsidRPr="00BB719F">
        <w:rPr>
          <w:sz w:val="24"/>
          <w:szCs w:val="24"/>
        </w:rPr>
        <w:t>disamping</w:t>
      </w:r>
      <w:proofErr w:type="spellEnd"/>
      <w:r w:rsidR="00455048" w:rsidRPr="00BB719F">
        <w:rPr>
          <w:sz w:val="24"/>
          <w:szCs w:val="24"/>
        </w:rPr>
        <w:t xml:space="preserve"> </w:t>
      </w:r>
      <w:proofErr w:type="spellStart"/>
      <w:r w:rsidR="00455048" w:rsidRPr="00BB719F">
        <w:rPr>
          <w:sz w:val="24"/>
          <w:szCs w:val="24"/>
        </w:rPr>
        <w:t>itu</w:t>
      </w:r>
      <w:proofErr w:type="spellEnd"/>
      <w:r w:rsidR="00455048" w:rsidRPr="00BB719F">
        <w:rPr>
          <w:sz w:val="24"/>
          <w:szCs w:val="24"/>
        </w:rPr>
        <w:t xml:space="preserve"> </w:t>
      </w:r>
      <w:proofErr w:type="spellStart"/>
      <w:r w:rsidR="00455048" w:rsidRPr="00BB719F">
        <w:rPr>
          <w:sz w:val="24"/>
          <w:szCs w:val="24"/>
        </w:rPr>
        <w:t>perlu</w:t>
      </w:r>
      <w:proofErr w:type="spellEnd"/>
      <w:r w:rsidR="00455048" w:rsidRPr="00BB719F">
        <w:rPr>
          <w:sz w:val="24"/>
          <w:szCs w:val="24"/>
        </w:rPr>
        <w:t xml:space="preserve"> </w:t>
      </w:r>
      <w:proofErr w:type="spellStart"/>
      <w:r w:rsidR="00455048" w:rsidRPr="00BB719F">
        <w:rPr>
          <w:sz w:val="24"/>
          <w:szCs w:val="24"/>
        </w:rPr>
        <w:t>melakukan</w:t>
      </w:r>
      <w:proofErr w:type="spellEnd"/>
      <w:r w:rsidR="00455048" w:rsidRPr="00BB719F">
        <w:rPr>
          <w:sz w:val="24"/>
          <w:szCs w:val="24"/>
        </w:rPr>
        <w:t xml:space="preserve"> </w:t>
      </w:r>
      <w:proofErr w:type="spellStart"/>
      <w:r w:rsidR="00455048" w:rsidRPr="00BB719F">
        <w:rPr>
          <w:sz w:val="24"/>
          <w:szCs w:val="24"/>
        </w:rPr>
        <w:t>pengujian</w:t>
      </w:r>
      <w:proofErr w:type="spellEnd"/>
      <w:r w:rsidR="00455048" w:rsidRPr="00BB719F">
        <w:rPr>
          <w:sz w:val="24"/>
          <w:szCs w:val="24"/>
        </w:rPr>
        <w:t xml:space="preserve"> </w:t>
      </w:r>
      <w:proofErr w:type="spellStart"/>
      <w:r w:rsidR="00455048" w:rsidRPr="00BB719F">
        <w:rPr>
          <w:sz w:val="24"/>
          <w:szCs w:val="24"/>
        </w:rPr>
        <w:t>abu</w:t>
      </w:r>
      <w:proofErr w:type="spellEnd"/>
      <w:r w:rsidR="00455048" w:rsidRPr="00BB719F">
        <w:rPr>
          <w:sz w:val="24"/>
          <w:szCs w:val="24"/>
        </w:rPr>
        <w:t xml:space="preserve"> terbang </w:t>
      </w:r>
      <w:proofErr w:type="spellStart"/>
      <w:r w:rsidR="00455048" w:rsidRPr="00BB719F">
        <w:rPr>
          <w:sz w:val="24"/>
          <w:szCs w:val="24"/>
        </w:rPr>
        <w:t>dengan</w:t>
      </w:r>
      <w:proofErr w:type="spellEnd"/>
      <w:r w:rsidR="00455048" w:rsidRPr="00BB719F">
        <w:rPr>
          <w:sz w:val="24"/>
          <w:szCs w:val="24"/>
        </w:rPr>
        <w:t xml:space="preserve"> </w:t>
      </w:r>
      <w:proofErr w:type="spellStart"/>
      <w:r w:rsidR="00455048" w:rsidRPr="00BB719F">
        <w:rPr>
          <w:sz w:val="24"/>
          <w:szCs w:val="24"/>
        </w:rPr>
        <w:t>tipe</w:t>
      </w:r>
      <w:proofErr w:type="spellEnd"/>
      <w:r w:rsidR="00455048" w:rsidRPr="00BB719F">
        <w:rPr>
          <w:sz w:val="24"/>
          <w:szCs w:val="24"/>
        </w:rPr>
        <w:t xml:space="preserve"> yang </w:t>
      </w:r>
      <w:proofErr w:type="spellStart"/>
      <w:r w:rsidR="00455048" w:rsidRPr="00BB719F">
        <w:rPr>
          <w:sz w:val="24"/>
          <w:szCs w:val="24"/>
        </w:rPr>
        <w:t>berbeda</w:t>
      </w:r>
      <w:proofErr w:type="spellEnd"/>
      <w:r w:rsidR="00455048" w:rsidRPr="00BB719F">
        <w:rPr>
          <w:sz w:val="24"/>
          <w:szCs w:val="24"/>
        </w:rPr>
        <w:t xml:space="preserve"> </w:t>
      </w:r>
      <w:proofErr w:type="spellStart"/>
      <w:r w:rsidR="00455048" w:rsidRPr="00BB719F">
        <w:rPr>
          <w:sz w:val="24"/>
          <w:szCs w:val="24"/>
        </w:rPr>
        <w:t>sebagai</w:t>
      </w:r>
      <w:proofErr w:type="spellEnd"/>
      <w:r w:rsidR="00455048" w:rsidRPr="00BB719F">
        <w:rPr>
          <w:sz w:val="24"/>
          <w:szCs w:val="24"/>
        </w:rPr>
        <w:t xml:space="preserve"> solid material.</w:t>
      </w:r>
    </w:p>
    <w:p w14:paraId="5AF7242D" w14:textId="3D22FB24" w:rsidR="00307277" w:rsidRPr="00BB719F" w:rsidRDefault="00307277" w:rsidP="00307277">
      <w:pPr>
        <w:ind w:firstLine="567"/>
        <w:jc w:val="both"/>
        <w:rPr>
          <w:sz w:val="24"/>
          <w:szCs w:val="24"/>
        </w:rPr>
      </w:pPr>
      <w:proofErr w:type="spellStart"/>
      <w:r w:rsidRPr="00BB719F">
        <w:rPr>
          <w:sz w:val="24"/>
          <w:szCs w:val="24"/>
        </w:rPr>
        <w:t>Berdasarkan</w:t>
      </w:r>
      <w:proofErr w:type="spellEnd"/>
      <w:r w:rsidRPr="00BB719F">
        <w:rPr>
          <w:sz w:val="24"/>
          <w:szCs w:val="24"/>
        </w:rPr>
        <w:t xml:space="preserve"> </w:t>
      </w:r>
      <w:proofErr w:type="spellStart"/>
      <w:r w:rsidRPr="00BB719F">
        <w:rPr>
          <w:sz w:val="24"/>
          <w:szCs w:val="24"/>
        </w:rPr>
        <w:t>referensi</w:t>
      </w:r>
      <w:proofErr w:type="spellEnd"/>
      <w:r w:rsidRPr="00BB719F">
        <w:rPr>
          <w:sz w:val="24"/>
          <w:szCs w:val="24"/>
        </w:rPr>
        <w:t xml:space="preserve"> </w:t>
      </w:r>
      <w:proofErr w:type="spellStart"/>
      <w:r w:rsidRPr="00BB719F">
        <w:rPr>
          <w:sz w:val="24"/>
          <w:szCs w:val="24"/>
        </w:rPr>
        <w:t>diatas</w:t>
      </w:r>
      <w:proofErr w:type="spellEnd"/>
      <w:r w:rsidRPr="00BB719F">
        <w:rPr>
          <w:sz w:val="24"/>
          <w:szCs w:val="24"/>
        </w:rPr>
        <w:t xml:space="preserve"> </w:t>
      </w:r>
      <w:proofErr w:type="spellStart"/>
      <w:r w:rsidRPr="00BB719F">
        <w:rPr>
          <w:sz w:val="24"/>
          <w:szCs w:val="24"/>
        </w:rPr>
        <w:t>penulis</w:t>
      </w:r>
      <w:proofErr w:type="spellEnd"/>
      <w:r w:rsidRPr="00BB719F">
        <w:rPr>
          <w:sz w:val="24"/>
          <w:szCs w:val="24"/>
        </w:rPr>
        <w:t xml:space="preserve"> </w:t>
      </w:r>
      <w:proofErr w:type="spellStart"/>
      <w:r w:rsidRPr="00BB719F">
        <w:rPr>
          <w:sz w:val="24"/>
          <w:szCs w:val="24"/>
        </w:rPr>
        <w:t>akan</w:t>
      </w:r>
      <w:proofErr w:type="spellEnd"/>
      <w:r w:rsidRPr="00BB719F">
        <w:rPr>
          <w:sz w:val="24"/>
          <w:szCs w:val="24"/>
        </w:rPr>
        <w:t xml:space="preserve"> </w:t>
      </w:r>
      <w:proofErr w:type="spellStart"/>
      <w:r w:rsidRPr="00BB719F">
        <w:rPr>
          <w:sz w:val="24"/>
          <w:szCs w:val="24"/>
        </w:rPr>
        <w:t>melakukan</w:t>
      </w:r>
      <w:proofErr w:type="spellEnd"/>
      <w:r w:rsidRPr="00BB719F">
        <w:rPr>
          <w:sz w:val="24"/>
          <w:szCs w:val="24"/>
        </w:rPr>
        <w:t xml:space="preserve"> </w:t>
      </w:r>
      <w:r w:rsidR="009E7748" w:rsidRPr="00BB719F">
        <w:rPr>
          <w:sz w:val="24"/>
          <w:szCs w:val="24"/>
        </w:rPr>
        <w:t>study</w:t>
      </w:r>
      <w:r w:rsidRPr="00BB719F">
        <w:rPr>
          <w:sz w:val="24"/>
          <w:szCs w:val="24"/>
        </w:rPr>
        <w:t xml:space="preserve"> </w:t>
      </w:r>
      <w:proofErr w:type="spellStart"/>
      <w:r w:rsidRPr="00BB719F">
        <w:rPr>
          <w:sz w:val="24"/>
          <w:szCs w:val="24"/>
        </w:rPr>
        <w:t>eksperimental</w:t>
      </w:r>
      <w:proofErr w:type="spellEnd"/>
      <w:r w:rsidRPr="00BB719F">
        <w:rPr>
          <w:sz w:val="24"/>
          <w:szCs w:val="24"/>
        </w:rPr>
        <w:t xml:space="preserve"> </w:t>
      </w:r>
      <w:proofErr w:type="spellStart"/>
      <w:r w:rsidRPr="00BB719F">
        <w:rPr>
          <w:sz w:val="24"/>
          <w:szCs w:val="24"/>
        </w:rPr>
        <w:t>terkait</w:t>
      </w:r>
      <w:proofErr w:type="spellEnd"/>
      <w:r w:rsidRPr="00BB719F">
        <w:rPr>
          <w:sz w:val="24"/>
          <w:szCs w:val="24"/>
        </w:rPr>
        <w:t xml:space="preserve"> </w:t>
      </w:r>
      <w:proofErr w:type="spellStart"/>
      <w:r w:rsidR="009E7748" w:rsidRPr="00BB719F">
        <w:rPr>
          <w:sz w:val="24"/>
          <w:szCs w:val="24"/>
        </w:rPr>
        <w:t>beton</w:t>
      </w:r>
      <w:proofErr w:type="spellEnd"/>
      <w:r w:rsidR="009E7748" w:rsidRPr="00BB719F">
        <w:rPr>
          <w:sz w:val="24"/>
          <w:szCs w:val="24"/>
        </w:rPr>
        <w:t xml:space="preserve"> </w:t>
      </w:r>
      <w:proofErr w:type="spellStart"/>
      <w:r w:rsidRPr="00BB719F">
        <w:rPr>
          <w:sz w:val="24"/>
          <w:szCs w:val="24"/>
        </w:rPr>
        <w:t>geopolimer</w:t>
      </w:r>
      <w:proofErr w:type="spellEnd"/>
      <w:r w:rsidRPr="00BB719F">
        <w:rPr>
          <w:sz w:val="24"/>
          <w:szCs w:val="24"/>
        </w:rPr>
        <w:t xml:space="preserve">. Material </w:t>
      </w:r>
      <w:proofErr w:type="spellStart"/>
      <w:r w:rsidR="009E7748" w:rsidRPr="00BB719F">
        <w:rPr>
          <w:sz w:val="24"/>
          <w:szCs w:val="24"/>
        </w:rPr>
        <w:t>utama</w:t>
      </w:r>
      <w:proofErr w:type="spellEnd"/>
      <w:r w:rsidR="009E7748" w:rsidRPr="00BB719F">
        <w:rPr>
          <w:sz w:val="24"/>
          <w:szCs w:val="24"/>
        </w:rPr>
        <w:t xml:space="preserve"> </w:t>
      </w:r>
      <w:r w:rsidRPr="00BB719F">
        <w:rPr>
          <w:sz w:val="24"/>
          <w:szCs w:val="24"/>
        </w:rPr>
        <w:t xml:space="preserve">yang </w:t>
      </w:r>
      <w:proofErr w:type="spellStart"/>
      <w:r w:rsidRPr="00BB719F">
        <w:rPr>
          <w:sz w:val="24"/>
          <w:szCs w:val="24"/>
        </w:rPr>
        <w:t>d</w:t>
      </w:r>
      <w:r w:rsidR="009E7748" w:rsidRPr="00BB719F">
        <w:rPr>
          <w:sz w:val="24"/>
          <w:szCs w:val="24"/>
        </w:rPr>
        <w:t>ipakai</w:t>
      </w:r>
      <w:proofErr w:type="spellEnd"/>
      <w:r w:rsidRPr="00BB719F">
        <w:rPr>
          <w:sz w:val="24"/>
          <w:szCs w:val="24"/>
        </w:rPr>
        <w:t xml:space="preserve"> </w:t>
      </w:r>
      <w:proofErr w:type="spellStart"/>
      <w:r w:rsidRPr="00BB719F">
        <w:rPr>
          <w:sz w:val="24"/>
          <w:szCs w:val="24"/>
        </w:rPr>
        <w:t>adalah</w:t>
      </w:r>
      <w:proofErr w:type="spellEnd"/>
      <w:r w:rsidRPr="00BB719F">
        <w:rPr>
          <w:sz w:val="24"/>
          <w:szCs w:val="24"/>
        </w:rPr>
        <w:t xml:space="preserve"> fly ash. </w:t>
      </w:r>
      <w:proofErr w:type="spellStart"/>
      <w:r w:rsidRPr="00BB719F">
        <w:rPr>
          <w:sz w:val="24"/>
          <w:szCs w:val="24"/>
        </w:rPr>
        <w:t>Perbandingan</w:t>
      </w:r>
      <w:proofErr w:type="spellEnd"/>
      <w:r w:rsidRPr="00BB719F">
        <w:rPr>
          <w:sz w:val="24"/>
          <w:szCs w:val="24"/>
        </w:rPr>
        <w:t xml:space="preserve"> </w:t>
      </w:r>
      <w:proofErr w:type="spellStart"/>
      <w:r w:rsidRPr="00BB719F">
        <w:rPr>
          <w:sz w:val="24"/>
          <w:szCs w:val="24"/>
        </w:rPr>
        <w:t>aktivator</w:t>
      </w:r>
      <w:proofErr w:type="spellEnd"/>
      <w:r w:rsidRPr="00BB719F">
        <w:rPr>
          <w:sz w:val="24"/>
          <w:szCs w:val="24"/>
        </w:rPr>
        <w:t xml:space="preserve"> NaOH </w:t>
      </w:r>
      <w:proofErr w:type="spellStart"/>
      <w:r w:rsidRPr="00BB719F">
        <w:rPr>
          <w:sz w:val="24"/>
          <w:szCs w:val="24"/>
        </w:rPr>
        <w:t>terhadap</w:t>
      </w:r>
      <w:proofErr w:type="spellEnd"/>
      <w:r w:rsidRPr="00BB719F">
        <w:rPr>
          <w:sz w:val="24"/>
          <w:szCs w:val="24"/>
        </w:rPr>
        <w:t xml:space="preserve"> Na2SiO3 </w:t>
      </w:r>
      <w:proofErr w:type="spellStart"/>
      <w:r w:rsidRPr="00BB719F">
        <w:rPr>
          <w:sz w:val="24"/>
          <w:szCs w:val="24"/>
        </w:rPr>
        <w:t>sebesar</w:t>
      </w:r>
      <w:proofErr w:type="spellEnd"/>
      <w:r w:rsidRPr="00BB719F">
        <w:rPr>
          <w:sz w:val="24"/>
          <w:szCs w:val="24"/>
        </w:rPr>
        <w:t xml:space="preserve"> (1:2 dan 1:3)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molaritas</w:t>
      </w:r>
      <w:proofErr w:type="spellEnd"/>
      <w:r w:rsidRPr="00BB719F">
        <w:rPr>
          <w:sz w:val="24"/>
          <w:szCs w:val="24"/>
        </w:rPr>
        <w:t xml:space="preserve"> 10M. </w:t>
      </w:r>
      <w:proofErr w:type="spellStart"/>
      <w:r w:rsidRPr="00BB719F">
        <w:rPr>
          <w:sz w:val="24"/>
          <w:szCs w:val="24"/>
        </w:rPr>
        <w:t>Untuk</w:t>
      </w:r>
      <w:proofErr w:type="spellEnd"/>
      <w:r w:rsidRPr="00BB719F">
        <w:rPr>
          <w:sz w:val="24"/>
          <w:szCs w:val="24"/>
        </w:rPr>
        <w:t xml:space="preserve"> </w:t>
      </w:r>
      <w:proofErr w:type="spellStart"/>
      <w:r w:rsidRPr="00BB719F">
        <w:rPr>
          <w:sz w:val="24"/>
          <w:szCs w:val="24"/>
        </w:rPr>
        <w:t>perawatan</w:t>
      </w:r>
      <w:proofErr w:type="spellEnd"/>
      <w:r w:rsidRPr="00BB719F">
        <w:rPr>
          <w:sz w:val="24"/>
          <w:szCs w:val="24"/>
        </w:rPr>
        <w:t xml:space="preserve"> </w:t>
      </w:r>
      <w:proofErr w:type="spellStart"/>
      <w:r w:rsidRPr="00BB719F">
        <w:rPr>
          <w:sz w:val="24"/>
          <w:szCs w:val="24"/>
        </w:rPr>
        <w:t>beton</w:t>
      </w:r>
      <w:proofErr w:type="spellEnd"/>
      <w:r w:rsidRPr="00BB719F">
        <w:rPr>
          <w:sz w:val="24"/>
          <w:szCs w:val="24"/>
        </w:rPr>
        <w:t xml:space="preserve"> masing-masing </w:t>
      </w:r>
      <w:proofErr w:type="spellStart"/>
      <w:r w:rsidRPr="00BB719F">
        <w:rPr>
          <w:sz w:val="24"/>
          <w:szCs w:val="24"/>
        </w:rPr>
        <w:t>menggunakan</w:t>
      </w:r>
      <w:proofErr w:type="spellEnd"/>
      <w:r w:rsidRPr="00BB719F">
        <w:rPr>
          <w:sz w:val="24"/>
          <w:szCs w:val="24"/>
        </w:rPr>
        <w:t xml:space="preserve"> 2 </w:t>
      </w:r>
      <w:proofErr w:type="spellStart"/>
      <w:r w:rsidRPr="00BB719F">
        <w:rPr>
          <w:sz w:val="24"/>
          <w:szCs w:val="24"/>
        </w:rPr>
        <w:t>variasi</w:t>
      </w:r>
      <w:proofErr w:type="spellEnd"/>
      <w:r w:rsidRPr="00BB719F">
        <w:rPr>
          <w:sz w:val="24"/>
          <w:szCs w:val="24"/>
        </w:rPr>
        <w:t xml:space="preserve"> </w:t>
      </w:r>
      <w:proofErr w:type="spellStart"/>
      <w:r w:rsidRPr="00BB719F">
        <w:rPr>
          <w:sz w:val="24"/>
          <w:szCs w:val="24"/>
        </w:rPr>
        <w:t>yaitu</w:t>
      </w:r>
      <w:proofErr w:type="spellEnd"/>
      <w:r w:rsidRPr="00BB719F">
        <w:rPr>
          <w:sz w:val="24"/>
          <w:szCs w:val="24"/>
        </w:rPr>
        <w:t xml:space="preserve"> </w:t>
      </w:r>
      <w:proofErr w:type="spellStart"/>
      <w:r w:rsidRPr="00BB719F">
        <w:rPr>
          <w:sz w:val="24"/>
          <w:szCs w:val="24"/>
        </w:rPr>
        <w:t>dibiarkan</w:t>
      </w:r>
      <w:proofErr w:type="spellEnd"/>
      <w:r w:rsidRPr="00BB719F">
        <w:rPr>
          <w:sz w:val="24"/>
          <w:szCs w:val="24"/>
        </w:rPr>
        <w:t xml:space="preserve"> </w:t>
      </w:r>
      <w:proofErr w:type="spellStart"/>
      <w:r w:rsidRPr="00BB719F">
        <w:rPr>
          <w:sz w:val="24"/>
          <w:szCs w:val="24"/>
        </w:rPr>
        <w:t>dalam</w:t>
      </w:r>
      <w:proofErr w:type="spellEnd"/>
      <w:r w:rsidRPr="00BB719F">
        <w:rPr>
          <w:sz w:val="24"/>
          <w:szCs w:val="24"/>
        </w:rPr>
        <w:t xml:space="preserve"> </w:t>
      </w:r>
      <w:proofErr w:type="spellStart"/>
      <w:r w:rsidRPr="00BB719F">
        <w:rPr>
          <w:sz w:val="24"/>
          <w:szCs w:val="24"/>
        </w:rPr>
        <w:t>suhu</w:t>
      </w:r>
      <w:proofErr w:type="spellEnd"/>
      <w:r w:rsidRPr="00BB719F">
        <w:rPr>
          <w:sz w:val="24"/>
          <w:szCs w:val="24"/>
        </w:rPr>
        <w:t xml:space="preserve"> </w:t>
      </w:r>
      <w:proofErr w:type="spellStart"/>
      <w:r w:rsidRPr="00BB719F">
        <w:rPr>
          <w:sz w:val="24"/>
          <w:szCs w:val="24"/>
        </w:rPr>
        <w:t>ruang</w:t>
      </w:r>
      <w:proofErr w:type="spellEnd"/>
      <w:r w:rsidRPr="00BB719F">
        <w:rPr>
          <w:sz w:val="24"/>
          <w:szCs w:val="24"/>
        </w:rPr>
        <w:t xml:space="preserve"> dan </w:t>
      </w:r>
      <w:r w:rsidRPr="00BB719F">
        <w:rPr>
          <w:i/>
          <w:sz w:val="24"/>
          <w:szCs w:val="24"/>
          <w:lang w:val="en-ID"/>
        </w:rPr>
        <w:t>curing time</w:t>
      </w:r>
      <w:r w:rsidRPr="00BB719F">
        <w:rPr>
          <w:sz w:val="24"/>
          <w:szCs w:val="24"/>
          <w:lang w:val="en-ID"/>
        </w:rPr>
        <w:t xml:space="preserve"> </w:t>
      </w:r>
      <w:r w:rsidRPr="00BB719F">
        <w:rPr>
          <w:sz w:val="24"/>
          <w:szCs w:val="24"/>
        </w:rPr>
        <w:t xml:space="preserve">24 jam pada </w:t>
      </w:r>
      <w:proofErr w:type="spellStart"/>
      <w:r w:rsidRPr="00BB719F">
        <w:rPr>
          <w:sz w:val="24"/>
          <w:szCs w:val="24"/>
        </w:rPr>
        <w:t>suhu</w:t>
      </w:r>
      <w:proofErr w:type="spellEnd"/>
      <w:r w:rsidRPr="00BB719F">
        <w:rPr>
          <w:sz w:val="24"/>
          <w:szCs w:val="24"/>
        </w:rPr>
        <w:t xml:space="preserve"> 60°C. Dari </w:t>
      </w:r>
      <w:proofErr w:type="spellStart"/>
      <w:r w:rsidRPr="00BB719F">
        <w:rPr>
          <w:sz w:val="24"/>
          <w:szCs w:val="24"/>
        </w:rPr>
        <w:t>komposisi</w:t>
      </w:r>
      <w:proofErr w:type="spellEnd"/>
      <w:r w:rsidRPr="00BB719F">
        <w:rPr>
          <w:sz w:val="24"/>
          <w:szCs w:val="24"/>
        </w:rPr>
        <w:t xml:space="preserve"> </w:t>
      </w:r>
      <w:proofErr w:type="spellStart"/>
      <w:r w:rsidRPr="00BB719F">
        <w:rPr>
          <w:sz w:val="24"/>
          <w:szCs w:val="24"/>
        </w:rPr>
        <w:t>diatas</w:t>
      </w:r>
      <w:proofErr w:type="spellEnd"/>
      <w:r w:rsidRPr="00BB719F">
        <w:rPr>
          <w:sz w:val="24"/>
          <w:szCs w:val="24"/>
        </w:rPr>
        <w:t xml:space="preserve"> </w:t>
      </w:r>
      <w:proofErr w:type="spellStart"/>
      <w:r w:rsidRPr="00BB719F">
        <w:rPr>
          <w:sz w:val="24"/>
          <w:szCs w:val="24"/>
        </w:rPr>
        <w:t>akan</w:t>
      </w:r>
      <w:proofErr w:type="spellEnd"/>
      <w:r w:rsidRPr="00BB719F">
        <w:rPr>
          <w:sz w:val="24"/>
          <w:szCs w:val="24"/>
        </w:rPr>
        <w:t xml:space="preserve"> </w:t>
      </w:r>
      <w:proofErr w:type="spellStart"/>
      <w:r w:rsidRPr="00BB719F">
        <w:rPr>
          <w:sz w:val="24"/>
          <w:szCs w:val="24"/>
        </w:rPr>
        <w:t>didapatkan</w:t>
      </w:r>
      <w:proofErr w:type="spellEnd"/>
      <w:r w:rsidRPr="00BB719F">
        <w:rPr>
          <w:sz w:val="24"/>
          <w:szCs w:val="24"/>
        </w:rPr>
        <w:t xml:space="preserve"> </w:t>
      </w:r>
      <w:proofErr w:type="spellStart"/>
      <w:r w:rsidRPr="00BB719F">
        <w:rPr>
          <w:sz w:val="24"/>
          <w:szCs w:val="24"/>
        </w:rPr>
        <w:t>perbandinhgan</w:t>
      </w:r>
      <w:proofErr w:type="spellEnd"/>
      <w:r w:rsidRPr="00BB719F">
        <w:rPr>
          <w:sz w:val="24"/>
          <w:szCs w:val="24"/>
        </w:rPr>
        <w:t xml:space="preserve"> </w:t>
      </w:r>
      <w:proofErr w:type="spellStart"/>
      <w:r w:rsidRPr="00BB719F">
        <w:rPr>
          <w:sz w:val="24"/>
          <w:szCs w:val="24"/>
        </w:rPr>
        <w:t>kuat</w:t>
      </w:r>
      <w:proofErr w:type="spellEnd"/>
      <w:r w:rsidRPr="00BB719F">
        <w:rPr>
          <w:sz w:val="24"/>
          <w:szCs w:val="24"/>
        </w:rPr>
        <w:t xml:space="preserve"> </w:t>
      </w:r>
      <w:proofErr w:type="spellStart"/>
      <w:r w:rsidRPr="00BB719F">
        <w:rPr>
          <w:sz w:val="24"/>
          <w:szCs w:val="24"/>
        </w:rPr>
        <w:t>tekan</w:t>
      </w:r>
      <w:proofErr w:type="spellEnd"/>
      <w:r w:rsidRPr="00BB719F">
        <w:rPr>
          <w:sz w:val="24"/>
          <w:szCs w:val="24"/>
        </w:rPr>
        <w:t xml:space="preserve"> </w:t>
      </w:r>
      <w:proofErr w:type="spellStart"/>
      <w:r w:rsidRPr="00BB719F">
        <w:rPr>
          <w:sz w:val="24"/>
          <w:szCs w:val="24"/>
        </w:rPr>
        <w:t>maksimum</w:t>
      </w:r>
      <w:proofErr w:type="spellEnd"/>
      <w:r w:rsidRPr="00BB719F">
        <w:rPr>
          <w:sz w:val="24"/>
          <w:szCs w:val="24"/>
        </w:rPr>
        <w:t xml:space="preserve"> binder dan </w:t>
      </w:r>
      <w:proofErr w:type="spellStart"/>
      <w:r w:rsidRPr="00BB719F">
        <w:rPr>
          <w:sz w:val="24"/>
          <w:szCs w:val="24"/>
        </w:rPr>
        <w:t>beton</w:t>
      </w:r>
      <w:proofErr w:type="spellEnd"/>
      <w:r w:rsidRPr="00BB719F">
        <w:rPr>
          <w:sz w:val="24"/>
          <w:szCs w:val="24"/>
        </w:rPr>
        <w:t xml:space="preserve"> </w:t>
      </w:r>
      <w:proofErr w:type="spellStart"/>
      <w:r w:rsidRPr="00BB719F">
        <w:rPr>
          <w:sz w:val="24"/>
          <w:szCs w:val="24"/>
        </w:rPr>
        <w:t>geopolimer</w:t>
      </w:r>
      <w:proofErr w:type="spellEnd"/>
      <w:r w:rsidRPr="00BB719F">
        <w:rPr>
          <w:sz w:val="24"/>
          <w:szCs w:val="24"/>
        </w:rPr>
        <w:t xml:space="preserve"> </w:t>
      </w:r>
      <w:r w:rsidR="000A1089" w:rsidRPr="00BB719F">
        <w:rPr>
          <w:sz w:val="24"/>
          <w:szCs w:val="24"/>
        </w:rPr>
        <w:t xml:space="preserve">di </w:t>
      </w:r>
      <w:proofErr w:type="spellStart"/>
      <w:r w:rsidRPr="00BB719F">
        <w:rPr>
          <w:sz w:val="24"/>
          <w:szCs w:val="24"/>
        </w:rPr>
        <w:t>umur</w:t>
      </w:r>
      <w:proofErr w:type="spellEnd"/>
      <w:r w:rsidRPr="00BB719F">
        <w:rPr>
          <w:sz w:val="24"/>
          <w:szCs w:val="24"/>
        </w:rPr>
        <w:t xml:space="preserve"> 28 </w:t>
      </w:r>
      <w:proofErr w:type="spellStart"/>
      <w:r w:rsidRPr="00BB719F">
        <w:rPr>
          <w:sz w:val="24"/>
          <w:szCs w:val="24"/>
        </w:rPr>
        <w:t>hari</w:t>
      </w:r>
      <w:proofErr w:type="spellEnd"/>
      <w:r w:rsidRPr="00BB719F">
        <w:rPr>
          <w:sz w:val="24"/>
          <w:szCs w:val="24"/>
        </w:rPr>
        <w:t xml:space="preserve"> </w:t>
      </w:r>
      <w:proofErr w:type="spellStart"/>
      <w:r w:rsidRPr="00BB719F">
        <w:rPr>
          <w:sz w:val="24"/>
          <w:szCs w:val="24"/>
        </w:rPr>
        <w:t>berdasarkan</w:t>
      </w:r>
      <w:proofErr w:type="spellEnd"/>
      <w:r w:rsidRPr="00BB719F">
        <w:rPr>
          <w:sz w:val="24"/>
          <w:szCs w:val="24"/>
        </w:rPr>
        <w:t xml:space="preserve"> </w:t>
      </w:r>
      <w:proofErr w:type="spellStart"/>
      <w:r w:rsidRPr="00BB719F">
        <w:rPr>
          <w:sz w:val="24"/>
          <w:szCs w:val="24"/>
        </w:rPr>
        <w:t>variasi</w:t>
      </w:r>
      <w:proofErr w:type="spellEnd"/>
      <w:r w:rsidRPr="00BB719F">
        <w:rPr>
          <w:sz w:val="24"/>
          <w:szCs w:val="24"/>
        </w:rPr>
        <w:t xml:space="preserve"> </w:t>
      </w:r>
      <w:proofErr w:type="spellStart"/>
      <w:r w:rsidRPr="00BB719F">
        <w:rPr>
          <w:sz w:val="24"/>
          <w:szCs w:val="24"/>
        </w:rPr>
        <w:t>aktivator</w:t>
      </w:r>
      <w:proofErr w:type="spellEnd"/>
      <w:r w:rsidRPr="00BB719F">
        <w:rPr>
          <w:sz w:val="24"/>
          <w:szCs w:val="24"/>
        </w:rPr>
        <w:t xml:space="preserve"> dan </w:t>
      </w:r>
      <w:proofErr w:type="spellStart"/>
      <w:r w:rsidRPr="00BB719F">
        <w:rPr>
          <w:sz w:val="24"/>
          <w:szCs w:val="24"/>
        </w:rPr>
        <w:t>metode</w:t>
      </w:r>
      <w:proofErr w:type="spellEnd"/>
      <w:r w:rsidRPr="00BB719F">
        <w:rPr>
          <w:sz w:val="24"/>
          <w:szCs w:val="24"/>
        </w:rPr>
        <w:t xml:space="preserve"> </w:t>
      </w:r>
      <w:proofErr w:type="spellStart"/>
      <w:r w:rsidRPr="00BB719F">
        <w:rPr>
          <w:sz w:val="24"/>
          <w:szCs w:val="24"/>
        </w:rPr>
        <w:t>perawatan</w:t>
      </w:r>
      <w:proofErr w:type="spellEnd"/>
      <w:r w:rsidRPr="00BB719F">
        <w:rPr>
          <w:sz w:val="24"/>
          <w:szCs w:val="24"/>
        </w:rPr>
        <w:t>.</w:t>
      </w:r>
    </w:p>
    <w:p w14:paraId="43760FD1" w14:textId="6198AAD8" w:rsidR="009F701E" w:rsidRPr="00BB719F" w:rsidRDefault="009F701E" w:rsidP="009F701E">
      <w:pPr>
        <w:ind w:firstLine="567"/>
        <w:jc w:val="both"/>
        <w:rPr>
          <w:sz w:val="24"/>
          <w:szCs w:val="24"/>
        </w:rPr>
      </w:pPr>
      <w:bookmarkStart w:id="1" w:name="_Hlk94841962"/>
      <w:proofErr w:type="spellStart"/>
      <w:r w:rsidRPr="00BB719F">
        <w:rPr>
          <w:sz w:val="24"/>
          <w:szCs w:val="24"/>
        </w:rPr>
        <w:t>Pengembangan</w:t>
      </w:r>
      <w:proofErr w:type="spellEnd"/>
      <w:r w:rsidRPr="00BB719F">
        <w:rPr>
          <w:sz w:val="24"/>
          <w:szCs w:val="24"/>
        </w:rPr>
        <w:t xml:space="preserve"> </w:t>
      </w:r>
      <w:proofErr w:type="spellStart"/>
      <w:r w:rsidRPr="00BB719F">
        <w:rPr>
          <w:sz w:val="24"/>
          <w:szCs w:val="24"/>
        </w:rPr>
        <w:t>inovasi</w:t>
      </w:r>
      <w:proofErr w:type="spellEnd"/>
      <w:r w:rsidRPr="00BB719F">
        <w:rPr>
          <w:sz w:val="24"/>
          <w:szCs w:val="24"/>
        </w:rPr>
        <w:t xml:space="preserve"> </w:t>
      </w:r>
      <w:proofErr w:type="spellStart"/>
      <w:r w:rsidRPr="00BB719F">
        <w:rPr>
          <w:sz w:val="24"/>
          <w:szCs w:val="24"/>
        </w:rPr>
        <w:t>beton</w:t>
      </w:r>
      <w:proofErr w:type="spellEnd"/>
      <w:r w:rsidRPr="00BB719F">
        <w:rPr>
          <w:sz w:val="24"/>
          <w:szCs w:val="24"/>
        </w:rPr>
        <w:t xml:space="preserve"> </w:t>
      </w:r>
      <w:proofErr w:type="spellStart"/>
      <w:r w:rsidRPr="00BB719F">
        <w:rPr>
          <w:sz w:val="24"/>
          <w:szCs w:val="24"/>
        </w:rPr>
        <w:t>geopolimer</w:t>
      </w:r>
      <w:proofErr w:type="spellEnd"/>
      <w:r w:rsidRPr="00BB719F">
        <w:rPr>
          <w:sz w:val="24"/>
          <w:szCs w:val="24"/>
        </w:rPr>
        <w:t xml:space="preserve"> </w:t>
      </w:r>
      <w:proofErr w:type="spellStart"/>
      <w:r w:rsidRPr="00BB719F">
        <w:rPr>
          <w:sz w:val="24"/>
          <w:szCs w:val="24"/>
        </w:rPr>
        <w:t>masih</w:t>
      </w:r>
      <w:proofErr w:type="spellEnd"/>
      <w:r w:rsidRPr="00BB719F">
        <w:rPr>
          <w:sz w:val="24"/>
          <w:szCs w:val="24"/>
        </w:rPr>
        <w:t xml:space="preserve"> </w:t>
      </w:r>
      <w:proofErr w:type="spellStart"/>
      <w:r w:rsidRPr="00BB719F">
        <w:rPr>
          <w:sz w:val="24"/>
          <w:szCs w:val="24"/>
        </w:rPr>
        <w:t>sedikit</w:t>
      </w:r>
      <w:proofErr w:type="spellEnd"/>
      <w:r w:rsidRPr="00BB719F">
        <w:rPr>
          <w:sz w:val="24"/>
          <w:szCs w:val="24"/>
        </w:rPr>
        <w:t xml:space="preserve"> </w:t>
      </w:r>
      <w:proofErr w:type="spellStart"/>
      <w:r w:rsidRPr="00BB719F">
        <w:rPr>
          <w:sz w:val="24"/>
          <w:szCs w:val="24"/>
        </w:rPr>
        <w:t>dilakukan</w:t>
      </w:r>
      <w:proofErr w:type="spellEnd"/>
      <w:r w:rsidRPr="00BB719F">
        <w:rPr>
          <w:sz w:val="24"/>
          <w:szCs w:val="24"/>
        </w:rPr>
        <w:t xml:space="preserve"> di Indonesia. Oleh </w:t>
      </w:r>
      <w:proofErr w:type="spellStart"/>
      <w:r w:rsidRPr="00BB719F">
        <w:rPr>
          <w:sz w:val="24"/>
          <w:szCs w:val="24"/>
        </w:rPr>
        <w:t>sebab</w:t>
      </w:r>
      <w:proofErr w:type="spellEnd"/>
      <w:r w:rsidRPr="00BB719F">
        <w:rPr>
          <w:sz w:val="24"/>
          <w:szCs w:val="24"/>
        </w:rPr>
        <w:t xml:space="preserve"> </w:t>
      </w:r>
      <w:proofErr w:type="spellStart"/>
      <w:r w:rsidRPr="00BB719F">
        <w:rPr>
          <w:sz w:val="24"/>
          <w:szCs w:val="24"/>
        </w:rPr>
        <w:t>itu</w:t>
      </w:r>
      <w:proofErr w:type="spellEnd"/>
      <w:r w:rsidRPr="00BB719F">
        <w:rPr>
          <w:sz w:val="24"/>
          <w:szCs w:val="24"/>
        </w:rPr>
        <w:t xml:space="preserve"> </w:t>
      </w:r>
      <w:proofErr w:type="spellStart"/>
      <w:r w:rsidRPr="00BB719F">
        <w:rPr>
          <w:sz w:val="24"/>
          <w:szCs w:val="24"/>
        </w:rPr>
        <w:t>riset</w:t>
      </w:r>
      <w:proofErr w:type="spellEnd"/>
      <w:r w:rsidRPr="00BB719F">
        <w:rPr>
          <w:sz w:val="24"/>
          <w:szCs w:val="24"/>
        </w:rPr>
        <w:t xml:space="preserve"> </w:t>
      </w:r>
      <w:proofErr w:type="spellStart"/>
      <w:r w:rsidRPr="00BB719F">
        <w:rPr>
          <w:sz w:val="24"/>
          <w:szCs w:val="24"/>
        </w:rPr>
        <w:t>ini</w:t>
      </w:r>
      <w:proofErr w:type="spellEnd"/>
      <w:r w:rsidRPr="00BB719F">
        <w:rPr>
          <w:sz w:val="24"/>
          <w:szCs w:val="24"/>
        </w:rPr>
        <w:t xml:space="preserve"> </w:t>
      </w:r>
      <w:proofErr w:type="spellStart"/>
      <w:r w:rsidRPr="00BB719F">
        <w:rPr>
          <w:sz w:val="24"/>
          <w:szCs w:val="24"/>
        </w:rPr>
        <w:t>perlu</w:t>
      </w:r>
      <w:proofErr w:type="spellEnd"/>
      <w:r w:rsidRPr="00BB719F">
        <w:rPr>
          <w:sz w:val="24"/>
          <w:szCs w:val="24"/>
        </w:rPr>
        <w:t xml:space="preserve"> </w:t>
      </w:r>
      <w:proofErr w:type="spellStart"/>
      <w:r w:rsidRPr="00BB719F">
        <w:rPr>
          <w:sz w:val="24"/>
          <w:szCs w:val="24"/>
        </w:rPr>
        <w:t>ditindaklanjuti</w:t>
      </w:r>
      <w:proofErr w:type="spellEnd"/>
      <w:r w:rsidRPr="00BB719F">
        <w:rPr>
          <w:sz w:val="24"/>
          <w:szCs w:val="24"/>
        </w:rPr>
        <w:t xml:space="preserve">. </w:t>
      </w:r>
      <w:proofErr w:type="spellStart"/>
      <w:r w:rsidRPr="00BB719F">
        <w:rPr>
          <w:sz w:val="24"/>
          <w:szCs w:val="24"/>
        </w:rPr>
        <w:t>Keberhasilan</w:t>
      </w:r>
      <w:proofErr w:type="spellEnd"/>
      <w:r w:rsidRPr="00BB719F">
        <w:rPr>
          <w:sz w:val="24"/>
          <w:szCs w:val="24"/>
        </w:rPr>
        <w:t xml:space="preserve"> </w:t>
      </w:r>
      <w:proofErr w:type="spellStart"/>
      <w:r w:rsidRPr="00BB719F">
        <w:rPr>
          <w:sz w:val="24"/>
          <w:szCs w:val="24"/>
        </w:rPr>
        <w:t>riset</w:t>
      </w:r>
      <w:proofErr w:type="spellEnd"/>
      <w:r w:rsidRPr="00BB719F">
        <w:rPr>
          <w:sz w:val="24"/>
          <w:szCs w:val="24"/>
        </w:rPr>
        <w:t xml:space="preserve"> </w:t>
      </w:r>
      <w:proofErr w:type="spellStart"/>
      <w:r w:rsidRPr="00BB719F">
        <w:rPr>
          <w:sz w:val="24"/>
          <w:szCs w:val="24"/>
        </w:rPr>
        <w:t>ini</w:t>
      </w:r>
      <w:proofErr w:type="spellEnd"/>
      <w:r w:rsidRPr="00BB719F">
        <w:rPr>
          <w:sz w:val="24"/>
          <w:szCs w:val="24"/>
        </w:rPr>
        <w:t xml:space="preserve"> </w:t>
      </w:r>
      <w:proofErr w:type="spellStart"/>
      <w:r w:rsidRPr="00BB719F">
        <w:rPr>
          <w:sz w:val="24"/>
          <w:szCs w:val="24"/>
        </w:rPr>
        <w:t>diharapkan</w:t>
      </w:r>
      <w:proofErr w:type="spellEnd"/>
      <w:r w:rsidRPr="00BB719F">
        <w:rPr>
          <w:sz w:val="24"/>
          <w:szCs w:val="24"/>
        </w:rPr>
        <w:t xml:space="preserve"> </w:t>
      </w:r>
      <w:proofErr w:type="spellStart"/>
      <w:r w:rsidRPr="00BB719F">
        <w:rPr>
          <w:sz w:val="24"/>
          <w:szCs w:val="24"/>
        </w:rPr>
        <w:t>dapat</w:t>
      </w:r>
      <w:proofErr w:type="spellEnd"/>
      <w:r w:rsidRPr="00BB719F">
        <w:rPr>
          <w:sz w:val="24"/>
          <w:szCs w:val="24"/>
        </w:rPr>
        <w:t xml:space="preserve"> </w:t>
      </w:r>
      <w:proofErr w:type="spellStart"/>
      <w:r w:rsidRPr="00BB719F">
        <w:rPr>
          <w:sz w:val="24"/>
          <w:szCs w:val="24"/>
        </w:rPr>
        <w:t>menambah</w:t>
      </w:r>
      <w:proofErr w:type="spellEnd"/>
      <w:r w:rsidRPr="00BB719F">
        <w:rPr>
          <w:sz w:val="24"/>
          <w:szCs w:val="24"/>
        </w:rPr>
        <w:t xml:space="preserve"> </w:t>
      </w:r>
      <w:proofErr w:type="spellStart"/>
      <w:r w:rsidRPr="00BB719F">
        <w:rPr>
          <w:sz w:val="24"/>
          <w:szCs w:val="24"/>
        </w:rPr>
        <w:t>referensi</w:t>
      </w:r>
      <w:proofErr w:type="spellEnd"/>
      <w:r w:rsidRPr="00BB719F">
        <w:rPr>
          <w:sz w:val="24"/>
          <w:szCs w:val="24"/>
        </w:rPr>
        <w:t xml:space="preserve"> </w:t>
      </w:r>
      <w:proofErr w:type="spellStart"/>
      <w:r w:rsidRPr="00BB719F">
        <w:rPr>
          <w:sz w:val="24"/>
          <w:szCs w:val="24"/>
        </w:rPr>
        <w:t>terkait</w:t>
      </w:r>
      <w:proofErr w:type="spellEnd"/>
      <w:r w:rsidRPr="00BB719F">
        <w:rPr>
          <w:sz w:val="24"/>
          <w:szCs w:val="24"/>
        </w:rPr>
        <w:t xml:space="preserve"> </w:t>
      </w:r>
      <w:proofErr w:type="spellStart"/>
      <w:r w:rsidRPr="00BB719F">
        <w:rPr>
          <w:sz w:val="24"/>
          <w:szCs w:val="24"/>
        </w:rPr>
        <w:t>penggunaaan</w:t>
      </w:r>
      <w:proofErr w:type="spellEnd"/>
      <w:r w:rsidRPr="00BB719F">
        <w:rPr>
          <w:sz w:val="24"/>
          <w:szCs w:val="24"/>
        </w:rPr>
        <w:t xml:space="preserve"> </w:t>
      </w:r>
      <w:proofErr w:type="spellStart"/>
      <w:r w:rsidRPr="00BB719F">
        <w:rPr>
          <w:sz w:val="24"/>
          <w:szCs w:val="24"/>
        </w:rPr>
        <w:t>alternatif</w:t>
      </w:r>
      <w:proofErr w:type="spellEnd"/>
      <w:r w:rsidRPr="00BB719F">
        <w:rPr>
          <w:sz w:val="24"/>
          <w:szCs w:val="24"/>
        </w:rPr>
        <w:t xml:space="preserve"> </w:t>
      </w:r>
      <w:proofErr w:type="spellStart"/>
      <w:r w:rsidRPr="00BB719F">
        <w:rPr>
          <w:sz w:val="24"/>
          <w:szCs w:val="24"/>
        </w:rPr>
        <w:t>bahan</w:t>
      </w:r>
      <w:proofErr w:type="spellEnd"/>
      <w:r w:rsidRPr="00BB719F">
        <w:rPr>
          <w:sz w:val="24"/>
          <w:szCs w:val="24"/>
        </w:rPr>
        <w:t xml:space="preserve"> </w:t>
      </w:r>
      <w:proofErr w:type="spellStart"/>
      <w:r w:rsidRPr="00BB719F">
        <w:rPr>
          <w:sz w:val="24"/>
          <w:szCs w:val="24"/>
        </w:rPr>
        <w:t>pengganti</w:t>
      </w:r>
      <w:proofErr w:type="spellEnd"/>
      <w:r w:rsidRPr="00BB719F">
        <w:rPr>
          <w:sz w:val="24"/>
          <w:szCs w:val="24"/>
        </w:rPr>
        <w:t xml:space="preserve"> semen yang </w:t>
      </w:r>
      <w:proofErr w:type="spellStart"/>
      <w:r w:rsidRPr="00BB719F">
        <w:rPr>
          <w:sz w:val="24"/>
          <w:szCs w:val="24"/>
        </w:rPr>
        <w:t>ramah</w:t>
      </w:r>
      <w:proofErr w:type="spellEnd"/>
      <w:r w:rsidRPr="00BB719F">
        <w:rPr>
          <w:sz w:val="24"/>
          <w:szCs w:val="24"/>
        </w:rPr>
        <w:t xml:space="preserve"> </w:t>
      </w:r>
      <w:proofErr w:type="spellStart"/>
      <w:r w:rsidRPr="00BB719F">
        <w:rPr>
          <w:sz w:val="24"/>
          <w:szCs w:val="24"/>
        </w:rPr>
        <w:t>lingkungan</w:t>
      </w:r>
      <w:proofErr w:type="spellEnd"/>
      <w:r w:rsidRPr="00BB719F">
        <w:rPr>
          <w:sz w:val="24"/>
          <w:szCs w:val="24"/>
        </w:rPr>
        <w:t xml:space="preserve"> dan </w:t>
      </w:r>
      <w:proofErr w:type="spellStart"/>
      <w:r w:rsidRPr="00BB719F">
        <w:rPr>
          <w:sz w:val="24"/>
          <w:szCs w:val="24"/>
        </w:rPr>
        <w:t>dapat</w:t>
      </w:r>
      <w:proofErr w:type="spellEnd"/>
      <w:r w:rsidRPr="00BB719F">
        <w:rPr>
          <w:sz w:val="24"/>
          <w:szCs w:val="24"/>
        </w:rPr>
        <w:t xml:space="preserve"> </w:t>
      </w:r>
      <w:proofErr w:type="spellStart"/>
      <w:r w:rsidRPr="00BB719F">
        <w:rPr>
          <w:sz w:val="24"/>
          <w:szCs w:val="24"/>
        </w:rPr>
        <w:t>diaplikasikan</w:t>
      </w:r>
      <w:proofErr w:type="spellEnd"/>
      <w:r w:rsidRPr="00BB719F">
        <w:rPr>
          <w:sz w:val="24"/>
          <w:szCs w:val="24"/>
        </w:rPr>
        <w:t xml:space="preserve"> di </w:t>
      </w:r>
      <w:proofErr w:type="spellStart"/>
      <w:r w:rsidRPr="00BB719F">
        <w:rPr>
          <w:sz w:val="24"/>
          <w:szCs w:val="24"/>
        </w:rPr>
        <w:t>lingkungan</w:t>
      </w:r>
      <w:proofErr w:type="spellEnd"/>
      <w:r w:rsidRPr="00BB719F">
        <w:rPr>
          <w:sz w:val="24"/>
          <w:szCs w:val="24"/>
        </w:rPr>
        <w:t xml:space="preserve"> </w:t>
      </w:r>
      <w:proofErr w:type="spellStart"/>
      <w:r w:rsidRPr="00BB719F">
        <w:rPr>
          <w:sz w:val="24"/>
          <w:szCs w:val="24"/>
        </w:rPr>
        <w:t>masyarakat</w:t>
      </w:r>
      <w:proofErr w:type="spellEnd"/>
      <w:r w:rsidRPr="00BB719F">
        <w:rPr>
          <w:sz w:val="24"/>
          <w:szCs w:val="24"/>
        </w:rPr>
        <w:t>.</w:t>
      </w:r>
    </w:p>
    <w:bookmarkEnd w:id="1"/>
    <w:p w14:paraId="27A6E8FB" w14:textId="321198A4" w:rsidR="00AC46A2" w:rsidRPr="00BB719F" w:rsidRDefault="00AC46A2" w:rsidP="009D0F68">
      <w:pPr>
        <w:ind w:right="-1" w:firstLine="540"/>
        <w:jc w:val="both"/>
        <w:rPr>
          <w:sz w:val="24"/>
          <w:szCs w:val="24"/>
          <w:lang w:val="en-US"/>
        </w:rPr>
      </w:pPr>
    </w:p>
    <w:p w14:paraId="4944BF79" w14:textId="77777777" w:rsidR="00AC46A2" w:rsidRPr="00BB719F" w:rsidRDefault="00AC46A2">
      <w:pPr>
        <w:numPr>
          <w:ilvl w:val="0"/>
          <w:numId w:val="3"/>
        </w:numPr>
        <w:ind w:left="540" w:hanging="540"/>
        <w:jc w:val="both"/>
      </w:pPr>
      <w:r w:rsidRPr="00BB719F">
        <w:rPr>
          <w:b/>
          <w:sz w:val="24"/>
          <w:szCs w:val="24"/>
          <w:lang w:val="id-ID"/>
        </w:rPr>
        <w:t>Metode Penelitian</w:t>
      </w:r>
    </w:p>
    <w:p w14:paraId="6D725A13" w14:textId="77777777" w:rsidR="00AC46A2" w:rsidRPr="00BB719F" w:rsidRDefault="00AC46A2">
      <w:pPr>
        <w:numPr>
          <w:ilvl w:val="0"/>
          <w:numId w:val="7"/>
        </w:numPr>
        <w:ind w:left="567" w:hanging="567"/>
        <w:jc w:val="both"/>
      </w:pPr>
      <w:proofErr w:type="spellStart"/>
      <w:r w:rsidRPr="00BB719F">
        <w:rPr>
          <w:b/>
          <w:bCs/>
          <w:sz w:val="24"/>
          <w:szCs w:val="24"/>
          <w:lang w:val="en-US"/>
        </w:rPr>
        <w:t>Tahapan</w:t>
      </w:r>
      <w:proofErr w:type="spellEnd"/>
      <w:r w:rsidRPr="00BB719F">
        <w:rPr>
          <w:b/>
          <w:bCs/>
          <w:sz w:val="24"/>
          <w:szCs w:val="24"/>
          <w:lang w:val="en-US"/>
        </w:rPr>
        <w:t xml:space="preserve"> </w:t>
      </w:r>
      <w:proofErr w:type="spellStart"/>
      <w:r w:rsidRPr="00BB719F">
        <w:rPr>
          <w:b/>
          <w:bCs/>
          <w:sz w:val="24"/>
          <w:szCs w:val="24"/>
          <w:lang w:val="en-US"/>
        </w:rPr>
        <w:t>Penelitian</w:t>
      </w:r>
      <w:proofErr w:type="spellEnd"/>
    </w:p>
    <w:p w14:paraId="683D977E" w14:textId="0891EC2A" w:rsidR="00E12746" w:rsidRPr="00BB719F" w:rsidRDefault="00E12746" w:rsidP="00E12746">
      <w:pPr>
        <w:ind w:firstLine="720"/>
        <w:jc w:val="both"/>
        <w:rPr>
          <w:sz w:val="24"/>
          <w:szCs w:val="24"/>
        </w:rPr>
      </w:pPr>
      <w:r w:rsidRPr="00BB719F">
        <w:rPr>
          <w:sz w:val="24"/>
          <w:szCs w:val="24"/>
        </w:rPr>
        <w:t xml:space="preserve">Fly ash </w:t>
      </w:r>
      <w:proofErr w:type="spellStart"/>
      <w:r w:rsidRPr="00BB719F">
        <w:rPr>
          <w:sz w:val="24"/>
          <w:szCs w:val="24"/>
        </w:rPr>
        <w:t>merupakan</w:t>
      </w:r>
      <w:proofErr w:type="spellEnd"/>
      <w:r w:rsidRPr="00BB719F">
        <w:rPr>
          <w:sz w:val="24"/>
          <w:szCs w:val="24"/>
        </w:rPr>
        <w:t xml:space="preserve"> </w:t>
      </w:r>
      <w:proofErr w:type="spellStart"/>
      <w:r w:rsidRPr="00BB719F">
        <w:rPr>
          <w:sz w:val="24"/>
          <w:szCs w:val="24"/>
        </w:rPr>
        <w:t>bahan</w:t>
      </w:r>
      <w:proofErr w:type="spellEnd"/>
      <w:r w:rsidRPr="00BB719F">
        <w:rPr>
          <w:sz w:val="24"/>
          <w:szCs w:val="24"/>
        </w:rPr>
        <w:t xml:space="preserve"> </w:t>
      </w:r>
      <w:proofErr w:type="spellStart"/>
      <w:r w:rsidRPr="00BB719F">
        <w:rPr>
          <w:sz w:val="24"/>
          <w:szCs w:val="24"/>
        </w:rPr>
        <w:t>sumber</w:t>
      </w:r>
      <w:proofErr w:type="spellEnd"/>
      <w:r w:rsidRPr="00BB719F">
        <w:rPr>
          <w:sz w:val="24"/>
          <w:szCs w:val="24"/>
        </w:rPr>
        <w:t xml:space="preserve"> </w:t>
      </w:r>
      <w:proofErr w:type="spellStart"/>
      <w:r w:rsidRPr="00BB719F">
        <w:rPr>
          <w:sz w:val="24"/>
          <w:szCs w:val="24"/>
        </w:rPr>
        <w:t>alumino</w:t>
      </w:r>
      <w:proofErr w:type="spellEnd"/>
      <w:r w:rsidRPr="00BB719F">
        <w:rPr>
          <w:sz w:val="24"/>
          <w:szCs w:val="24"/>
        </w:rPr>
        <w:t xml:space="preserve"> </w:t>
      </w:r>
      <w:proofErr w:type="spellStart"/>
      <w:r w:rsidRPr="00BB719F">
        <w:rPr>
          <w:sz w:val="24"/>
          <w:szCs w:val="24"/>
        </w:rPr>
        <w:t>silikat</w:t>
      </w:r>
      <w:proofErr w:type="spellEnd"/>
      <w:r w:rsidRPr="00BB719F">
        <w:rPr>
          <w:sz w:val="24"/>
          <w:szCs w:val="24"/>
        </w:rPr>
        <w:t xml:space="preserve"> yang </w:t>
      </w:r>
      <w:proofErr w:type="spellStart"/>
      <w:r w:rsidRPr="00BB719F">
        <w:rPr>
          <w:sz w:val="24"/>
          <w:szCs w:val="24"/>
        </w:rPr>
        <w:t>digunakan</w:t>
      </w:r>
      <w:proofErr w:type="spellEnd"/>
      <w:r w:rsidRPr="00BB719F">
        <w:rPr>
          <w:sz w:val="24"/>
          <w:szCs w:val="24"/>
        </w:rPr>
        <w:t xml:space="preserve"> </w:t>
      </w:r>
      <w:proofErr w:type="spellStart"/>
      <w:r w:rsidRPr="00BB719F">
        <w:rPr>
          <w:sz w:val="24"/>
          <w:szCs w:val="24"/>
        </w:rPr>
        <w:t>untuk</w:t>
      </w:r>
      <w:proofErr w:type="spellEnd"/>
      <w:r w:rsidRPr="00BB719F">
        <w:rPr>
          <w:sz w:val="24"/>
          <w:szCs w:val="24"/>
        </w:rPr>
        <w:t xml:space="preserve"> </w:t>
      </w:r>
      <w:proofErr w:type="spellStart"/>
      <w:r w:rsidRPr="00BB719F">
        <w:rPr>
          <w:sz w:val="24"/>
          <w:szCs w:val="24"/>
        </w:rPr>
        <w:t>sintesis</w:t>
      </w:r>
      <w:proofErr w:type="spellEnd"/>
      <w:r w:rsidRPr="00BB719F">
        <w:rPr>
          <w:sz w:val="24"/>
          <w:szCs w:val="24"/>
        </w:rPr>
        <w:t xml:space="preserve"> </w:t>
      </w:r>
      <w:proofErr w:type="spellStart"/>
      <w:r w:rsidRPr="00BB719F">
        <w:rPr>
          <w:sz w:val="24"/>
          <w:szCs w:val="24"/>
        </w:rPr>
        <w:t>bahan</w:t>
      </w:r>
      <w:proofErr w:type="spellEnd"/>
      <w:r w:rsidRPr="00BB719F">
        <w:rPr>
          <w:sz w:val="24"/>
          <w:szCs w:val="24"/>
        </w:rPr>
        <w:t xml:space="preserve"> </w:t>
      </w:r>
      <w:proofErr w:type="spellStart"/>
      <w:r w:rsidRPr="00BB719F">
        <w:rPr>
          <w:sz w:val="24"/>
          <w:szCs w:val="24"/>
        </w:rPr>
        <w:t>pengikat</w:t>
      </w:r>
      <w:proofErr w:type="spellEnd"/>
      <w:r w:rsidRPr="00BB719F">
        <w:rPr>
          <w:sz w:val="24"/>
          <w:szCs w:val="24"/>
        </w:rPr>
        <w:t xml:space="preserve"> </w:t>
      </w:r>
      <w:proofErr w:type="spellStart"/>
      <w:r w:rsidRPr="00BB719F">
        <w:rPr>
          <w:sz w:val="24"/>
          <w:szCs w:val="24"/>
        </w:rPr>
        <w:t>geopolimer</w:t>
      </w:r>
      <w:proofErr w:type="spellEnd"/>
      <w:r w:rsidRPr="00BB719F">
        <w:rPr>
          <w:sz w:val="24"/>
          <w:szCs w:val="24"/>
        </w:rPr>
        <w:t xml:space="preserve">. </w:t>
      </w:r>
      <w:proofErr w:type="spellStart"/>
      <w:r w:rsidRPr="00BB719F">
        <w:rPr>
          <w:sz w:val="24"/>
          <w:szCs w:val="24"/>
        </w:rPr>
        <w:t>Sumber</w:t>
      </w:r>
      <w:proofErr w:type="spellEnd"/>
      <w:r w:rsidRPr="00BB719F">
        <w:rPr>
          <w:sz w:val="24"/>
          <w:szCs w:val="24"/>
        </w:rPr>
        <w:t xml:space="preserve"> fly ash </w:t>
      </w:r>
      <w:proofErr w:type="spellStart"/>
      <w:r w:rsidRPr="00BB719F">
        <w:rPr>
          <w:sz w:val="24"/>
          <w:szCs w:val="24"/>
        </w:rPr>
        <w:t>berasal</w:t>
      </w:r>
      <w:proofErr w:type="spellEnd"/>
      <w:r w:rsidRPr="00BB719F">
        <w:rPr>
          <w:sz w:val="24"/>
          <w:szCs w:val="24"/>
        </w:rPr>
        <w:t xml:space="preserve"> </w:t>
      </w:r>
      <w:proofErr w:type="spellStart"/>
      <w:r w:rsidRPr="00BB719F">
        <w:rPr>
          <w:sz w:val="24"/>
          <w:szCs w:val="24"/>
        </w:rPr>
        <w:t>dari</w:t>
      </w:r>
      <w:proofErr w:type="spellEnd"/>
      <w:r w:rsidRPr="00BB719F">
        <w:rPr>
          <w:sz w:val="24"/>
          <w:szCs w:val="24"/>
        </w:rPr>
        <w:t xml:space="preserve"> PLTU Tanjung Jati, </w:t>
      </w:r>
      <w:proofErr w:type="spellStart"/>
      <w:r w:rsidRPr="00BB719F">
        <w:rPr>
          <w:sz w:val="24"/>
          <w:szCs w:val="24"/>
        </w:rPr>
        <w:t>Kabupaten</w:t>
      </w:r>
      <w:proofErr w:type="spellEnd"/>
      <w:r w:rsidRPr="00BB719F">
        <w:rPr>
          <w:sz w:val="24"/>
          <w:szCs w:val="24"/>
        </w:rPr>
        <w:t xml:space="preserve"> </w:t>
      </w:r>
      <w:proofErr w:type="spellStart"/>
      <w:r w:rsidRPr="00BB719F">
        <w:rPr>
          <w:sz w:val="24"/>
          <w:szCs w:val="24"/>
        </w:rPr>
        <w:t>Jepara</w:t>
      </w:r>
      <w:proofErr w:type="spellEnd"/>
      <w:r w:rsidRPr="00BB719F">
        <w:rPr>
          <w:sz w:val="24"/>
          <w:szCs w:val="24"/>
        </w:rPr>
        <w:t xml:space="preserve">, Jawa Tengah, Indonesia. </w:t>
      </w:r>
      <w:proofErr w:type="spellStart"/>
      <w:r w:rsidRPr="00BB719F">
        <w:rPr>
          <w:sz w:val="24"/>
          <w:szCs w:val="24"/>
        </w:rPr>
        <w:t>Penguraian</w:t>
      </w:r>
      <w:proofErr w:type="spellEnd"/>
      <w:r w:rsidRPr="00BB719F">
        <w:rPr>
          <w:sz w:val="24"/>
          <w:szCs w:val="24"/>
        </w:rPr>
        <w:t xml:space="preserve"> </w:t>
      </w:r>
      <w:proofErr w:type="spellStart"/>
      <w:r w:rsidRPr="00BB719F">
        <w:rPr>
          <w:sz w:val="24"/>
          <w:szCs w:val="24"/>
        </w:rPr>
        <w:t>komposisi</w:t>
      </w:r>
      <w:proofErr w:type="spellEnd"/>
      <w:r w:rsidRPr="00BB719F">
        <w:rPr>
          <w:sz w:val="24"/>
          <w:szCs w:val="24"/>
        </w:rPr>
        <w:t xml:space="preserve"> </w:t>
      </w:r>
      <w:proofErr w:type="spellStart"/>
      <w:r w:rsidRPr="00BB719F">
        <w:rPr>
          <w:sz w:val="24"/>
          <w:szCs w:val="24"/>
        </w:rPr>
        <w:t>kimia</w:t>
      </w:r>
      <w:proofErr w:type="spellEnd"/>
      <w:r w:rsidRPr="00BB719F">
        <w:rPr>
          <w:sz w:val="24"/>
          <w:szCs w:val="24"/>
        </w:rPr>
        <w:t xml:space="preserve"> fly ash </w:t>
      </w:r>
      <w:proofErr w:type="spellStart"/>
      <w:r w:rsidRPr="00BB719F">
        <w:rPr>
          <w:sz w:val="24"/>
          <w:szCs w:val="24"/>
        </w:rPr>
        <w:t>menggunakan</w:t>
      </w:r>
      <w:proofErr w:type="spellEnd"/>
      <w:r w:rsidRPr="00BB719F">
        <w:rPr>
          <w:sz w:val="24"/>
          <w:szCs w:val="24"/>
        </w:rPr>
        <w:t xml:space="preserve"> </w:t>
      </w:r>
      <w:proofErr w:type="spellStart"/>
      <w:r w:rsidRPr="00BB719F">
        <w:rPr>
          <w:sz w:val="24"/>
          <w:szCs w:val="24"/>
        </w:rPr>
        <w:t>metode</w:t>
      </w:r>
      <w:proofErr w:type="spellEnd"/>
      <w:r w:rsidRPr="00BB719F">
        <w:rPr>
          <w:sz w:val="24"/>
          <w:szCs w:val="24"/>
        </w:rPr>
        <w:t xml:space="preserve"> X-Ray Fluorescence.</w:t>
      </w:r>
    </w:p>
    <w:p w14:paraId="3DC4E3BB" w14:textId="738350D1" w:rsidR="00244AB5" w:rsidRPr="00BB719F" w:rsidRDefault="00244AB5" w:rsidP="00244AB5">
      <w:pPr>
        <w:ind w:firstLine="720"/>
        <w:jc w:val="both"/>
        <w:rPr>
          <w:sz w:val="24"/>
          <w:szCs w:val="24"/>
        </w:rPr>
      </w:pPr>
      <w:proofErr w:type="spellStart"/>
      <w:r w:rsidRPr="00BB719F">
        <w:rPr>
          <w:sz w:val="24"/>
          <w:szCs w:val="24"/>
        </w:rPr>
        <w:t>Aktivator</w:t>
      </w:r>
      <w:proofErr w:type="spellEnd"/>
      <w:r w:rsidRPr="00BB719F">
        <w:rPr>
          <w:sz w:val="24"/>
          <w:szCs w:val="24"/>
        </w:rPr>
        <w:t xml:space="preserve"> alkali </w:t>
      </w:r>
      <w:proofErr w:type="spellStart"/>
      <w:r w:rsidRPr="00BB719F">
        <w:rPr>
          <w:sz w:val="24"/>
          <w:szCs w:val="24"/>
        </w:rPr>
        <w:t>disiapkan</w:t>
      </w:r>
      <w:proofErr w:type="spellEnd"/>
      <w:r w:rsidRPr="00BB719F">
        <w:rPr>
          <w:sz w:val="24"/>
          <w:szCs w:val="24"/>
        </w:rPr>
        <w:t xml:space="preserve"> di laboratorium. Untuk menghindari efek kontaminasi yang tidak diketahui, air suling digunakan untuk melarutkan Sodium Hidroksida. Aktivator alkali dibuat dengan mencampurkan larutan Sodium Hidroksida dengan larutan Sodium Silikat bersama-sama sebelum pencampuran mortar untuk memastikan reaktivitas larutan. Tujuan </w:t>
      </w:r>
      <w:proofErr w:type="spellStart"/>
      <w:r w:rsidRPr="00BB719F">
        <w:rPr>
          <w:sz w:val="24"/>
          <w:szCs w:val="24"/>
        </w:rPr>
        <w:t>penambahan</w:t>
      </w:r>
      <w:proofErr w:type="spellEnd"/>
      <w:r w:rsidRPr="00BB719F">
        <w:rPr>
          <w:sz w:val="24"/>
          <w:szCs w:val="24"/>
        </w:rPr>
        <w:t xml:space="preserve"> Sodium </w:t>
      </w:r>
      <w:proofErr w:type="spellStart"/>
      <w:r w:rsidRPr="00BB719F">
        <w:rPr>
          <w:sz w:val="24"/>
          <w:szCs w:val="24"/>
        </w:rPr>
        <w:t>Silikat</w:t>
      </w:r>
      <w:proofErr w:type="spellEnd"/>
      <w:r w:rsidRPr="00BB719F">
        <w:rPr>
          <w:sz w:val="24"/>
          <w:szCs w:val="24"/>
        </w:rPr>
        <w:t xml:space="preserve"> </w:t>
      </w:r>
      <w:proofErr w:type="spellStart"/>
      <w:r w:rsidRPr="00BB719F">
        <w:rPr>
          <w:sz w:val="24"/>
          <w:szCs w:val="24"/>
        </w:rPr>
        <w:t>adalah</w:t>
      </w:r>
      <w:proofErr w:type="spellEnd"/>
      <w:r w:rsidRPr="00BB719F">
        <w:rPr>
          <w:sz w:val="24"/>
          <w:szCs w:val="24"/>
        </w:rPr>
        <w:t xml:space="preserve"> </w:t>
      </w:r>
      <w:proofErr w:type="spellStart"/>
      <w:r w:rsidRPr="00BB719F">
        <w:rPr>
          <w:sz w:val="24"/>
          <w:szCs w:val="24"/>
        </w:rPr>
        <w:t>untuk</w:t>
      </w:r>
      <w:proofErr w:type="spellEnd"/>
      <w:r w:rsidRPr="00BB719F">
        <w:rPr>
          <w:sz w:val="24"/>
          <w:szCs w:val="24"/>
        </w:rPr>
        <w:t xml:space="preserve"> </w:t>
      </w:r>
      <w:proofErr w:type="spellStart"/>
      <w:r w:rsidRPr="00BB719F">
        <w:rPr>
          <w:sz w:val="24"/>
          <w:szCs w:val="24"/>
        </w:rPr>
        <w:t>meningkatkan</w:t>
      </w:r>
      <w:proofErr w:type="spellEnd"/>
      <w:r w:rsidRPr="00BB719F">
        <w:rPr>
          <w:sz w:val="24"/>
          <w:szCs w:val="24"/>
        </w:rPr>
        <w:t xml:space="preserve"> </w:t>
      </w:r>
      <w:proofErr w:type="spellStart"/>
      <w:r w:rsidRPr="00BB719F">
        <w:rPr>
          <w:sz w:val="24"/>
          <w:szCs w:val="24"/>
        </w:rPr>
        <w:t>pembentukan</w:t>
      </w:r>
      <w:proofErr w:type="spellEnd"/>
      <w:r w:rsidRPr="00BB719F">
        <w:rPr>
          <w:sz w:val="24"/>
          <w:szCs w:val="24"/>
        </w:rPr>
        <w:t xml:space="preserve"> </w:t>
      </w:r>
      <w:proofErr w:type="spellStart"/>
      <w:r w:rsidRPr="00BB719F">
        <w:rPr>
          <w:sz w:val="24"/>
          <w:szCs w:val="24"/>
        </w:rPr>
        <w:t>prekursor</w:t>
      </w:r>
      <w:proofErr w:type="spellEnd"/>
      <w:r w:rsidRPr="00BB719F">
        <w:rPr>
          <w:sz w:val="24"/>
          <w:szCs w:val="24"/>
        </w:rPr>
        <w:t xml:space="preserve"> </w:t>
      </w:r>
      <w:proofErr w:type="spellStart"/>
      <w:r w:rsidR="00642D5F" w:rsidRPr="00BB719F">
        <w:rPr>
          <w:sz w:val="24"/>
          <w:szCs w:val="24"/>
        </w:rPr>
        <w:t>g</w:t>
      </w:r>
      <w:r w:rsidRPr="00BB719F">
        <w:rPr>
          <w:sz w:val="24"/>
          <w:szCs w:val="24"/>
        </w:rPr>
        <w:t>eopolimer</w:t>
      </w:r>
      <w:proofErr w:type="spellEnd"/>
      <w:r w:rsidRPr="00BB719F">
        <w:rPr>
          <w:sz w:val="24"/>
          <w:szCs w:val="24"/>
        </w:rPr>
        <w:t xml:space="preserve"> </w:t>
      </w:r>
      <w:proofErr w:type="spellStart"/>
      <w:r w:rsidRPr="00BB719F">
        <w:rPr>
          <w:sz w:val="24"/>
          <w:szCs w:val="24"/>
        </w:rPr>
        <w:t>atau</w:t>
      </w:r>
      <w:proofErr w:type="spellEnd"/>
      <w:r w:rsidRPr="00BB719F">
        <w:rPr>
          <w:sz w:val="24"/>
          <w:szCs w:val="24"/>
        </w:rPr>
        <w:t xml:space="preserve"> proses </w:t>
      </w:r>
      <w:proofErr w:type="spellStart"/>
      <w:r w:rsidRPr="00BB719F">
        <w:rPr>
          <w:sz w:val="24"/>
          <w:szCs w:val="24"/>
        </w:rPr>
        <w:t>polimerisasi</w:t>
      </w:r>
      <w:proofErr w:type="spellEnd"/>
      <w:r w:rsidRPr="00BB719F">
        <w:rPr>
          <w:sz w:val="24"/>
          <w:szCs w:val="24"/>
        </w:rPr>
        <w:t xml:space="preserve"> </w:t>
      </w:r>
      <w:r w:rsidR="00B95DF2" w:rsidRPr="00BB719F">
        <w:rPr>
          <w:sz w:val="24"/>
          <w:szCs w:val="24"/>
        </w:rPr>
        <w:fldChar w:fldCharType="begin" w:fldLock="1"/>
      </w:r>
      <w:r w:rsidR="00796A6E" w:rsidRPr="00BB719F">
        <w:rPr>
          <w:sz w:val="24"/>
          <w:szCs w:val="24"/>
        </w:rPr>
        <w:instrText>ADDIN CSL_CITATION {"citationItems":[{"id":"ITEM-1","itemData":{"ISBN":"6139344662","author":[{"dropping-particle":"","family":"H.Xu","given":"","non-dropping-particle":"","parse-names":false,"suffix":""},{"dropping-particle":"","family":"Deventer","given":"JSJ.Van","non-dropping-particle":"","parse-names":false,"suffix":""}],"container-title":"International journal of mineral processing","id":"ITEM-1","issued":{"date-parts":[["2002"]]},"number-of-pages":"247-466","title":"The geopolymerisation of alumino-silicate minerals","type":"thesis","volume":"59"},"uris":["http://www.mendeley.com/documents/?uuid=802ba639-1cd6-4d95-a5b1-9ba5dbfbbddc"]}],"mendeley":{"formattedCitation":"(H.Xu and Deventer, 2002)","plainTextFormattedCitation":"(H.Xu and Deventer, 2002)","previouslyFormattedCitation":"(H.Xu and Deventer, 2002)"},"properties":{"noteIndex":0},"schema":"https://github.com/citation-style-language/schema/raw/master/csl-citation.json"}</w:instrText>
      </w:r>
      <w:r w:rsidR="00B95DF2" w:rsidRPr="00BB719F">
        <w:rPr>
          <w:sz w:val="24"/>
          <w:szCs w:val="24"/>
        </w:rPr>
        <w:fldChar w:fldCharType="separate"/>
      </w:r>
      <w:r w:rsidR="00B95DF2" w:rsidRPr="00BB719F">
        <w:rPr>
          <w:noProof/>
          <w:sz w:val="24"/>
          <w:szCs w:val="24"/>
        </w:rPr>
        <w:t>(H.Xu and Deventer, 2002)</w:t>
      </w:r>
      <w:r w:rsidR="00B95DF2" w:rsidRPr="00BB719F">
        <w:rPr>
          <w:sz w:val="24"/>
          <w:szCs w:val="24"/>
        </w:rPr>
        <w:fldChar w:fldCharType="end"/>
      </w:r>
      <w:r w:rsidRPr="00BB719F">
        <w:rPr>
          <w:sz w:val="24"/>
          <w:szCs w:val="24"/>
        </w:rPr>
        <w:t xml:space="preserve">. </w:t>
      </w:r>
    </w:p>
    <w:p w14:paraId="45615A12" w14:textId="047C94E9" w:rsidR="00244AB5" w:rsidRPr="00BB719F" w:rsidRDefault="00244AB5" w:rsidP="00244AB5">
      <w:pPr>
        <w:jc w:val="both"/>
        <w:rPr>
          <w:sz w:val="24"/>
          <w:szCs w:val="24"/>
        </w:rPr>
      </w:pPr>
      <w:r w:rsidRPr="00BB719F">
        <w:rPr>
          <w:sz w:val="24"/>
          <w:szCs w:val="24"/>
        </w:rPr>
        <w:tab/>
        <w:t xml:space="preserve">Jenis </w:t>
      </w:r>
      <w:proofErr w:type="spellStart"/>
      <w:r w:rsidRPr="00BB719F">
        <w:rPr>
          <w:sz w:val="24"/>
          <w:szCs w:val="24"/>
        </w:rPr>
        <w:t>pengujian</w:t>
      </w:r>
      <w:proofErr w:type="spellEnd"/>
      <w:r w:rsidRPr="00BB719F">
        <w:rPr>
          <w:sz w:val="24"/>
          <w:szCs w:val="24"/>
        </w:rPr>
        <w:t xml:space="preserve"> yang </w:t>
      </w:r>
      <w:proofErr w:type="spellStart"/>
      <w:r w:rsidRPr="00BB719F">
        <w:rPr>
          <w:sz w:val="24"/>
          <w:szCs w:val="24"/>
        </w:rPr>
        <w:t>akan</w:t>
      </w:r>
      <w:proofErr w:type="spellEnd"/>
      <w:r w:rsidRPr="00BB719F">
        <w:rPr>
          <w:sz w:val="24"/>
          <w:szCs w:val="24"/>
        </w:rPr>
        <w:t xml:space="preserve"> </w:t>
      </w:r>
      <w:proofErr w:type="spellStart"/>
      <w:r w:rsidRPr="00BB719F">
        <w:rPr>
          <w:sz w:val="24"/>
          <w:szCs w:val="24"/>
        </w:rPr>
        <w:t>dila</w:t>
      </w:r>
      <w:r w:rsidR="00896A85" w:rsidRPr="00BB719F">
        <w:rPr>
          <w:sz w:val="24"/>
          <w:szCs w:val="24"/>
        </w:rPr>
        <w:t>ksanakan</w:t>
      </w:r>
      <w:proofErr w:type="spellEnd"/>
      <w:r w:rsidRPr="00BB719F">
        <w:rPr>
          <w:sz w:val="24"/>
          <w:szCs w:val="24"/>
        </w:rPr>
        <w:t xml:space="preserve"> pada </w:t>
      </w:r>
      <w:proofErr w:type="spellStart"/>
      <w:r w:rsidR="00896A85" w:rsidRPr="00BB719F">
        <w:rPr>
          <w:sz w:val="24"/>
          <w:szCs w:val="24"/>
        </w:rPr>
        <w:t>riset</w:t>
      </w:r>
      <w:proofErr w:type="spellEnd"/>
      <w:r w:rsidR="00896A85" w:rsidRPr="00BB719F">
        <w:rPr>
          <w:sz w:val="24"/>
          <w:szCs w:val="24"/>
        </w:rPr>
        <w:t xml:space="preserve"> </w:t>
      </w:r>
      <w:proofErr w:type="spellStart"/>
      <w:r w:rsidR="00896A85" w:rsidRPr="00BB719F">
        <w:rPr>
          <w:sz w:val="24"/>
          <w:szCs w:val="24"/>
        </w:rPr>
        <w:t>ini</w:t>
      </w:r>
      <w:proofErr w:type="spellEnd"/>
      <w:r w:rsidRPr="00BB719F">
        <w:rPr>
          <w:sz w:val="24"/>
          <w:szCs w:val="24"/>
        </w:rPr>
        <w:t xml:space="preserve"> </w:t>
      </w:r>
      <w:proofErr w:type="spellStart"/>
      <w:r w:rsidRPr="00BB719F">
        <w:rPr>
          <w:sz w:val="24"/>
          <w:szCs w:val="24"/>
        </w:rPr>
        <w:t>antara</w:t>
      </w:r>
      <w:proofErr w:type="spellEnd"/>
      <w:r w:rsidRPr="00BB719F">
        <w:rPr>
          <w:sz w:val="24"/>
          <w:szCs w:val="24"/>
        </w:rPr>
        <w:t xml:space="preserve"> lain: </w:t>
      </w:r>
      <w:proofErr w:type="spellStart"/>
      <w:r w:rsidRPr="00BB719F">
        <w:rPr>
          <w:sz w:val="24"/>
          <w:szCs w:val="24"/>
        </w:rPr>
        <w:t>Pemeriksaan</w:t>
      </w:r>
      <w:proofErr w:type="spellEnd"/>
      <w:r w:rsidRPr="00BB719F">
        <w:rPr>
          <w:sz w:val="24"/>
          <w:szCs w:val="24"/>
        </w:rPr>
        <w:t xml:space="preserve"> </w:t>
      </w:r>
      <w:proofErr w:type="spellStart"/>
      <w:r w:rsidRPr="00BB719F">
        <w:rPr>
          <w:sz w:val="24"/>
          <w:szCs w:val="24"/>
        </w:rPr>
        <w:t>agregat</w:t>
      </w:r>
      <w:proofErr w:type="spellEnd"/>
      <w:r w:rsidRPr="00BB719F">
        <w:rPr>
          <w:sz w:val="24"/>
          <w:szCs w:val="24"/>
        </w:rPr>
        <w:t xml:space="preserve"> </w:t>
      </w:r>
      <w:proofErr w:type="spellStart"/>
      <w:r w:rsidRPr="00BB719F">
        <w:rPr>
          <w:sz w:val="24"/>
          <w:szCs w:val="24"/>
        </w:rPr>
        <w:t>halus</w:t>
      </w:r>
      <w:proofErr w:type="spellEnd"/>
      <w:r w:rsidRPr="00BB719F">
        <w:rPr>
          <w:sz w:val="24"/>
          <w:szCs w:val="24"/>
        </w:rPr>
        <w:t xml:space="preserve"> dan </w:t>
      </w:r>
      <w:proofErr w:type="spellStart"/>
      <w:r w:rsidRPr="00BB719F">
        <w:rPr>
          <w:sz w:val="24"/>
          <w:szCs w:val="24"/>
        </w:rPr>
        <w:t>agregat</w:t>
      </w:r>
      <w:proofErr w:type="spellEnd"/>
      <w:r w:rsidRPr="00BB719F">
        <w:rPr>
          <w:sz w:val="24"/>
          <w:szCs w:val="24"/>
        </w:rPr>
        <w:t xml:space="preserve"> </w:t>
      </w:r>
      <w:proofErr w:type="spellStart"/>
      <w:r w:rsidRPr="00BB719F">
        <w:rPr>
          <w:sz w:val="24"/>
          <w:szCs w:val="24"/>
        </w:rPr>
        <w:t>kasar</w:t>
      </w:r>
      <w:proofErr w:type="spellEnd"/>
      <w:r w:rsidRPr="00BB719F">
        <w:rPr>
          <w:sz w:val="24"/>
          <w:szCs w:val="24"/>
        </w:rPr>
        <w:t xml:space="preserve">, </w:t>
      </w:r>
      <w:proofErr w:type="spellStart"/>
      <w:r w:rsidRPr="00BB719F">
        <w:rPr>
          <w:sz w:val="24"/>
          <w:szCs w:val="24"/>
        </w:rPr>
        <w:t>pe</w:t>
      </w:r>
      <w:r w:rsidR="00896A85" w:rsidRPr="00BB719F">
        <w:rPr>
          <w:sz w:val="24"/>
          <w:szCs w:val="24"/>
        </w:rPr>
        <w:t>ngecekan</w:t>
      </w:r>
      <w:proofErr w:type="spellEnd"/>
      <w:r w:rsidRPr="00BB719F">
        <w:rPr>
          <w:sz w:val="24"/>
          <w:szCs w:val="24"/>
        </w:rPr>
        <w:t xml:space="preserve"> fly ash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metode</w:t>
      </w:r>
      <w:proofErr w:type="spellEnd"/>
      <w:r w:rsidRPr="00BB719F">
        <w:rPr>
          <w:sz w:val="24"/>
          <w:szCs w:val="24"/>
        </w:rPr>
        <w:t xml:space="preserve"> X-Ray </w:t>
      </w:r>
      <w:proofErr w:type="spellStart"/>
      <w:r w:rsidRPr="00BB719F">
        <w:rPr>
          <w:sz w:val="24"/>
          <w:szCs w:val="24"/>
        </w:rPr>
        <w:t>Fluorescence</w:t>
      </w:r>
      <w:r w:rsidR="00E12746" w:rsidRPr="00BB719F">
        <w:rPr>
          <w:sz w:val="24"/>
          <w:szCs w:val="24"/>
        </w:rPr>
        <w:t>e</w:t>
      </w:r>
      <w:proofErr w:type="spellEnd"/>
      <w:r w:rsidRPr="00BB719F">
        <w:rPr>
          <w:sz w:val="24"/>
          <w:szCs w:val="24"/>
        </w:rPr>
        <w:t xml:space="preserve">(XRF), test slump </w:t>
      </w:r>
      <w:proofErr w:type="spellStart"/>
      <w:r w:rsidRPr="00BB719F">
        <w:rPr>
          <w:sz w:val="24"/>
          <w:szCs w:val="24"/>
        </w:rPr>
        <w:t>menggunakan</w:t>
      </w:r>
      <w:proofErr w:type="spellEnd"/>
      <w:r w:rsidRPr="00BB719F">
        <w:rPr>
          <w:sz w:val="24"/>
          <w:szCs w:val="24"/>
        </w:rPr>
        <w:t xml:space="preserve"> </w:t>
      </w:r>
      <w:proofErr w:type="spellStart"/>
      <w:r w:rsidRPr="00BB719F">
        <w:rPr>
          <w:sz w:val="24"/>
          <w:szCs w:val="24"/>
        </w:rPr>
        <w:t>ke</w:t>
      </w:r>
      <w:r w:rsidR="00642D5F" w:rsidRPr="00BB719F">
        <w:rPr>
          <w:sz w:val="24"/>
          <w:szCs w:val="24"/>
        </w:rPr>
        <w:t>rucut</w:t>
      </w:r>
      <w:proofErr w:type="spellEnd"/>
      <w:r w:rsidRPr="00BB719F">
        <w:rPr>
          <w:sz w:val="24"/>
          <w:szCs w:val="24"/>
        </w:rPr>
        <w:t xml:space="preserve"> </w:t>
      </w:r>
      <w:proofErr w:type="spellStart"/>
      <w:r w:rsidRPr="00BB719F">
        <w:rPr>
          <w:sz w:val="24"/>
          <w:szCs w:val="24"/>
        </w:rPr>
        <w:t>abrams</w:t>
      </w:r>
      <w:proofErr w:type="spellEnd"/>
      <w:r w:rsidRPr="00BB719F">
        <w:rPr>
          <w:sz w:val="24"/>
          <w:szCs w:val="24"/>
        </w:rPr>
        <w:t xml:space="preserve"> </w:t>
      </w:r>
      <w:proofErr w:type="spellStart"/>
      <w:r w:rsidRPr="00BB719F">
        <w:rPr>
          <w:sz w:val="24"/>
          <w:szCs w:val="24"/>
        </w:rPr>
        <w:t>sesuai</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ketentuan</w:t>
      </w:r>
      <w:proofErr w:type="spellEnd"/>
      <w:r w:rsidRPr="00BB719F">
        <w:rPr>
          <w:sz w:val="24"/>
          <w:szCs w:val="24"/>
        </w:rPr>
        <w:t xml:space="preserve"> </w:t>
      </w:r>
      <w:r w:rsidR="00662399" w:rsidRPr="00BB719F">
        <w:rPr>
          <w:sz w:val="24"/>
          <w:szCs w:val="24"/>
        </w:rPr>
        <w:fldChar w:fldCharType="begin" w:fldLock="1"/>
      </w:r>
      <w:r w:rsidR="005F0575" w:rsidRPr="00BB719F">
        <w:rPr>
          <w:sz w:val="24"/>
          <w:szCs w:val="24"/>
        </w:rPr>
        <w:instrText>ADDIN CSL_CITATION {"citationItems":[{"id":"ITEM-1","itemData":{"author":[{"dropping-particle":"","family":"ASTM-C39","given":"","non-dropping-particle":"","parse-names":false,"suffix":""}],"container-title":"Annual Book of ASTM Standards","id":"ITEM-1","issue":"October","issued":{"date-parts":[["2010"]]},"page":"1-5","title":"Standard Test Method for Compressive Strength of Cylindrical Concrete","type":"legislation","volume":"04"},"uris":["http://www.mendeley.com/documents/?uuid=db419ae8-f9db-40e5-a8b5-1d761c1da6da"]}],"mendeley":{"formattedCitation":"(ASTM-C39, 2010)","plainTextFormattedCitation":"(ASTM-C39, 2010)","previouslyFormattedCitation":"(ASTM-C39, 2010)"},"properties":{"noteIndex":0},"schema":"https://github.com/citation-style-language/schema/raw/master/csl-citation.json"}</w:instrText>
      </w:r>
      <w:r w:rsidR="00662399" w:rsidRPr="00BB719F">
        <w:rPr>
          <w:sz w:val="24"/>
          <w:szCs w:val="24"/>
        </w:rPr>
        <w:fldChar w:fldCharType="separate"/>
      </w:r>
      <w:r w:rsidR="00662399" w:rsidRPr="00BB719F">
        <w:rPr>
          <w:noProof/>
          <w:sz w:val="24"/>
          <w:szCs w:val="24"/>
        </w:rPr>
        <w:t>(ASTM-C39, 2010)</w:t>
      </w:r>
      <w:r w:rsidR="00662399" w:rsidRPr="00BB719F">
        <w:rPr>
          <w:sz w:val="24"/>
          <w:szCs w:val="24"/>
        </w:rPr>
        <w:fldChar w:fldCharType="end"/>
      </w:r>
      <w:r w:rsidRPr="00BB719F">
        <w:rPr>
          <w:sz w:val="24"/>
          <w:szCs w:val="24"/>
        </w:rPr>
        <w:t xml:space="preserve">, </w:t>
      </w:r>
      <w:proofErr w:type="spellStart"/>
      <w:r w:rsidR="006329D6" w:rsidRPr="00BB719F">
        <w:rPr>
          <w:sz w:val="24"/>
          <w:szCs w:val="24"/>
        </w:rPr>
        <w:t>tes</w:t>
      </w:r>
      <w:proofErr w:type="spellEnd"/>
      <w:r w:rsidR="006329D6" w:rsidRPr="00BB719F">
        <w:rPr>
          <w:sz w:val="24"/>
          <w:szCs w:val="24"/>
        </w:rPr>
        <w:t xml:space="preserve"> </w:t>
      </w:r>
      <w:proofErr w:type="spellStart"/>
      <w:r w:rsidR="006329D6" w:rsidRPr="00BB719F">
        <w:rPr>
          <w:sz w:val="24"/>
          <w:szCs w:val="24"/>
        </w:rPr>
        <w:t>kuat</w:t>
      </w:r>
      <w:proofErr w:type="spellEnd"/>
      <w:r w:rsidR="006329D6" w:rsidRPr="00BB719F">
        <w:rPr>
          <w:sz w:val="24"/>
          <w:szCs w:val="24"/>
        </w:rPr>
        <w:t xml:space="preserve"> </w:t>
      </w:r>
      <w:proofErr w:type="spellStart"/>
      <w:r w:rsidR="006329D6" w:rsidRPr="00BB719F">
        <w:rPr>
          <w:sz w:val="24"/>
          <w:szCs w:val="24"/>
        </w:rPr>
        <w:t>tekan</w:t>
      </w:r>
      <w:proofErr w:type="spellEnd"/>
      <w:r w:rsidR="006329D6" w:rsidRPr="00BB719F">
        <w:rPr>
          <w:sz w:val="24"/>
          <w:szCs w:val="24"/>
        </w:rPr>
        <w:t xml:space="preserve"> binder dan </w:t>
      </w:r>
      <w:proofErr w:type="spellStart"/>
      <w:r w:rsidR="006329D6" w:rsidRPr="00BB719F">
        <w:rPr>
          <w:sz w:val="24"/>
          <w:szCs w:val="24"/>
        </w:rPr>
        <w:t>beton</w:t>
      </w:r>
      <w:proofErr w:type="spellEnd"/>
      <w:r w:rsidR="006329D6" w:rsidRPr="00BB719F">
        <w:rPr>
          <w:sz w:val="24"/>
          <w:szCs w:val="24"/>
        </w:rPr>
        <w:t xml:space="preserve"> </w:t>
      </w:r>
      <w:proofErr w:type="spellStart"/>
      <w:r w:rsidR="006329D6" w:rsidRPr="00BB719F">
        <w:rPr>
          <w:sz w:val="24"/>
          <w:szCs w:val="24"/>
        </w:rPr>
        <w:t>geopolimer</w:t>
      </w:r>
      <w:proofErr w:type="spellEnd"/>
      <w:r w:rsidR="006329D6" w:rsidRPr="00BB719F">
        <w:rPr>
          <w:sz w:val="24"/>
          <w:szCs w:val="24"/>
        </w:rPr>
        <w:t xml:space="preserve"> </w:t>
      </w:r>
      <w:proofErr w:type="spellStart"/>
      <w:r w:rsidR="006329D6" w:rsidRPr="00BB719F">
        <w:rPr>
          <w:sz w:val="24"/>
          <w:szCs w:val="24"/>
        </w:rPr>
        <w:t>menggunakan</w:t>
      </w:r>
      <w:proofErr w:type="spellEnd"/>
      <w:r w:rsidR="006329D6" w:rsidRPr="00BB719F">
        <w:rPr>
          <w:sz w:val="24"/>
          <w:szCs w:val="24"/>
        </w:rPr>
        <w:t xml:space="preserve"> </w:t>
      </w:r>
      <w:proofErr w:type="spellStart"/>
      <w:r w:rsidR="006329D6" w:rsidRPr="00BB719F">
        <w:rPr>
          <w:sz w:val="24"/>
          <w:szCs w:val="24"/>
        </w:rPr>
        <w:t>mesin</w:t>
      </w:r>
      <w:proofErr w:type="spellEnd"/>
      <w:r w:rsidR="006329D6" w:rsidRPr="00BB719F">
        <w:rPr>
          <w:sz w:val="24"/>
          <w:szCs w:val="24"/>
        </w:rPr>
        <w:t xml:space="preserve"> uji </w:t>
      </w:r>
      <w:proofErr w:type="spellStart"/>
      <w:r w:rsidR="006329D6" w:rsidRPr="00BB719F">
        <w:rPr>
          <w:sz w:val="24"/>
          <w:szCs w:val="24"/>
        </w:rPr>
        <w:t>tekanndengan</w:t>
      </w:r>
      <w:proofErr w:type="spellEnd"/>
      <w:r w:rsidR="006329D6" w:rsidRPr="00BB719F">
        <w:rPr>
          <w:sz w:val="24"/>
          <w:szCs w:val="24"/>
        </w:rPr>
        <w:t xml:space="preserve"> </w:t>
      </w:r>
      <w:proofErr w:type="spellStart"/>
      <w:r w:rsidR="006329D6" w:rsidRPr="00BB719F">
        <w:rPr>
          <w:sz w:val="24"/>
          <w:szCs w:val="24"/>
        </w:rPr>
        <w:t>batas</w:t>
      </w:r>
      <w:proofErr w:type="spellEnd"/>
      <w:r w:rsidR="006329D6" w:rsidRPr="00BB719F">
        <w:rPr>
          <w:sz w:val="24"/>
          <w:szCs w:val="24"/>
        </w:rPr>
        <w:t xml:space="preserve"> </w:t>
      </w:r>
      <w:proofErr w:type="spellStart"/>
      <w:r w:rsidR="006329D6" w:rsidRPr="00BB719F">
        <w:rPr>
          <w:sz w:val="24"/>
          <w:szCs w:val="24"/>
        </w:rPr>
        <w:t>maksimum</w:t>
      </w:r>
      <w:proofErr w:type="spellEnd"/>
      <w:r w:rsidR="006329D6" w:rsidRPr="00BB719F">
        <w:rPr>
          <w:sz w:val="24"/>
          <w:szCs w:val="24"/>
        </w:rPr>
        <w:t xml:space="preserve"> 2000 KN yang </w:t>
      </w:r>
      <w:proofErr w:type="spellStart"/>
      <w:r w:rsidR="006329D6" w:rsidRPr="00BB719F">
        <w:rPr>
          <w:sz w:val="24"/>
          <w:szCs w:val="24"/>
        </w:rPr>
        <w:t>dilengkapai</w:t>
      </w:r>
      <w:proofErr w:type="spellEnd"/>
      <w:r w:rsidR="006329D6" w:rsidRPr="00BB719F">
        <w:rPr>
          <w:sz w:val="24"/>
          <w:szCs w:val="24"/>
        </w:rPr>
        <w:t xml:space="preserve"> </w:t>
      </w:r>
      <w:proofErr w:type="spellStart"/>
      <w:r w:rsidR="006329D6" w:rsidRPr="00BB719F">
        <w:rPr>
          <w:sz w:val="24"/>
          <w:szCs w:val="24"/>
        </w:rPr>
        <w:t>dengan</w:t>
      </w:r>
      <w:proofErr w:type="spellEnd"/>
      <w:r w:rsidR="006329D6" w:rsidRPr="00BB719F">
        <w:rPr>
          <w:sz w:val="24"/>
          <w:szCs w:val="24"/>
        </w:rPr>
        <w:t xml:space="preserve"> CPU dan printer.</w:t>
      </w:r>
    </w:p>
    <w:p w14:paraId="64AEC1C8" w14:textId="27B4B307" w:rsidR="00B67508" w:rsidRPr="00BB719F" w:rsidRDefault="00B67508" w:rsidP="00244AB5">
      <w:pPr>
        <w:ind w:firstLine="720"/>
        <w:jc w:val="both"/>
        <w:rPr>
          <w:sz w:val="24"/>
          <w:szCs w:val="24"/>
        </w:rPr>
      </w:pPr>
      <w:proofErr w:type="spellStart"/>
      <w:r w:rsidRPr="00BB719F">
        <w:rPr>
          <w:sz w:val="24"/>
          <w:szCs w:val="24"/>
        </w:rPr>
        <w:t>Perawatan</w:t>
      </w:r>
      <w:proofErr w:type="spellEnd"/>
      <w:r w:rsidRPr="00BB719F">
        <w:rPr>
          <w:sz w:val="24"/>
          <w:szCs w:val="24"/>
        </w:rPr>
        <w:t xml:space="preserve"> binder dan </w:t>
      </w:r>
      <w:proofErr w:type="spellStart"/>
      <w:r w:rsidRPr="00BB719F">
        <w:rPr>
          <w:sz w:val="24"/>
          <w:szCs w:val="24"/>
        </w:rPr>
        <w:t>beton</w:t>
      </w:r>
      <w:proofErr w:type="spellEnd"/>
      <w:r w:rsidRPr="00BB719F">
        <w:rPr>
          <w:sz w:val="24"/>
          <w:szCs w:val="24"/>
        </w:rPr>
        <w:t xml:space="preserve"> </w:t>
      </w:r>
      <w:proofErr w:type="spellStart"/>
      <w:r w:rsidRPr="00BB719F">
        <w:rPr>
          <w:sz w:val="24"/>
          <w:szCs w:val="24"/>
        </w:rPr>
        <w:t>geopolimer</w:t>
      </w:r>
      <w:proofErr w:type="spellEnd"/>
      <w:r w:rsidRPr="00BB719F">
        <w:rPr>
          <w:sz w:val="24"/>
          <w:szCs w:val="24"/>
        </w:rPr>
        <w:t xml:space="preserve"> </w:t>
      </w:r>
      <w:proofErr w:type="spellStart"/>
      <w:r w:rsidRPr="00BB719F">
        <w:rPr>
          <w:sz w:val="24"/>
          <w:szCs w:val="24"/>
        </w:rPr>
        <w:t>dilaksanakan</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2 </w:t>
      </w:r>
      <w:proofErr w:type="spellStart"/>
      <w:r w:rsidRPr="00BB719F">
        <w:rPr>
          <w:sz w:val="24"/>
          <w:szCs w:val="24"/>
        </w:rPr>
        <w:t>cara</w:t>
      </w:r>
      <w:proofErr w:type="spellEnd"/>
      <w:r w:rsidRPr="00BB719F">
        <w:rPr>
          <w:sz w:val="24"/>
          <w:szCs w:val="24"/>
        </w:rPr>
        <w:t xml:space="preserve"> </w:t>
      </w:r>
      <w:proofErr w:type="spellStart"/>
      <w:r w:rsidRPr="00BB719F">
        <w:rPr>
          <w:sz w:val="24"/>
          <w:szCs w:val="24"/>
        </w:rPr>
        <w:t>yaitu</w:t>
      </w:r>
      <w:proofErr w:type="spellEnd"/>
      <w:r w:rsidRPr="00BB719F">
        <w:rPr>
          <w:sz w:val="24"/>
          <w:szCs w:val="24"/>
        </w:rPr>
        <w:t xml:space="preserve"> </w:t>
      </w:r>
      <w:proofErr w:type="spellStart"/>
      <w:r w:rsidRPr="00BB719F">
        <w:rPr>
          <w:sz w:val="24"/>
          <w:szCs w:val="24"/>
        </w:rPr>
        <w:t>dibiarkan</w:t>
      </w:r>
      <w:proofErr w:type="spellEnd"/>
      <w:r w:rsidRPr="00BB719F">
        <w:rPr>
          <w:sz w:val="24"/>
          <w:szCs w:val="24"/>
        </w:rPr>
        <w:t xml:space="preserve"> </w:t>
      </w:r>
      <w:proofErr w:type="spellStart"/>
      <w:r w:rsidRPr="00BB719F">
        <w:rPr>
          <w:sz w:val="24"/>
          <w:szCs w:val="24"/>
        </w:rPr>
        <w:t>didalam</w:t>
      </w:r>
      <w:proofErr w:type="spellEnd"/>
      <w:r w:rsidRPr="00BB719F">
        <w:rPr>
          <w:sz w:val="24"/>
          <w:szCs w:val="24"/>
        </w:rPr>
        <w:t xml:space="preserve"> </w:t>
      </w:r>
      <w:proofErr w:type="spellStart"/>
      <w:r w:rsidRPr="00BB719F">
        <w:rPr>
          <w:sz w:val="24"/>
          <w:szCs w:val="24"/>
        </w:rPr>
        <w:t>suhu</w:t>
      </w:r>
      <w:proofErr w:type="spellEnd"/>
      <w:r w:rsidRPr="00BB719F">
        <w:rPr>
          <w:sz w:val="24"/>
          <w:szCs w:val="24"/>
        </w:rPr>
        <w:t xml:space="preserve"> </w:t>
      </w:r>
      <w:proofErr w:type="spellStart"/>
      <w:r w:rsidRPr="00BB719F">
        <w:rPr>
          <w:sz w:val="24"/>
          <w:szCs w:val="24"/>
        </w:rPr>
        <w:t>ruang</w:t>
      </w:r>
      <w:proofErr w:type="spellEnd"/>
      <w:r w:rsidRPr="00BB719F">
        <w:rPr>
          <w:sz w:val="24"/>
          <w:szCs w:val="24"/>
        </w:rPr>
        <w:t xml:space="preserve"> dan di </w:t>
      </w:r>
      <w:proofErr w:type="spellStart"/>
      <w:r w:rsidRPr="00BB719F">
        <w:rPr>
          <w:sz w:val="24"/>
          <w:szCs w:val="24"/>
        </w:rPr>
        <w:t>dalam</w:t>
      </w:r>
      <w:proofErr w:type="spellEnd"/>
      <w:r w:rsidRPr="00BB719F">
        <w:rPr>
          <w:sz w:val="24"/>
          <w:szCs w:val="24"/>
        </w:rPr>
        <w:t xml:space="preserve"> oven </w:t>
      </w:r>
      <w:proofErr w:type="spellStart"/>
      <w:r w:rsidRPr="00BB719F">
        <w:rPr>
          <w:sz w:val="24"/>
          <w:szCs w:val="24"/>
        </w:rPr>
        <w:t>menggunakan</w:t>
      </w:r>
      <w:proofErr w:type="spellEnd"/>
      <w:r w:rsidRPr="00BB719F">
        <w:rPr>
          <w:sz w:val="24"/>
          <w:szCs w:val="24"/>
        </w:rPr>
        <w:t xml:space="preserve"> pada </w:t>
      </w:r>
      <w:proofErr w:type="spellStart"/>
      <w:r w:rsidRPr="00BB719F">
        <w:rPr>
          <w:sz w:val="24"/>
          <w:szCs w:val="24"/>
        </w:rPr>
        <w:t>temperatur</w:t>
      </w:r>
      <w:proofErr w:type="spellEnd"/>
      <w:r w:rsidRPr="00BB719F">
        <w:rPr>
          <w:sz w:val="24"/>
          <w:szCs w:val="24"/>
        </w:rPr>
        <w:t xml:space="preserve"> 60°C </w:t>
      </w:r>
      <w:proofErr w:type="spellStart"/>
      <w:r w:rsidRPr="00BB719F">
        <w:rPr>
          <w:sz w:val="24"/>
          <w:szCs w:val="24"/>
        </w:rPr>
        <w:t>selama</w:t>
      </w:r>
      <w:proofErr w:type="spellEnd"/>
      <w:r w:rsidRPr="00BB719F">
        <w:rPr>
          <w:sz w:val="24"/>
          <w:szCs w:val="24"/>
        </w:rPr>
        <w:t xml:space="preserve"> 24 jam. Metode oven </w:t>
      </w:r>
      <w:proofErr w:type="spellStart"/>
      <w:r w:rsidRPr="00BB719F">
        <w:rPr>
          <w:sz w:val="24"/>
          <w:szCs w:val="24"/>
        </w:rPr>
        <w:t>ini</w:t>
      </w:r>
      <w:proofErr w:type="spellEnd"/>
      <w:r w:rsidRPr="00BB719F">
        <w:rPr>
          <w:sz w:val="24"/>
          <w:szCs w:val="24"/>
        </w:rPr>
        <w:t xml:space="preserve"> </w:t>
      </w:r>
      <w:proofErr w:type="spellStart"/>
      <w:r w:rsidRPr="00BB719F">
        <w:rPr>
          <w:sz w:val="24"/>
          <w:szCs w:val="24"/>
        </w:rPr>
        <w:t>bertujuan</w:t>
      </w:r>
      <w:proofErr w:type="spellEnd"/>
      <w:r w:rsidRPr="00BB719F">
        <w:rPr>
          <w:sz w:val="24"/>
          <w:szCs w:val="24"/>
        </w:rPr>
        <w:t xml:space="preserve"> agar </w:t>
      </w:r>
      <w:proofErr w:type="spellStart"/>
      <w:r w:rsidRPr="00BB719F">
        <w:rPr>
          <w:sz w:val="24"/>
          <w:szCs w:val="24"/>
        </w:rPr>
        <w:t>mempercepat</w:t>
      </w:r>
      <w:proofErr w:type="spellEnd"/>
      <w:r w:rsidRPr="00BB719F">
        <w:rPr>
          <w:sz w:val="24"/>
          <w:szCs w:val="24"/>
        </w:rPr>
        <w:t xml:space="preserve"> </w:t>
      </w:r>
      <w:proofErr w:type="spellStart"/>
      <w:r w:rsidRPr="00BB719F">
        <w:rPr>
          <w:sz w:val="24"/>
          <w:szCs w:val="24"/>
        </w:rPr>
        <w:t>penguapan</w:t>
      </w:r>
      <w:proofErr w:type="spellEnd"/>
      <w:r w:rsidRPr="00BB719F">
        <w:rPr>
          <w:sz w:val="24"/>
          <w:szCs w:val="24"/>
        </w:rPr>
        <w:t xml:space="preserve"> air pada </w:t>
      </w:r>
      <w:proofErr w:type="spellStart"/>
      <w:r w:rsidRPr="00BB719F">
        <w:rPr>
          <w:sz w:val="24"/>
          <w:szCs w:val="24"/>
        </w:rPr>
        <w:t>waktu</w:t>
      </w:r>
      <w:proofErr w:type="spellEnd"/>
      <w:r w:rsidRPr="00BB719F">
        <w:rPr>
          <w:sz w:val="24"/>
          <w:szCs w:val="24"/>
        </w:rPr>
        <w:t xml:space="preserve"> yang </w:t>
      </w:r>
      <w:proofErr w:type="spellStart"/>
      <w:r w:rsidRPr="00BB719F">
        <w:rPr>
          <w:sz w:val="24"/>
          <w:szCs w:val="24"/>
        </w:rPr>
        <w:t>relatif</w:t>
      </w:r>
      <w:proofErr w:type="spellEnd"/>
      <w:r w:rsidRPr="00BB719F">
        <w:rPr>
          <w:sz w:val="24"/>
          <w:szCs w:val="24"/>
        </w:rPr>
        <w:t xml:space="preserve"> </w:t>
      </w:r>
      <w:proofErr w:type="spellStart"/>
      <w:r w:rsidRPr="00BB719F">
        <w:rPr>
          <w:sz w:val="24"/>
          <w:szCs w:val="24"/>
        </w:rPr>
        <w:t>singkat</w:t>
      </w:r>
      <w:proofErr w:type="spellEnd"/>
      <w:r w:rsidRPr="00BB719F">
        <w:rPr>
          <w:sz w:val="24"/>
          <w:szCs w:val="24"/>
        </w:rPr>
        <w:t xml:space="preserve"> dan </w:t>
      </w:r>
      <w:proofErr w:type="spellStart"/>
      <w:r w:rsidRPr="00BB719F">
        <w:rPr>
          <w:sz w:val="24"/>
          <w:szCs w:val="24"/>
        </w:rPr>
        <w:t>akurat</w:t>
      </w:r>
      <w:proofErr w:type="spellEnd"/>
      <w:r w:rsidRPr="00BB719F">
        <w:rPr>
          <w:sz w:val="24"/>
          <w:szCs w:val="24"/>
        </w:rPr>
        <w:t xml:space="preserve">. </w:t>
      </w:r>
      <w:proofErr w:type="spellStart"/>
      <w:r w:rsidRPr="00BB719F">
        <w:rPr>
          <w:sz w:val="24"/>
          <w:szCs w:val="24"/>
        </w:rPr>
        <w:t>Kemudian</w:t>
      </w:r>
      <w:proofErr w:type="spellEnd"/>
      <w:r w:rsidRPr="00BB719F">
        <w:rPr>
          <w:sz w:val="24"/>
          <w:szCs w:val="24"/>
        </w:rPr>
        <w:t xml:space="preserve"> </w:t>
      </w:r>
      <w:proofErr w:type="spellStart"/>
      <w:r w:rsidRPr="00BB719F">
        <w:rPr>
          <w:sz w:val="24"/>
          <w:szCs w:val="24"/>
        </w:rPr>
        <w:t>beton</w:t>
      </w:r>
      <w:proofErr w:type="spellEnd"/>
      <w:r w:rsidRPr="00BB719F">
        <w:rPr>
          <w:sz w:val="24"/>
          <w:szCs w:val="24"/>
        </w:rPr>
        <w:t xml:space="preserve"> </w:t>
      </w:r>
      <w:proofErr w:type="spellStart"/>
      <w:r w:rsidRPr="00BB719F">
        <w:rPr>
          <w:sz w:val="24"/>
          <w:szCs w:val="24"/>
        </w:rPr>
        <w:t>dibiarkan</w:t>
      </w:r>
      <w:proofErr w:type="spellEnd"/>
      <w:r w:rsidRPr="00BB719F">
        <w:rPr>
          <w:sz w:val="24"/>
          <w:szCs w:val="24"/>
        </w:rPr>
        <w:t xml:space="preserve"> </w:t>
      </w:r>
      <w:proofErr w:type="spellStart"/>
      <w:r w:rsidRPr="00BB719F">
        <w:rPr>
          <w:sz w:val="24"/>
          <w:szCs w:val="24"/>
        </w:rPr>
        <w:t>hingga</w:t>
      </w:r>
      <w:proofErr w:type="spellEnd"/>
      <w:r w:rsidRPr="00BB719F">
        <w:rPr>
          <w:sz w:val="24"/>
          <w:szCs w:val="24"/>
        </w:rPr>
        <w:t xml:space="preserve"> </w:t>
      </w:r>
      <w:proofErr w:type="spellStart"/>
      <w:r w:rsidRPr="00BB719F">
        <w:rPr>
          <w:sz w:val="24"/>
          <w:szCs w:val="24"/>
        </w:rPr>
        <w:t>pengujian</w:t>
      </w:r>
      <w:proofErr w:type="spellEnd"/>
      <w:r w:rsidRPr="00BB719F">
        <w:rPr>
          <w:sz w:val="24"/>
          <w:szCs w:val="24"/>
        </w:rPr>
        <w:t xml:space="preserve"> </w:t>
      </w:r>
      <w:proofErr w:type="spellStart"/>
      <w:r w:rsidRPr="00BB719F">
        <w:rPr>
          <w:sz w:val="24"/>
          <w:szCs w:val="24"/>
        </w:rPr>
        <w:t>dilakukan</w:t>
      </w:r>
      <w:proofErr w:type="spellEnd"/>
      <w:r w:rsidRPr="00BB719F">
        <w:rPr>
          <w:sz w:val="24"/>
          <w:szCs w:val="24"/>
        </w:rPr>
        <w:t>.</w:t>
      </w:r>
    </w:p>
    <w:p w14:paraId="13695022" w14:textId="0452D5F6" w:rsidR="00B67508" w:rsidRPr="00BB719F" w:rsidRDefault="00244AB5" w:rsidP="00B67508">
      <w:pPr>
        <w:ind w:firstLine="720"/>
        <w:jc w:val="both"/>
        <w:rPr>
          <w:sz w:val="24"/>
          <w:szCs w:val="24"/>
        </w:rPr>
      </w:pPr>
      <w:proofErr w:type="spellStart"/>
      <w:r w:rsidRPr="00BB719F">
        <w:rPr>
          <w:sz w:val="24"/>
          <w:szCs w:val="24"/>
        </w:rPr>
        <w:t>Sebelum</w:t>
      </w:r>
      <w:proofErr w:type="spellEnd"/>
      <w:r w:rsidRPr="00BB719F">
        <w:rPr>
          <w:sz w:val="24"/>
          <w:szCs w:val="24"/>
        </w:rPr>
        <w:t xml:space="preserve"> </w:t>
      </w:r>
      <w:proofErr w:type="spellStart"/>
      <w:r w:rsidRPr="00BB719F">
        <w:rPr>
          <w:sz w:val="24"/>
          <w:szCs w:val="24"/>
        </w:rPr>
        <w:t>penelitian</w:t>
      </w:r>
      <w:proofErr w:type="spellEnd"/>
      <w:r w:rsidRPr="00BB719F">
        <w:rPr>
          <w:sz w:val="24"/>
          <w:szCs w:val="24"/>
        </w:rPr>
        <w:t xml:space="preserve"> </w:t>
      </w:r>
      <w:proofErr w:type="spellStart"/>
      <w:r w:rsidRPr="00BB719F">
        <w:rPr>
          <w:sz w:val="24"/>
          <w:szCs w:val="24"/>
        </w:rPr>
        <w:t>dimulai</w:t>
      </w:r>
      <w:proofErr w:type="spellEnd"/>
      <w:r w:rsidRPr="00BB719F">
        <w:rPr>
          <w:sz w:val="24"/>
          <w:szCs w:val="24"/>
        </w:rPr>
        <w:t xml:space="preserve">, </w:t>
      </w:r>
      <w:proofErr w:type="spellStart"/>
      <w:r w:rsidRPr="00BB719F">
        <w:rPr>
          <w:sz w:val="24"/>
          <w:szCs w:val="24"/>
        </w:rPr>
        <w:t>telah</w:t>
      </w:r>
      <w:proofErr w:type="spellEnd"/>
      <w:r w:rsidRPr="00BB719F">
        <w:rPr>
          <w:sz w:val="24"/>
          <w:szCs w:val="24"/>
        </w:rPr>
        <w:t xml:space="preserve"> </w:t>
      </w:r>
      <w:proofErr w:type="spellStart"/>
      <w:r w:rsidRPr="00BB719F">
        <w:rPr>
          <w:sz w:val="24"/>
          <w:szCs w:val="24"/>
        </w:rPr>
        <w:t>dilaksanakan</w:t>
      </w:r>
      <w:proofErr w:type="spellEnd"/>
      <w:r w:rsidRPr="00BB719F">
        <w:rPr>
          <w:sz w:val="24"/>
          <w:szCs w:val="24"/>
        </w:rPr>
        <w:t xml:space="preserve"> </w:t>
      </w:r>
      <w:proofErr w:type="spellStart"/>
      <w:r w:rsidRPr="00BB719F">
        <w:rPr>
          <w:sz w:val="24"/>
          <w:szCs w:val="24"/>
        </w:rPr>
        <w:t>percobaan</w:t>
      </w:r>
      <w:proofErr w:type="spellEnd"/>
      <w:r w:rsidRPr="00BB719F">
        <w:rPr>
          <w:sz w:val="24"/>
          <w:szCs w:val="24"/>
        </w:rPr>
        <w:t xml:space="preserve"> trial binder </w:t>
      </w:r>
      <w:proofErr w:type="spellStart"/>
      <w:r w:rsidRPr="00BB719F">
        <w:rPr>
          <w:sz w:val="24"/>
          <w:szCs w:val="24"/>
        </w:rPr>
        <w:t>geopolimer</w:t>
      </w:r>
      <w:proofErr w:type="spellEnd"/>
      <w:r w:rsidRPr="00BB719F">
        <w:rPr>
          <w:sz w:val="24"/>
          <w:szCs w:val="24"/>
        </w:rPr>
        <w:t xml:space="preserve"> </w:t>
      </w:r>
      <w:proofErr w:type="spellStart"/>
      <w:r w:rsidRPr="00BB719F">
        <w:rPr>
          <w:sz w:val="24"/>
          <w:szCs w:val="24"/>
        </w:rPr>
        <w:t>menggunakan</w:t>
      </w:r>
      <w:proofErr w:type="spellEnd"/>
      <w:r w:rsidRPr="00BB719F">
        <w:rPr>
          <w:sz w:val="24"/>
          <w:szCs w:val="24"/>
        </w:rPr>
        <w:t xml:space="preserve"> fly ash. Trial </w:t>
      </w:r>
      <w:proofErr w:type="spellStart"/>
      <w:r w:rsidRPr="00BB719F">
        <w:rPr>
          <w:sz w:val="24"/>
          <w:szCs w:val="24"/>
        </w:rPr>
        <w:t>ini</w:t>
      </w:r>
      <w:proofErr w:type="spellEnd"/>
      <w:r w:rsidRPr="00BB719F">
        <w:rPr>
          <w:sz w:val="24"/>
          <w:szCs w:val="24"/>
        </w:rPr>
        <w:t xml:space="preserve"> </w:t>
      </w:r>
      <w:proofErr w:type="spellStart"/>
      <w:r w:rsidRPr="00BB719F">
        <w:rPr>
          <w:sz w:val="24"/>
          <w:szCs w:val="24"/>
        </w:rPr>
        <w:t>bertujuan</w:t>
      </w:r>
      <w:proofErr w:type="spellEnd"/>
      <w:r w:rsidRPr="00BB719F">
        <w:rPr>
          <w:sz w:val="24"/>
          <w:szCs w:val="24"/>
        </w:rPr>
        <w:t xml:space="preserve"> </w:t>
      </w:r>
      <w:proofErr w:type="spellStart"/>
      <w:r w:rsidRPr="00BB719F">
        <w:rPr>
          <w:sz w:val="24"/>
          <w:szCs w:val="24"/>
        </w:rPr>
        <w:t>untuk</w:t>
      </w:r>
      <w:proofErr w:type="spellEnd"/>
      <w:r w:rsidRPr="00BB719F">
        <w:rPr>
          <w:sz w:val="24"/>
          <w:szCs w:val="24"/>
        </w:rPr>
        <w:t xml:space="preserve"> </w:t>
      </w:r>
      <w:proofErr w:type="spellStart"/>
      <w:r w:rsidRPr="00BB719F">
        <w:rPr>
          <w:sz w:val="24"/>
          <w:szCs w:val="24"/>
        </w:rPr>
        <w:t>menentukan</w:t>
      </w:r>
      <w:proofErr w:type="spellEnd"/>
      <w:r w:rsidRPr="00BB719F">
        <w:rPr>
          <w:sz w:val="24"/>
          <w:szCs w:val="24"/>
        </w:rPr>
        <w:t xml:space="preserve"> </w:t>
      </w:r>
      <w:proofErr w:type="spellStart"/>
      <w:r w:rsidRPr="00BB719F">
        <w:rPr>
          <w:sz w:val="24"/>
          <w:szCs w:val="24"/>
        </w:rPr>
        <w:t>konsentrasi</w:t>
      </w:r>
      <w:proofErr w:type="spellEnd"/>
      <w:r w:rsidRPr="00BB719F">
        <w:rPr>
          <w:sz w:val="24"/>
          <w:szCs w:val="24"/>
        </w:rPr>
        <w:t xml:space="preserve"> </w:t>
      </w:r>
      <w:proofErr w:type="spellStart"/>
      <w:r w:rsidRPr="00BB719F">
        <w:rPr>
          <w:sz w:val="24"/>
          <w:szCs w:val="24"/>
        </w:rPr>
        <w:t>alkalli</w:t>
      </w:r>
      <w:proofErr w:type="spellEnd"/>
      <w:r w:rsidRPr="00BB719F">
        <w:rPr>
          <w:sz w:val="24"/>
          <w:szCs w:val="24"/>
        </w:rPr>
        <w:t xml:space="preserve"> yang </w:t>
      </w:r>
      <w:proofErr w:type="spellStart"/>
      <w:r w:rsidRPr="00BB719F">
        <w:rPr>
          <w:sz w:val="24"/>
          <w:szCs w:val="24"/>
        </w:rPr>
        <w:t>akan</w:t>
      </w:r>
      <w:proofErr w:type="spellEnd"/>
      <w:r w:rsidRPr="00BB719F">
        <w:rPr>
          <w:sz w:val="24"/>
          <w:szCs w:val="24"/>
        </w:rPr>
        <w:t xml:space="preserve"> </w:t>
      </w:r>
      <w:proofErr w:type="spellStart"/>
      <w:r w:rsidRPr="00BB719F">
        <w:rPr>
          <w:sz w:val="24"/>
          <w:szCs w:val="24"/>
        </w:rPr>
        <w:t>digunakan</w:t>
      </w:r>
      <w:proofErr w:type="spellEnd"/>
      <w:r w:rsidRPr="00BB719F">
        <w:rPr>
          <w:sz w:val="24"/>
          <w:szCs w:val="24"/>
        </w:rPr>
        <w:t xml:space="preserve"> pada mix </w:t>
      </w:r>
      <w:proofErr w:type="spellStart"/>
      <w:r w:rsidRPr="00BB719F">
        <w:rPr>
          <w:sz w:val="24"/>
          <w:szCs w:val="24"/>
        </w:rPr>
        <w:t>desain</w:t>
      </w:r>
      <w:proofErr w:type="spellEnd"/>
      <w:r w:rsidRPr="00BB719F">
        <w:rPr>
          <w:sz w:val="24"/>
          <w:szCs w:val="24"/>
        </w:rPr>
        <w:t xml:space="preserve"> </w:t>
      </w:r>
      <w:proofErr w:type="spellStart"/>
      <w:r w:rsidRPr="00BB719F">
        <w:rPr>
          <w:sz w:val="24"/>
          <w:szCs w:val="24"/>
        </w:rPr>
        <w:t>beton</w:t>
      </w:r>
      <w:proofErr w:type="spellEnd"/>
      <w:r w:rsidRPr="00BB719F">
        <w:rPr>
          <w:sz w:val="24"/>
          <w:szCs w:val="24"/>
        </w:rPr>
        <w:t xml:space="preserve"> geopolymer. </w:t>
      </w:r>
      <w:proofErr w:type="spellStart"/>
      <w:r w:rsidRPr="00BB719F">
        <w:rPr>
          <w:sz w:val="24"/>
          <w:szCs w:val="24"/>
        </w:rPr>
        <w:t>Molaritas</w:t>
      </w:r>
      <w:proofErr w:type="spellEnd"/>
      <w:r w:rsidRPr="00BB719F">
        <w:rPr>
          <w:sz w:val="24"/>
          <w:szCs w:val="24"/>
        </w:rPr>
        <w:t xml:space="preserve"> yang </w:t>
      </w:r>
      <w:proofErr w:type="spellStart"/>
      <w:r w:rsidRPr="00BB719F">
        <w:rPr>
          <w:sz w:val="24"/>
          <w:szCs w:val="24"/>
        </w:rPr>
        <w:t>dipakai</w:t>
      </w:r>
      <w:proofErr w:type="spellEnd"/>
      <w:r w:rsidRPr="00BB719F">
        <w:rPr>
          <w:sz w:val="24"/>
          <w:szCs w:val="24"/>
        </w:rPr>
        <w:t xml:space="preserve"> pada trial binder </w:t>
      </w:r>
      <w:proofErr w:type="spellStart"/>
      <w:r w:rsidRPr="00BB719F">
        <w:rPr>
          <w:sz w:val="24"/>
          <w:szCs w:val="24"/>
        </w:rPr>
        <w:t>geopolimer</w:t>
      </w:r>
      <w:proofErr w:type="spellEnd"/>
      <w:r w:rsidRPr="00BB719F">
        <w:rPr>
          <w:sz w:val="24"/>
          <w:szCs w:val="24"/>
        </w:rPr>
        <w:t xml:space="preserve"> </w:t>
      </w:r>
      <w:proofErr w:type="spellStart"/>
      <w:r w:rsidRPr="00BB719F">
        <w:rPr>
          <w:sz w:val="24"/>
          <w:szCs w:val="24"/>
        </w:rPr>
        <w:t>sebesar</w:t>
      </w:r>
      <w:proofErr w:type="spellEnd"/>
      <w:r w:rsidRPr="00BB719F">
        <w:rPr>
          <w:sz w:val="24"/>
          <w:szCs w:val="24"/>
        </w:rPr>
        <w:t xml:space="preserve"> 8M dan 10M </w:t>
      </w:r>
      <w:proofErr w:type="spellStart"/>
      <w:r w:rsidRPr="00BB719F">
        <w:rPr>
          <w:sz w:val="24"/>
          <w:szCs w:val="24"/>
        </w:rPr>
        <w:t>dengan</w:t>
      </w:r>
      <w:proofErr w:type="spellEnd"/>
      <w:r w:rsidRPr="00BB719F">
        <w:rPr>
          <w:sz w:val="24"/>
          <w:szCs w:val="24"/>
        </w:rPr>
        <w:t xml:space="preserve"> </w:t>
      </w:r>
      <w:proofErr w:type="spellStart"/>
      <w:r w:rsidR="001D01DB" w:rsidRPr="00BB719F">
        <w:rPr>
          <w:sz w:val="24"/>
          <w:szCs w:val="24"/>
        </w:rPr>
        <w:lastRenderedPageBreak/>
        <w:t>proporsi</w:t>
      </w:r>
      <w:proofErr w:type="spellEnd"/>
      <w:r w:rsidRPr="00BB719F">
        <w:rPr>
          <w:sz w:val="24"/>
          <w:szCs w:val="24"/>
        </w:rPr>
        <w:t xml:space="preserve"> </w:t>
      </w:r>
      <w:proofErr w:type="spellStart"/>
      <w:r w:rsidRPr="00BB719F">
        <w:rPr>
          <w:sz w:val="24"/>
          <w:szCs w:val="24"/>
        </w:rPr>
        <w:t>aktivator</w:t>
      </w:r>
      <w:proofErr w:type="spellEnd"/>
      <w:r w:rsidRPr="00BB719F">
        <w:rPr>
          <w:sz w:val="24"/>
          <w:szCs w:val="24"/>
        </w:rPr>
        <w:t xml:space="preserve"> </w:t>
      </w:r>
      <w:proofErr w:type="gramStart"/>
      <w:r w:rsidRPr="00BB719F">
        <w:rPr>
          <w:sz w:val="24"/>
          <w:szCs w:val="24"/>
        </w:rPr>
        <w:t>NaOH:Na</w:t>
      </w:r>
      <w:proofErr w:type="gramEnd"/>
      <w:r w:rsidRPr="00BB719F">
        <w:rPr>
          <w:sz w:val="24"/>
          <w:szCs w:val="24"/>
        </w:rPr>
        <w:t xml:space="preserve">2SiO3 </w:t>
      </w:r>
      <w:proofErr w:type="spellStart"/>
      <w:r w:rsidRPr="00BB719F">
        <w:rPr>
          <w:sz w:val="24"/>
          <w:szCs w:val="24"/>
        </w:rPr>
        <w:t>sebesar</w:t>
      </w:r>
      <w:proofErr w:type="spellEnd"/>
      <w:r w:rsidRPr="00BB719F">
        <w:rPr>
          <w:sz w:val="24"/>
          <w:szCs w:val="24"/>
        </w:rPr>
        <w:t xml:space="preserve"> 1:2 dan 1:3. Hasil </w:t>
      </w:r>
      <w:proofErr w:type="spellStart"/>
      <w:r w:rsidRPr="00BB719F">
        <w:rPr>
          <w:sz w:val="24"/>
          <w:szCs w:val="24"/>
        </w:rPr>
        <w:t>percobaan</w:t>
      </w:r>
      <w:proofErr w:type="spellEnd"/>
      <w:r w:rsidRPr="00BB719F">
        <w:rPr>
          <w:sz w:val="24"/>
          <w:szCs w:val="24"/>
        </w:rPr>
        <w:t xml:space="preserve"> </w:t>
      </w:r>
      <w:proofErr w:type="spellStart"/>
      <w:r w:rsidRPr="00BB719F">
        <w:rPr>
          <w:sz w:val="24"/>
          <w:szCs w:val="24"/>
        </w:rPr>
        <w:t>didapat</w:t>
      </w:r>
      <w:proofErr w:type="spellEnd"/>
      <w:r w:rsidRPr="00BB719F">
        <w:rPr>
          <w:sz w:val="24"/>
          <w:szCs w:val="24"/>
        </w:rPr>
        <w:t xml:space="preserve"> </w:t>
      </w:r>
      <w:proofErr w:type="spellStart"/>
      <w:r w:rsidRPr="00BB719F">
        <w:rPr>
          <w:sz w:val="24"/>
          <w:szCs w:val="24"/>
        </w:rPr>
        <w:t>pencampuran</w:t>
      </w:r>
      <w:proofErr w:type="spellEnd"/>
      <w:r w:rsidRPr="00BB719F">
        <w:rPr>
          <w:sz w:val="24"/>
          <w:szCs w:val="24"/>
        </w:rPr>
        <w:t xml:space="preserve"> fly ash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konsentrasi</w:t>
      </w:r>
      <w:proofErr w:type="spellEnd"/>
      <w:r w:rsidRPr="00BB719F">
        <w:rPr>
          <w:sz w:val="24"/>
          <w:szCs w:val="24"/>
        </w:rPr>
        <w:t xml:space="preserve"> alkali 8M </w:t>
      </w:r>
      <w:proofErr w:type="spellStart"/>
      <w:r w:rsidRPr="00BB719F">
        <w:rPr>
          <w:sz w:val="24"/>
          <w:szCs w:val="24"/>
        </w:rPr>
        <w:t>memberikan</w:t>
      </w:r>
      <w:proofErr w:type="spellEnd"/>
      <w:r w:rsidRPr="00BB719F">
        <w:rPr>
          <w:sz w:val="24"/>
          <w:szCs w:val="24"/>
        </w:rPr>
        <w:t xml:space="preserve"> </w:t>
      </w:r>
      <w:proofErr w:type="spellStart"/>
      <w:r w:rsidRPr="00BB719F">
        <w:rPr>
          <w:sz w:val="24"/>
          <w:szCs w:val="24"/>
        </w:rPr>
        <w:t>hasil</w:t>
      </w:r>
      <w:proofErr w:type="spellEnd"/>
      <w:r w:rsidRPr="00BB719F">
        <w:rPr>
          <w:sz w:val="24"/>
          <w:szCs w:val="24"/>
        </w:rPr>
        <w:t xml:space="preserve"> yang </w:t>
      </w:r>
      <w:proofErr w:type="spellStart"/>
      <w:r w:rsidRPr="00BB719F">
        <w:rPr>
          <w:sz w:val="24"/>
          <w:szCs w:val="24"/>
        </w:rPr>
        <w:t>terlalu</w:t>
      </w:r>
      <w:proofErr w:type="spellEnd"/>
      <w:r w:rsidRPr="00BB719F">
        <w:rPr>
          <w:sz w:val="24"/>
          <w:szCs w:val="24"/>
        </w:rPr>
        <w:t xml:space="preserve"> </w:t>
      </w:r>
      <w:proofErr w:type="spellStart"/>
      <w:r w:rsidRPr="00BB719F">
        <w:rPr>
          <w:sz w:val="24"/>
          <w:szCs w:val="24"/>
        </w:rPr>
        <w:t>encer</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demikian</w:t>
      </w:r>
      <w:proofErr w:type="spellEnd"/>
      <w:r w:rsidRPr="00BB719F">
        <w:rPr>
          <w:sz w:val="24"/>
          <w:szCs w:val="24"/>
        </w:rPr>
        <w:t xml:space="preserve"> </w:t>
      </w:r>
      <w:proofErr w:type="spellStart"/>
      <w:r w:rsidRPr="00BB719F">
        <w:rPr>
          <w:sz w:val="24"/>
          <w:szCs w:val="24"/>
        </w:rPr>
        <w:t>maka</w:t>
      </w:r>
      <w:proofErr w:type="spellEnd"/>
      <w:r w:rsidRPr="00BB719F">
        <w:rPr>
          <w:sz w:val="24"/>
          <w:szCs w:val="24"/>
        </w:rPr>
        <w:t xml:space="preserve"> </w:t>
      </w:r>
      <w:proofErr w:type="spellStart"/>
      <w:r w:rsidRPr="00BB719F">
        <w:rPr>
          <w:sz w:val="24"/>
          <w:szCs w:val="24"/>
        </w:rPr>
        <w:t>konsenterasi</w:t>
      </w:r>
      <w:proofErr w:type="spellEnd"/>
      <w:r w:rsidRPr="00BB719F">
        <w:rPr>
          <w:sz w:val="24"/>
          <w:szCs w:val="24"/>
        </w:rPr>
        <w:t xml:space="preserve"> alkali yang </w:t>
      </w:r>
      <w:proofErr w:type="spellStart"/>
      <w:r w:rsidRPr="00BB719F">
        <w:rPr>
          <w:sz w:val="24"/>
          <w:szCs w:val="24"/>
        </w:rPr>
        <w:t>akan</w:t>
      </w:r>
      <w:proofErr w:type="spellEnd"/>
      <w:r w:rsidRPr="00BB719F">
        <w:rPr>
          <w:sz w:val="24"/>
          <w:szCs w:val="24"/>
        </w:rPr>
        <w:t xml:space="preserve"> </w:t>
      </w:r>
      <w:proofErr w:type="spellStart"/>
      <w:r w:rsidRPr="00BB719F">
        <w:rPr>
          <w:sz w:val="24"/>
          <w:szCs w:val="24"/>
        </w:rPr>
        <w:t>d</w:t>
      </w:r>
      <w:r w:rsidR="00413A7F" w:rsidRPr="00BB719F">
        <w:rPr>
          <w:sz w:val="24"/>
          <w:szCs w:val="24"/>
        </w:rPr>
        <w:t>ipakai</w:t>
      </w:r>
      <w:proofErr w:type="spellEnd"/>
      <w:r w:rsidRPr="00BB719F">
        <w:rPr>
          <w:sz w:val="24"/>
          <w:szCs w:val="24"/>
        </w:rPr>
        <w:t xml:space="preserve"> pada </w:t>
      </w:r>
      <w:proofErr w:type="spellStart"/>
      <w:r w:rsidR="00413A7F" w:rsidRPr="00BB719F">
        <w:rPr>
          <w:sz w:val="24"/>
          <w:szCs w:val="24"/>
        </w:rPr>
        <w:t>riset</w:t>
      </w:r>
      <w:proofErr w:type="spellEnd"/>
      <w:r w:rsidRPr="00BB719F">
        <w:rPr>
          <w:sz w:val="24"/>
          <w:szCs w:val="24"/>
        </w:rPr>
        <w:t xml:space="preserve"> </w:t>
      </w:r>
      <w:proofErr w:type="spellStart"/>
      <w:r w:rsidRPr="00BB719F">
        <w:rPr>
          <w:sz w:val="24"/>
          <w:szCs w:val="24"/>
        </w:rPr>
        <w:t>ini</w:t>
      </w:r>
      <w:proofErr w:type="spellEnd"/>
      <w:r w:rsidRPr="00BB719F">
        <w:rPr>
          <w:sz w:val="24"/>
          <w:szCs w:val="24"/>
        </w:rPr>
        <w:t xml:space="preserve"> </w:t>
      </w:r>
      <w:proofErr w:type="spellStart"/>
      <w:r w:rsidRPr="00BB719F">
        <w:rPr>
          <w:sz w:val="24"/>
          <w:szCs w:val="24"/>
        </w:rPr>
        <w:t>sebesar</w:t>
      </w:r>
      <w:proofErr w:type="spellEnd"/>
      <w:r w:rsidRPr="00BB719F">
        <w:rPr>
          <w:sz w:val="24"/>
          <w:szCs w:val="24"/>
        </w:rPr>
        <w:t xml:space="preserve"> 10M.</w:t>
      </w:r>
      <w:r w:rsidR="00B67508" w:rsidRPr="00BB719F">
        <w:rPr>
          <w:sz w:val="24"/>
          <w:szCs w:val="24"/>
        </w:rPr>
        <w:t xml:space="preserve"> </w:t>
      </w:r>
      <w:proofErr w:type="spellStart"/>
      <w:r w:rsidR="00B67508" w:rsidRPr="00BB719F">
        <w:rPr>
          <w:sz w:val="24"/>
          <w:szCs w:val="24"/>
        </w:rPr>
        <w:t>Secara</w:t>
      </w:r>
      <w:proofErr w:type="spellEnd"/>
      <w:r w:rsidR="00B67508" w:rsidRPr="00BB719F">
        <w:rPr>
          <w:sz w:val="24"/>
          <w:szCs w:val="24"/>
        </w:rPr>
        <w:t xml:space="preserve"> </w:t>
      </w:r>
      <w:proofErr w:type="spellStart"/>
      <w:r w:rsidR="00B67508" w:rsidRPr="00BB719F">
        <w:rPr>
          <w:sz w:val="24"/>
          <w:szCs w:val="24"/>
        </w:rPr>
        <w:t>umum</w:t>
      </w:r>
      <w:proofErr w:type="spellEnd"/>
      <w:r w:rsidR="00B67508" w:rsidRPr="00BB719F">
        <w:rPr>
          <w:sz w:val="24"/>
          <w:szCs w:val="24"/>
        </w:rPr>
        <w:t xml:space="preserve"> mix </w:t>
      </w:r>
      <w:proofErr w:type="spellStart"/>
      <w:r w:rsidR="00B67508" w:rsidRPr="00BB719F">
        <w:rPr>
          <w:sz w:val="24"/>
          <w:szCs w:val="24"/>
        </w:rPr>
        <w:t>desain</w:t>
      </w:r>
      <w:proofErr w:type="spellEnd"/>
      <w:r w:rsidR="00B67508" w:rsidRPr="00BB719F">
        <w:rPr>
          <w:sz w:val="24"/>
          <w:szCs w:val="24"/>
        </w:rPr>
        <w:t xml:space="preserve"> binder dan </w:t>
      </w:r>
      <w:proofErr w:type="spellStart"/>
      <w:r w:rsidR="00B67508" w:rsidRPr="00BB719F">
        <w:rPr>
          <w:sz w:val="24"/>
          <w:szCs w:val="24"/>
        </w:rPr>
        <w:t>beton</w:t>
      </w:r>
      <w:proofErr w:type="spellEnd"/>
      <w:r w:rsidR="00B67508" w:rsidRPr="00BB719F">
        <w:rPr>
          <w:sz w:val="24"/>
          <w:szCs w:val="24"/>
        </w:rPr>
        <w:t xml:space="preserve"> </w:t>
      </w:r>
      <w:proofErr w:type="spellStart"/>
      <w:r w:rsidR="00B67508" w:rsidRPr="00BB719F">
        <w:rPr>
          <w:sz w:val="24"/>
          <w:szCs w:val="24"/>
        </w:rPr>
        <w:t>geopolimer</w:t>
      </w:r>
      <w:proofErr w:type="spellEnd"/>
      <w:r w:rsidR="00B67508" w:rsidRPr="00BB719F">
        <w:rPr>
          <w:sz w:val="24"/>
          <w:szCs w:val="24"/>
        </w:rPr>
        <w:t xml:space="preserve"> </w:t>
      </w:r>
      <w:proofErr w:type="spellStart"/>
      <w:r w:rsidR="00B67508" w:rsidRPr="00BB719F">
        <w:rPr>
          <w:sz w:val="24"/>
          <w:szCs w:val="24"/>
        </w:rPr>
        <w:t>dapat</w:t>
      </w:r>
      <w:proofErr w:type="spellEnd"/>
      <w:r w:rsidR="00B67508" w:rsidRPr="00BB719F">
        <w:rPr>
          <w:sz w:val="24"/>
          <w:szCs w:val="24"/>
        </w:rPr>
        <w:t xml:space="preserve"> </w:t>
      </w:r>
      <w:proofErr w:type="spellStart"/>
      <w:r w:rsidR="00B67508" w:rsidRPr="00BB719F">
        <w:rPr>
          <w:sz w:val="24"/>
          <w:szCs w:val="24"/>
        </w:rPr>
        <w:t>dilihat</w:t>
      </w:r>
      <w:proofErr w:type="spellEnd"/>
      <w:r w:rsidR="00B67508" w:rsidRPr="00BB719F">
        <w:rPr>
          <w:sz w:val="24"/>
          <w:szCs w:val="24"/>
        </w:rPr>
        <w:t xml:space="preserve"> pada diagram </w:t>
      </w:r>
      <w:proofErr w:type="spellStart"/>
      <w:r w:rsidR="00B67508" w:rsidRPr="00BB719F">
        <w:rPr>
          <w:sz w:val="24"/>
          <w:szCs w:val="24"/>
        </w:rPr>
        <w:t>alir</w:t>
      </w:r>
      <w:proofErr w:type="spellEnd"/>
      <w:r w:rsidR="00B67508" w:rsidRPr="00BB719F">
        <w:rPr>
          <w:sz w:val="24"/>
          <w:szCs w:val="24"/>
        </w:rPr>
        <w:t xml:space="preserve"> </w:t>
      </w:r>
      <w:proofErr w:type="spellStart"/>
      <w:r w:rsidR="00B67508" w:rsidRPr="00BB719F">
        <w:rPr>
          <w:sz w:val="24"/>
          <w:szCs w:val="24"/>
        </w:rPr>
        <w:t>berikut</w:t>
      </w:r>
      <w:proofErr w:type="spellEnd"/>
      <w:r w:rsidR="00B67508" w:rsidRPr="00BB719F">
        <w:rPr>
          <w:sz w:val="24"/>
          <w:szCs w:val="24"/>
        </w:rPr>
        <w:t>.</w:t>
      </w:r>
    </w:p>
    <w:p w14:paraId="6642707C" w14:textId="77777777" w:rsidR="001D01DB" w:rsidRPr="00BB719F" w:rsidRDefault="001D01DB" w:rsidP="00244AB5">
      <w:pPr>
        <w:ind w:firstLine="720"/>
        <w:jc w:val="both"/>
        <w:rPr>
          <w:sz w:val="24"/>
          <w:szCs w:val="24"/>
        </w:rPr>
      </w:pPr>
    </w:p>
    <w:p w14:paraId="47B5B4E7" w14:textId="77777777" w:rsidR="00C779CE" w:rsidRPr="00BB719F" w:rsidRDefault="00C779CE" w:rsidP="00244AB5">
      <w:pPr>
        <w:ind w:firstLine="720"/>
        <w:jc w:val="both"/>
        <w:rPr>
          <w:sz w:val="24"/>
          <w:szCs w:val="24"/>
        </w:rPr>
      </w:pPr>
    </w:p>
    <w:p w14:paraId="011D9CE5" w14:textId="5B529F0C" w:rsidR="0091776A" w:rsidRPr="00BB719F" w:rsidRDefault="00106E04" w:rsidP="00244AB5">
      <w:pPr>
        <w:ind w:firstLine="540"/>
        <w:jc w:val="both"/>
        <w:rPr>
          <w:sz w:val="24"/>
          <w:szCs w:val="24"/>
        </w:rPr>
      </w:pPr>
      <w:r w:rsidRPr="00BB719F">
        <w:pict w14:anchorId="13A0BDA8">
          <v:group id="Group 97" o:spid="_x0000_s2228" style="width:395.7pt;height:181.2pt;mso-position-horizontal-relative:char;mso-position-vertical-relative:line" coordorigin="5342,43795" coordsize="7935,3828">
            <v:group id="Grup 1082" o:spid="_x0000_s2229" style="position:absolute;left:5342;top:43795;width:7935;height:3828" coordorigin="-965,-1149" coordsize="50387,24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">
              <v:rect id="Persegi panjang 1083" o:spid="_x0000_s2230" style="position:absolute;left:6083;top:-1149;width:16783;height:52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" strokeweight="1pt">
                <v:textbox style="mso-next-textbox:#Persegi panjang 1083">
                  <w:txbxContent>
                    <w:p w14:paraId="3F357427" w14:textId="77777777" w:rsidR="00AA29D7" w:rsidRDefault="00AA29D7" w:rsidP="00AA29D7">
                      <w:pPr>
                        <w:jc w:val="center"/>
                        <w:rPr>
                          <w:sz w:val="24"/>
                          <w:szCs w:val="24"/>
                        </w:rPr>
                      </w:pPr>
                      <w:r>
                        <w:rPr>
                          <w:sz w:val="24"/>
                          <w:szCs w:val="24"/>
                        </w:rPr>
                        <w:t xml:space="preserve">Binder </w:t>
                      </w:r>
                      <w:proofErr w:type="spellStart"/>
                      <w:r>
                        <w:rPr>
                          <w:sz w:val="24"/>
                          <w:szCs w:val="24"/>
                        </w:rPr>
                        <w:t>Geopolimer</w:t>
                      </w:r>
                      <w:proofErr w:type="spellEnd"/>
                    </w:p>
                    <w:p w14:paraId="00B5CF45" w14:textId="77777777" w:rsidR="00AA29D7" w:rsidRDefault="00AA29D7" w:rsidP="00AA29D7">
                      <w:pPr>
                        <w:jc w:val="center"/>
                        <w:rPr>
                          <w:sz w:val="24"/>
                          <w:szCs w:val="24"/>
                        </w:rPr>
                      </w:pPr>
                      <w:r>
                        <w:rPr>
                          <w:sz w:val="24"/>
                          <w:szCs w:val="24"/>
                        </w:rPr>
                        <w:t>Size 50 x 50 x 50 mm</w:t>
                      </w:r>
                    </w:p>
                  </w:txbxContent>
                </v:textbox>
              </v:rect>
              <v:rect id="Persegi panjang 1084" o:spid="_x0000_s2231" style="position:absolute;left:-965;top:6578;width:10394;height:30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" strokeweight="1pt">
                <v:textbox style="mso-next-textbox:#Persegi panjang 1084">
                  <w:txbxContent>
                    <w:p w14:paraId="59DD2809" w14:textId="5A4D3935" w:rsidR="00AA29D7" w:rsidRDefault="001F7DB5" w:rsidP="00AA29D7">
                      <w:pPr>
                        <w:jc w:val="center"/>
                        <w:rPr>
                          <w:sz w:val="24"/>
                          <w:szCs w:val="24"/>
                        </w:rPr>
                      </w:pPr>
                      <w:r w:rsidRPr="001F7DB5">
                        <w:rPr>
                          <w:sz w:val="24"/>
                          <w:szCs w:val="24"/>
                        </w:rPr>
                        <w:t>74% Fly Ash</w:t>
                      </w:r>
                    </w:p>
                  </w:txbxContent>
                </v:textbox>
              </v:rect>
              <v:rect id="Persegi panjang 1085" o:spid="_x0000_s2232" style="position:absolute;left:21844;top:6711;width:17589;height:282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" strokeweight="1pt">
                <v:textbox style="mso-next-textbox:#Persegi panjang 1085">
                  <w:txbxContent>
                    <w:p w14:paraId="1455D44A" w14:textId="56F34AB6" w:rsidR="00AA29D7" w:rsidRDefault="001F7DB5" w:rsidP="00AA29D7">
                      <w:pPr>
                        <w:jc w:val="center"/>
                        <w:rPr>
                          <w:sz w:val="24"/>
                          <w:szCs w:val="24"/>
                        </w:rPr>
                      </w:pPr>
                      <w:r w:rsidRPr="001F7DB5">
                        <w:rPr>
                          <w:sz w:val="24"/>
                          <w:szCs w:val="24"/>
                        </w:rPr>
                        <w:t xml:space="preserve">26% Alkali </w:t>
                      </w:r>
                      <w:proofErr w:type="spellStart"/>
                      <w:r w:rsidRPr="001F7DB5">
                        <w:rPr>
                          <w:sz w:val="24"/>
                          <w:szCs w:val="24"/>
                        </w:rPr>
                        <w:t>Aktivator</w:t>
                      </w:r>
                      <w:proofErr w:type="spellEnd"/>
                    </w:p>
                  </w:txbxContent>
                </v:textbox>
              </v:rect>
              <v:rect id="Persegi panjang 1086" o:spid="_x0000_s2233" style="position:absolute;left:25266;top:12211;width:10630;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" strokeweight="1pt">
                <v:textbox style="mso-next-textbox:#Persegi panjang 1086">
                  <w:txbxContent>
                    <w:p w14:paraId="3BBDD2DB" w14:textId="3AC542DF" w:rsidR="00AA29D7" w:rsidRDefault="001F7DB5" w:rsidP="00AA29D7">
                      <w:pPr>
                        <w:jc w:val="center"/>
                        <w:rPr>
                          <w:sz w:val="24"/>
                          <w:szCs w:val="24"/>
                        </w:rPr>
                      </w:pPr>
                      <w:r w:rsidRPr="001F7DB5">
                        <w:rPr>
                          <w:sz w:val="24"/>
                          <w:szCs w:val="24"/>
                        </w:rPr>
                        <w:t>NaOH 10M</w:t>
                      </w:r>
                    </w:p>
                  </w:txbxContent>
                </v:textbox>
              </v:rect>
              <v:rect id="Persegi panjang 1087" o:spid="_x0000_s2234" style="position:absolute;left:12909;top:20300;width:17399;height:2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" strokeweight="1pt">
                <v:textbox style="mso-next-textbox:#Persegi panjang 1087">
                  <w:txbxContent>
                    <w:p w14:paraId="7C4EE955" w14:textId="59CB2D15" w:rsidR="00AA29D7" w:rsidRDefault="001F7DB5" w:rsidP="00AA29D7">
                      <w:pPr>
                        <w:rPr>
                          <w:sz w:val="24"/>
                          <w:szCs w:val="24"/>
                        </w:rPr>
                      </w:pPr>
                      <w:proofErr w:type="gramStart"/>
                      <w:r w:rsidRPr="001F7DB5">
                        <w:rPr>
                          <w:sz w:val="24"/>
                          <w:szCs w:val="24"/>
                        </w:rPr>
                        <w:t>NaOH :</w:t>
                      </w:r>
                      <w:proofErr w:type="gramEnd"/>
                      <w:r w:rsidRPr="001F7DB5">
                        <w:rPr>
                          <w:sz w:val="24"/>
                          <w:szCs w:val="24"/>
                        </w:rPr>
                        <w:t xml:space="preserve"> Na2SiO3 = 1 : 2</w:t>
                      </w:r>
                    </w:p>
                  </w:txbxContent>
                </v:textbox>
              </v:rect>
              <v:rect id="Persegi panjang 1088" o:spid="_x0000_s2235" style="position:absolute;left:31045;top:20167;width:18377;height:2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" strokeweight="1pt">
                <v:textbox style="mso-next-textbox:#Persegi panjang 1088">
                  <w:txbxContent>
                    <w:p w14:paraId="75D0EFA3" w14:textId="1CF072CB" w:rsidR="00AA29D7" w:rsidRDefault="001F7DB5" w:rsidP="00AA29D7">
                      <w:pPr>
                        <w:rPr>
                          <w:sz w:val="24"/>
                          <w:szCs w:val="24"/>
                        </w:rPr>
                      </w:pPr>
                      <w:proofErr w:type="gramStart"/>
                      <w:r w:rsidRPr="001F7DB5">
                        <w:rPr>
                          <w:sz w:val="24"/>
                          <w:szCs w:val="24"/>
                        </w:rPr>
                        <w:t>NaOH :</w:t>
                      </w:r>
                      <w:proofErr w:type="gramEnd"/>
                      <w:r w:rsidRPr="001F7DB5">
                        <w:rPr>
                          <w:sz w:val="24"/>
                          <w:szCs w:val="24"/>
                        </w:rPr>
                        <w:t xml:space="preserve"> Na2SiO3 = 1 : 3</w:t>
                      </w:r>
                    </w:p>
                  </w:txbxContent>
                </v:textbox>
              </v:rect>
            </v:group>
            <v:shapetype id="_x0000_t33" coordsize="21600,21600" o:spt="33" o:oned="t" path="m,l21600,r,21600e" filled="f">
              <v:stroke joinstyle="miter"/>
              <v:path arrowok="t" fillok="f" o:connecttype="none"/>
              <o:lock v:ext="edit" shapetype="t"/>
            </v:shapetype>
            <v:shape id="Elbow Connector 57" o:spid="_x0000_s2236" type="#_x0000_t33" style="position:absolute;left:8039;top:44361;width:630;height:116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" strokeweight=".5pt"/>
            <v:shape id="Elbow Connector 66" o:spid="_x0000_s2237" type="#_x0000_t33" style="position:absolute;left:7065;top:44541;width:624;height:79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" strokeweight=".5pt"/>
            <v:line id="Straight Connector 67" o:spid="_x0000_s2238" style="position:absolute;flip:x;visibility:visible;mso-wrap-style:square" from="10310,45478" to="10319,4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" strokeweight=".5pt">
              <v:stroke joinstyle="miter"/>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9" o:spid="_x0000_s2239" type="#_x0000_t34" style="position:absolute;left:9184;top:46047;width:734;height:151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" strokeweight=".5pt"/>
            <v:shape id="Elbow Connector 75" o:spid="_x0000_s2240" type="#_x0000_t34" style="position:absolute;left:10619;top:46151;width:713;height:131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" strokeweight=".5pt"/>
            <w10:anchorlock/>
          </v:group>
        </w:pict>
      </w:r>
    </w:p>
    <w:p w14:paraId="0B717E8A" w14:textId="6508487C" w:rsidR="00887F1C" w:rsidRPr="00BB719F" w:rsidRDefault="00887F1C" w:rsidP="00F96821">
      <w:pPr>
        <w:ind w:firstLine="540"/>
        <w:rPr>
          <w:sz w:val="24"/>
          <w:szCs w:val="24"/>
        </w:rPr>
      </w:pPr>
    </w:p>
    <w:p w14:paraId="349B4C0D" w14:textId="45D54875" w:rsidR="00887F1C" w:rsidRPr="00BB719F" w:rsidRDefault="00F96821" w:rsidP="00F96821">
      <w:pPr>
        <w:jc w:val="center"/>
        <w:rPr>
          <w:sz w:val="24"/>
          <w:szCs w:val="24"/>
        </w:rPr>
      </w:pPr>
      <w:r w:rsidRPr="00BB719F">
        <w:rPr>
          <w:sz w:val="24"/>
          <w:szCs w:val="24"/>
        </w:rPr>
        <w:t xml:space="preserve">Gambar </w:t>
      </w:r>
      <w:r w:rsidR="00A57693" w:rsidRPr="00BB719F">
        <w:rPr>
          <w:sz w:val="24"/>
          <w:szCs w:val="24"/>
        </w:rPr>
        <w:t>1</w:t>
      </w:r>
      <w:r w:rsidRPr="00BB719F">
        <w:rPr>
          <w:sz w:val="24"/>
          <w:szCs w:val="24"/>
        </w:rPr>
        <w:t xml:space="preserve"> Mix </w:t>
      </w:r>
      <w:proofErr w:type="spellStart"/>
      <w:r w:rsidR="00A57693" w:rsidRPr="00BB719F">
        <w:rPr>
          <w:sz w:val="24"/>
          <w:szCs w:val="24"/>
        </w:rPr>
        <w:t>d</w:t>
      </w:r>
      <w:r w:rsidRPr="00BB719F">
        <w:rPr>
          <w:sz w:val="24"/>
          <w:szCs w:val="24"/>
        </w:rPr>
        <w:t>esain</w:t>
      </w:r>
      <w:proofErr w:type="spellEnd"/>
      <w:r w:rsidRPr="00BB719F">
        <w:rPr>
          <w:sz w:val="24"/>
          <w:szCs w:val="24"/>
        </w:rPr>
        <w:t xml:space="preserve"> </w:t>
      </w:r>
      <w:r w:rsidR="00A57693" w:rsidRPr="00BB719F">
        <w:rPr>
          <w:sz w:val="24"/>
          <w:szCs w:val="24"/>
        </w:rPr>
        <w:t>b</w:t>
      </w:r>
      <w:r w:rsidRPr="00BB719F">
        <w:rPr>
          <w:sz w:val="24"/>
          <w:szCs w:val="24"/>
        </w:rPr>
        <w:t xml:space="preserve">inder </w:t>
      </w:r>
      <w:r w:rsidR="001F7DB5" w:rsidRPr="00BB719F">
        <w:rPr>
          <w:sz w:val="24"/>
          <w:szCs w:val="24"/>
        </w:rPr>
        <w:t>geopolymer</w:t>
      </w:r>
    </w:p>
    <w:p w14:paraId="4C211A67" w14:textId="77777777" w:rsidR="001F7DB5" w:rsidRPr="00BB719F" w:rsidRDefault="001F7DB5" w:rsidP="00F96821">
      <w:pPr>
        <w:jc w:val="center"/>
        <w:rPr>
          <w:sz w:val="24"/>
          <w:szCs w:val="24"/>
        </w:rPr>
      </w:pPr>
    </w:p>
    <w:p w14:paraId="185801F3" w14:textId="4F8CA213" w:rsidR="0056466D" w:rsidRPr="00BB719F" w:rsidRDefault="0056466D" w:rsidP="00F96821">
      <w:pPr>
        <w:jc w:val="center"/>
        <w:rPr>
          <w:sz w:val="24"/>
          <w:szCs w:val="24"/>
        </w:rPr>
      </w:pPr>
    </w:p>
    <w:p w14:paraId="6132A11F" w14:textId="77777777" w:rsidR="00AA29D7" w:rsidRPr="00BB719F" w:rsidRDefault="00AA29D7" w:rsidP="00F96821">
      <w:pPr>
        <w:jc w:val="center"/>
        <w:rPr>
          <w:sz w:val="24"/>
          <w:szCs w:val="24"/>
        </w:rPr>
      </w:pPr>
    </w:p>
    <w:p w14:paraId="2914ECF3" w14:textId="77777777" w:rsidR="00F96821" w:rsidRPr="00BB719F" w:rsidRDefault="00F96821" w:rsidP="00F96821">
      <w:pPr>
        <w:jc w:val="center"/>
        <w:rPr>
          <w:sz w:val="24"/>
          <w:szCs w:val="24"/>
        </w:rPr>
      </w:pPr>
    </w:p>
    <w:p w14:paraId="496DDE26" w14:textId="0475C9B6" w:rsidR="00887F1C" w:rsidRPr="00BB719F" w:rsidRDefault="00106E04" w:rsidP="0056466D">
      <w:pPr>
        <w:jc w:val="both"/>
        <w:rPr>
          <w:sz w:val="24"/>
          <w:szCs w:val="24"/>
        </w:rPr>
      </w:pPr>
      <w:r w:rsidRPr="00BB719F">
        <w:pict w14:anchorId="47428F7B">
          <v:group id="Group 98" o:spid="_x0000_s2241" style="width:439.3pt;height:231.55pt;mso-position-horizontal-relative:char;mso-position-vertical-relative:line" coordorigin="4254,53765" coordsize="8786,4789">
            <v:group id="Grup 52" o:spid="_x0000_s2242" style="position:absolute;left:4254;top:53765;width:8786;height:4789" coordorigin="-2476,-603" coordsize="55791,30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up 28" o:spid="_x0000_s2243" style="position:absolute;left:2495;top:-603;width:49663;height:30409" coordorigin="-3790,-600" coordsize="49663,30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Persegi panjang 29" o:spid="_x0000_s2244" style="position:absolute;left:8616;top:-600;width:17901;height:4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" strokeweight="1pt">
                  <v:textbox>
                    <w:txbxContent>
                      <w:p w14:paraId="38B47825" w14:textId="77777777" w:rsidR="001F7DB5" w:rsidRDefault="001F7DB5" w:rsidP="00AA29D7">
                        <w:pPr>
                          <w:jc w:val="center"/>
                          <w:rPr>
                            <w:sz w:val="24"/>
                            <w:szCs w:val="24"/>
                          </w:rPr>
                        </w:pPr>
                        <w:r w:rsidRPr="001F7DB5">
                          <w:rPr>
                            <w:sz w:val="24"/>
                            <w:szCs w:val="24"/>
                          </w:rPr>
                          <w:t xml:space="preserve">Beton </w:t>
                        </w:r>
                        <w:proofErr w:type="spellStart"/>
                        <w:r w:rsidRPr="001F7DB5">
                          <w:rPr>
                            <w:sz w:val="24"/>
                            <w:szCs w:val="24"/>
                          </w:rPr>
                          <w:t>Geopolimer</w:t>
                        </w:r>
                        <w:proofErr w:type="spellEnd"/>
                        <w:r w:rsidRPr="001F7DB5">
                          <w:rPr>
                            <w:sz w:val="24"/>
                            <w:szCs w:val="24"/>
                          </w:rPr>
                          <w:t xml:space="preserve"> </w:t>
                        </w:r>
                      </w:p>
                      <w:p w14:paraId="50CB43B8" w14:textId="3A21AB46" w:rsidR="00AA29D7" w:rsidRDefault="001F7DB5" w:rsidP="00AA29D7">
                        <w:pPr>
                          <w:jc w:val="center"/>
                          <w:rPr>
                            <w:sz w:val="24"/>
                            <w:szCs w:val="24"/>
                          </w:rPr>
                        </w:pPr>
                        <w:r w:rsidRPr="001F7DB5">
                          <w:rPr>
                            <w:sz w:val="24"/>
                            <w:szCs w:val="24"/>
                          </w:rPr>
                          <w:t>Size 150 x 300 mm</w:t>
                        </w:r>
                      </w:p>
                    </w:txbxContent>
                  </v:textbox>
                </v:rect>
                <v:rect id="Persegi panjang 30" o:spid="_x0000_s2245" style="position:absolute;left:-3790;top:6685;width:13823;height:30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" strokeweight="1pt">
                  <v:textbox>
                    <w:txbxContent>
                      <w:p w14:paraId="20F1BE97" w14:textId="39BA5B46" w:rsidR="00AA29D7" w:rsidRDefault="001F7DB5" w:rsidP="00AA29D7">
                        <w:pPr>
                          <w:jc w:val="center"/>
                          <w:rPr>
                            <w:sz w:val="24"/>
                            <w:szCs w:val="24"/>
                          </w:rPr>
                        </w:pPr>
                        <w:r w:rsidRPr="001F7DB5">
                          <w:rPr>
                            <w:sz w:val="24"/>
                            <w:szCs w:val="24"/>
                          </w:rPr>
                          <w:t xml:space="preserve">75% </w:t>
                        </w:r>
                        <w:proofErr w:type="spellStart"/>
                        <w:r w:rsidRPr="001F7DB5">
                          <w:rPr>
                            <w:sz w:val="24"/>
                            <w:szCs w:val="24"/>
                          </w:rPr>
                          <w:t>Agregat</w:t>
                        </w:r>
                        <w:proofErr w:type="spellEnd"/>
                      </w:p>
                    </w:txbxContent>
                  </v:textbox>
                </v:rect>
                <v:rect id="Persegi panjang 31" o:spid="_x0000_s2246" style="position:absolute;left:21729;top:6659;width:24143;height:2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" strokeweight="1pt">
                  <v:textbox>
                    <w:txbxContent>
                      <w:p w14:paraId="75296B0A" w14:textId="24815A33" w:rsidR="00AA29D7" w:rsidRDefault="001F7DB5" w:rsidP="00AA29D7">
                        <w:pPr>
                          <w:jc w:val="center"/>
                          <w:rPr>
                            <w:sz w:val="24"/>
                            <w:szCs w:val="24"/>
                          </w:rPr>
                        </w:pPr>
                        <w:r w:rsidRPr="001F7DB5">
                          <w:rPr>
                            <w:sz w:val="24"/>
                            <w:szCs w:val="24"/>
                          </w:rPr>
                          <w:t xml:space="preserve">25% Binder </w:t>
                        </w:r>
                        <w:proofErr w:type="spellStart"/>
                        <w:r w:rsidRPr="001F7DB5">
                          <w:rPr>
                            <w:sz w:val="24"/>
                            <w:szCs w:val="24"/>
                          </w:rPr>
                          <w:t>Geopolimer</w:t>
                        </w:r>
                        <w:proofErr w:type="spellEnd"/>
                      </w:p>
                    </w:txbxContent>
                  </v:textbox>
                </v:rect>
                <v:rect id="Persegi panjang 32" o:spid="_x0000_s2247" style="position:absolute;left:17945;top:11715;width:14363;height:4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" strokeweight="1pt">
                  <v:textbox>
                    <w:txbxContent>
                      <w:p w14:paraId="63794D42" w14:textId="77777777" w:rsidR="001F7DB5" w:rsidRDefault="001F7DB5" w:rsidP="00AA29D7">
                        <w:pPr>
                          <w:jc w:val="center"/>
                          <w:rPr>
                            <w:sz w:val="24"/>
                            <w:szCs w:val="24"/>
                          </w:rPr>
                        </w:pPr>
                        <w:r w:rsidRPr="001F7DB5">
                          <w:rPr>
                            <w:sz w:val="24"/>
                            <w:szCs w:val="24"/>
                          </w:rPr>
                          <w:t xml:space="preserve">26% </w:t>
                        </w:r>
                      </w:p>
                      <w:p w14:paraId="78BE784D" w14:textId="30345A4F" w:rsidR="00AA29D7" w:rsidRDefault="001F7DB5" w:rsidP="00AA29D7">
                        <w:pPr>
                          <w:jc w:val="center"/>
                          <w:rPr>
                            <w:sz w:val="24"/>
                            <w:szCs w:val="24"/>
                          </w:rPr>
                        </w:pPr>
                        <w:r w:rsidRPr="001F7DB5">
                          <w:rPr>
                            <w:sz w:val="24"/>
                            <w:szCs w:val="24"/>
                          </w:rPr>
                          <w:t xml:space="preserve">Alkali </w:t>
                        </w:r>
                        <w:proofErr w:type="spellStart"/>
                        <w:r w:rsidRPr="001F7DB5">
                          <w:rPr>
                            <w:sz w:val="24"/>
                            <w:szCs w:val="24"/>
                          </w:rPr>
                          <w:t>Aktivator</w:t>
                        </w:r>
                        <w:proofErr w:type="spellEnd"/>
                      </w:p>
                    </w:txbxContent>
                  </v:textbox>
                </v:rect>
                <v:rect id="Persegi panjang 33" o:spid="_x0000_s2248" style="position:absolute;left:7239;top:26684;width:17291;height:2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" strokeweight="1pt">
                  <v:textbox>
                    <w:txbxContent>
                      <w:p w14:paraId="0BF14646" w14:textId="6382384C" w:rsidR="00AA29D7" w:rsidRDefault="001F7DB5" w:rsidP="00AA29D7">
                        <w:pPr>
                          <w:rPr>
                            <w:sz w:val="24"/>
                            <w:szCs w:val="24"/>
                          </w:rPr>
                        </w:pPr>
                        <w:proofErr w:type="gramStart"/>
                        <w:r w:rsidRPr="001F7DB5">
                          <w:rPr>
                            <w:sz w:val="24"/>
                            <w:szCs w:val="24"/>
                          </w:rPr>
                          <w:t>NaOH :</w:t>
                        </w:r>
                        <w:proofErr w:type="gramEnd"/>
                        <w:r w:rsidRPr="001F7DB5">
                          <w:rPr>
                            <w:sz w:val="24"/>
                            <w:szCs w:val="24"/>
                          </w:rPr>
                          <w:t xml:space="preserve"> Na2SiO3 = 1 : 2</w:t>
                        </w:r>
                      </w:p>
                    </w:txbxContent>
                  </v:textbox>
                </v:rect>
                <v:rect id="Persegi panjang 43" o:spid="_x0000_s2249" style="position:absolute;left:26517;top:26690;width:17488;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" strokeweight="1pt">
                  <v:textbox>
                    <w:txbxContent>
                      <w:p w14:paraId="1E1F245D" w14:textId="212687DD" w:rsidR="00AA29D7" w:rsidRDefault="001F7DB5" w:rsidP="00AA29D7">
                        <w:pPr>
                          <w:rPr>
                            <w:sz w:val="24"/>
                            <w:szCs w:val="24"/>
                          </w:rPr>
                        </w:pPr>
                        <w:proofErr w:type="gramStart"/>
                        <w:r w:rsidRPr="001F7DB5">
                          <w:rPr>
                            <w:sz w:val="24"/>
                            <w:szCs w:val="24"/>
                          </w:rPr>
                          <w:t>NaOH :</w:t>
                        </w:r>
                        <w:proofErr w:type="gramEnd"/>
                        <w:r w:rsidRPr="001F7DB5">
                          <w:rPr>
                            <w:sz w:val="24"/>
                            <w:szCs w:val="24"/>
                          </w:rPr>
                          <w:t xml:space="preserve"> Na2SiO3 = 1 : 3</w:t>
                        </w:r>
                      </w:p>
                    </w:txbxContent>
                  </v:textbox>
                </v:rect>
              </v:group>
              <v:rect id="Persegi panjang 45" o:spid="_x0000_s2250" style="position:absolute;left:-2476;top:11810;width:23812;height:5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" strokeweight="1pt">
                <v:textbox>
                  <w:txbxContent>
                    <w:p w14:paraId="5E25A97D" w14:textId="77777777" w:rsidR="001F7DB5" w:rsidRDefault="001F7DB5" w:rsidP="00AA29D7">
                      <w:pPr>
                        <w:jc w:val="center"/>
                        <w:rPr>
                          <w:sz w:val="24"/>
                          <w:szCs w:val="24"/>
                        </w:rPr>
                      </w:pPr>
                      <w:proofErr w:type="spellStart"/>
                      <w:r w:rsidRPr="001F7DB5">
                        <w:rPr>
                          <w:sz w:val="24"/>
                          <w:szCs w:val="24"/>
                        </w:rPr>
                        <w:t>Agregat</w:t>
                      </w:r>
                      <w:proofErr w:type="spellEnd"/>
                      <w:r w:rsidRPr="001F7DB5">
                        <w:rPr>
                          <w:sz w:val="24"/>
                          <w:szCs w:val="24"/>
                        </w:rPr>
                        <w:t xml:space="preserve"> </w:t>
                      </w:r>
                      <w:proofErr w:type="gramStart"/>
                      <w:r w:rsidRPr="001F7DB5">
                        <w:rPr>
                          <w:sz w:val="24"/>
                          <w:szCs w:val="24"/>
                        </w:rPr>
                        <w:t>Kasar :</w:t>
                      </w:r>
                      <w:proofErr w:type="gramEnd"/>
                      <w:r w:rsidRPr="001F7DB5">
                        <w:rPr>
                          <w:sz w:val="24"/>
                          <w:szCs w:val="24"/>
                        </w:rPr>
                        <w:t xml:space="preserve"> </w:t>
                      </w:r>
                      <w:proofErr w:type="spellStart"/>
                      <w:r w:rsidRPr="001F7DB5">
                        <w:rPr>
                          <w:sz w:val="24"/>
                          <w:szCs w:val="24"/>
                        </w:rPr>
                        <w:t>Agregat</w:t>
                      </w:r>
                      <w:proofErr w:type="spellEnd"/>
                      <w:r w:rsidRPr="001F7DB5">
                        <w:rPr>
                          <w:sz w:val="24"/>
                          <w:szCs w:val="24"/>
                        </w:rPr>
                        <w:t xml:space="preserve"> </w:t>
                      </w:r>
                      <w:proofErr w:type="spellStart"/>
                      <w:r w:rsidRPr="001F7DB5">
                        <w:rPr>
                          <w:sz w:val="24"/>
                          <w:szCs w:val="24"/>
                        </w:rPr>
                        <w:t>Halus</w:t>
                      </w:r>
                      <w:proofErr w:type="spellEnd"/>
                      <w:r w:rsidRPr="001F7DB5">
                        <w:rPr>
                          <w:sz w:val="24"/>
                          <w:szCs w:val="24"/>
                        </w:rPr>
                        <w:t xml:space="preserve"> </w:t>
                      </w:r>
                    </w:p>
                    <w:p w14:paraId="67D238F3" w14:textId="166FE80B" w:rsidR="00AA29D7" w:rsidRDefault="001F7DB5" w:rsidP="00AA29D7">
                      <w:pPr>
                        <w:jc w:val="center"/>
                        <w:rPr>
                          <w:sz w:val="24"/>
                          <w:szCs w:val="24"/>
                        </w:rPr>
                      </w:pPr>
                      <w:proofErr w:type="gramStart"/>
                      <w:r w:rsidRPr="001F7DB5">
                        <w:rPr>
                          <w:sz w:val="24"/>
                          <w:szCs w:val="24"/>
                        </w:rPr>
                        <w:t>2 :</w:t>
                      </w:r>
                      <w:proofErr w:type="gramEnd"/>
                      <w:r w:rsidRPr="001F7DB5">
                        <w:rPr>
                          <w:sz w:val="24"/>
                          <w:szCs w:val="24"/>
                        </w:rPr>
                        <w:t xml:space="preserve"> 1</w:t>
                      </w:r>
                    </w:p>
                  </w:txbxContent>
                </v:textbox>
              </v:rect>
              <v:rect id="Persegi panjang 47" o:spid="_x0000_s2251" style="position:absolute;left:44488;top:11780;width:8826;height:4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" strokeweight="1pt">
                <v:textbox>
                  <w:txbxContent>
                    <w:p w14:paraId="11EA0291" w14:textId="77777777" w:rsidR="001F7DB5" w:rsidRDefault="001F7DB5" w:rsidP="00AA29D7">
                      <w:pPr>
                        <w:jc w:val="center"/>
                        <w:rPr>
                          <w:sz w:val="24"/>
                          <w:szCs w:val="24"/>
                        </w:rPr>
                      </w:pPr>
                      <w:r w:rsidRPr="001F7DB5">
                        <w:rPr>
                          <w:sz w:val="24"/>
                          <w:szCs w:val="24"/>
                        </w:rPr>
                        <w:t xml:space="preserve">74% </w:t>
                      </w:r>
                    </w:p>
                    <w:p w14:paraId="06DFB320" w14:textId="216A9BDC" w:rsidR="00AA29D7" w:rsidRDefault="001F7DB5" w:rsidP="00AA29D7">
                      <w:pPr>
                        <w:jc w:val="center"/>
                        <w:rPr>
                          <w:sz w:val="24"/>
                          <w:szCs w:val="24"/>
                        </w:rPr>
                      </w:pPr>
                      <w:r w:rsidRPr="001F7DB5">
                        <w:rPr>
                          <w:sz w:val="24"/>
                          <w:szCs w:val="24"/>
                        </w:rPr>
                        <w:t>Fly Ash</w:t>
                      </w:r>
                    </w:p>
                  </w:txbxContent>
                </v:textbox>
              </v:rect>
              <v:rect id="Persegi panjang 51" o:spid="_x0000_s2252" style="position:absolute;left:25958;top:19272;width:10941;height:42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" strokeweight="1pt">
                <v:textbox>
                  <w:txbxContent>
                    <w:p w14:paraId="4EE774DE" w14:textId="31BA2A3D" w:rsidR="00AA29D7" w:rsidRDefault="001F7DB5" w:rsidP="00AA29D7">
                      <w:pPr>
                        <w:jc w:val="center"/>
                        <w:rPr>
                          <w:sz w:val="24"/>
                          <w:szCs w:val="24"/>
                        </w:rPr>
                      </w:pPr>
                      <w:r w:rsidRPr="001F7DB5">
                        <w:rPr>
                          <w:sz w:val="24"/>
                          <w:szCs w:val="24"/>
                        </w:rPr>
                        <w:t>NaOH 10M</w:t>
                      </w:r>
                    </w:p>
                  </w:txbxContent>
                </v:textbox>
              </v:rect>
            </v:group>
            <v:shape id="Elbow Connector 76" o:spid="_x0000_s2253" type="#_x0000_t34" style="position:absolute;left:7052;top:53569;width:424;height:227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" adj="10775" strokeweight=".5pt"/>
            <v:line id="Straight Connector 78" o:spid="_x0000_s2254" style="position:absolute;visibility:visible;mso-wrap-style:square" from="6126,55395" to="6129,5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" strokeweight=".5pt">
              <v:stroke joinstyle="miter"/>
            </v:line>
            <v:shape id="Elbow Connector 80" o:spid="_x0000_s2255" type="#_x0000_t34" style="position:absolute;left:11474;top:54844;width:354;height:1388;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" strokeweight=".5pt"/>
            <v:shape id="Elbow Connector 81" o:spid="_x0000_s2256" type="#_x0000_t34" style="position:absolute;left:10098;top:54855;width:353;height:136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" strokeweight=".5pt"/>
            <v:line id="Straight Connector 93" o:spid="_x0000_s2257" style="position:absolute;visibility:visible;mso-wrap-style:square" from="9591,56487" to="9594,56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" strokeweight=".5pt">
              <v:stroke joinstyle="miter"/>
            </v:line>
            <v:shape id="Elbow Connector 94" o:spid="_x0000_s2258" type="#_x0000_t34" style="position:absolute;left:10128;top:57025;width:524;height:15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" strokeweight=".5pt"/>
            <v:shape id="Elbow Connector 95" o:spid="_x0000_s2259" type="#_x0000_t34" style="position:absolute;left:8603;top:57092;width:523;height:145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" strokeweight=".5pt"/>
            <v:shape id="Elbow Connector 96" o:spid="_x0000_s2260" type="#_x0000_t34" style="position:absolute;left:9469;top:53426;width:420;height:255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" strokeweight=".5pt"/>
            <w10:anchorlock/>
          </v:group>
        </w:pict>
      </w:r>
    </w:p>
    <w:p w14:paraId="1A119D12" w14:textId="30C37323" w:rsidR="00887F1C" w:rsidRPr="00BB719F" w:rsidRDefault="00887F1C" w:rsidP="00244AB5">
      <w:pPr>
        <w:ind w:firstLine="540"/>
        <w:jc w:val="both"/>
        <w:rPr>
          <w:sz w:val="24"/>
          <w:szCs w:val="24"/>
        </w:rPr>
      </w:pPr>
    </w:p>
    <w:p w14:paraId="75D77A9F" w14:textId="68998B68" w:rsidR="00C779CE" w:rsidRPr="00BB719F" w:rsidRDefault="00F96821" w:rsidP="005A3F67">
      <w:pPr>
        <w:jc w:val="center"/>
        <w:rPr>
          <w:sz w:val="24"/>
          <w:szCs w:val="24"/>
        </w:rPr>
      </w:pPr>
      <w:r w:rsidRPr="00BB719F">
        <w:rPr>
          <w:sz w:val="24"/>
          <w:szCs w:val="24"/>
        </w:rPr>
        <w:t xml:space="preserve">Gambar 2 Mix </w:t>
      </w:r>
      <w:proofErr w:type="spellStart"/>
      <w:r w:rsidR="00A57693" w:rsidRPr="00BB719F">
        <w:rPr>
          <w:sz w:val="24"/>
          <w:szCs w:val="24"/>
        </w:rPr>
        <w:t>d</w:t>
      </w:r>
      <w:r w:rsidRPr="00BB719F">
        <w:rPr>
          <w:sz w:val="24"/>
          <w:szCs w:val="24"/>
        </w:rPr>
        <w:t>esain</w:t>
      </w:r>
      <w:proofErr w:type="spellEnd"/>
      <w:r w:rsidRPr="00BB719F">
        <w:rPr>
          <w:sz w:val="24"/>
          <w:szCs w:val="24"/>
        </w:rPr>
        <w:t xml:space="preserve"> </w:t>
      </w:r>
      <w:proofErr w:type="spellStart"/>
      <w:r w:rsidR="00A57693" w:rsidRPr="00BB719F">
        <w:rPr>
          <w:sz w:val="24"/>
          <w:szCs w:val="24"/>
        </w:rPr>
        <w:t>b</w:t>
      </w:r>
      <w:r w:rsidRPr="00BB719F">
        <w:rPr>
          <w:sz w:val="24"/>
          <w:szCs w:val="24"/>
        </w:rPr>
        <w:t>eton</w:t>
      </w:r>
      <w:proofErr w:type="spellEnd"/>
      <w:r w:rsidRPr="00BB719F">
        <w:rPr>
          <w:sz w:val="24"/>
          <w:szCs w:val="24"/>
        </w:rPr>
        <w:t xml:space="preserve"> </w:t>
      </w:r>
      <w:proofErr w:type="spellStart"/>
      <w:r w:rsidR="00A57693" w:rsidRPr="00BB719F">
        <w:rPr>
          <w:sz w:val="24"/>
          <w:szCs w:val="24"/>
        </w:rPr>
        <w:t>g</w:t>
      </w:r>
      <w:r w:rsidRPr="00BB719F">
        <w:rPr>
          <w:sz w:val="24"/>
          <w:szCs w:val="24"/>
        </w:rPr>
        <w:t>eopolimer</w:t>
      </w:r>
      <w:proofErr w:type="spellEnd"/>
    </w:p>
    <w:p w14:paraId="544E0117" w14:textId="7C43CD86" w:rsidR="00AA29D7" w:rsidRPr="00BB719F" w:rsidRDefault="00401CB5" w:rsidP="00C779CE">
      <w:pPr>
        <w:jc w:val="center"/>
        <w:rPr>
          <w:sz w:val="24"/>
          <w:szCs w:val="24"/>
        </w:rPr>
      </w:pPr>
      <w:r w:rsidRPr="00BB719F">
        <w:rPr>
          <w:sz w:val="24"/>
          <w:szCs w:val="24"/>
        </w:rPr>
        <w:t>`</w:t>
      </w:r>
    </w:p>
    <w:p w14:paraId="000446D9" w14:textId="5E36E992" w:rsidR="00887F1C" w:rsidRPr="00BB719F" w:rsidRDefault="00887F1C" w:rsidP="00244AB5">
      <w:pPr>
        <w:ind w:firstLine="540"/>
        <w:jc w:val="both"/>
        <w:rPr>
          <w:sz w:val="24"/>
          <w:szCs w:val="24"/>
        </w:rPr>
      </w:pPr>
    </w:p>
    <w:p w14:paraId="7BAB8065" w14:textId="7D699447" w:rsidR="001F7DB5" w:rsidRPr="00BB719F" w:rsidRDefault="001F7DB5" w:rsidP="00244AB5">
      <w:pPr>
        <w:ind w:firstLine="540"/>
        <w:jc w:val="both"/>
        <w:rPr>
          <w:sz w:val="24"/>
          <w:szCs w:val="24"/>
        </w:rPr>
      </w:pPr>
    </w:p>
    <w:p w14:paraId="6818B59C" w14:textId="68383105" w:rsidR="0091776A" w:rsidRPr="00BB719F" w:rsidRDefault="00C779CE" w:rsidP="0091776A">
      <w:pPr>
        <w:numPr>
          <w:ilvl w:val="0"/>
          <w:numId w:val="7"/>
        </w:numPr>
        <w:ind w:left="567" w:hanging="567"/>
        <w:jc w:val="both"/>
        <w:rPr>
          <w:b/>
          <w:sz w:val="24"/>
          <w:szCs w:val="24"/>
          <w:lang w:val="en-US"/>
        </w:rPr>
      </w:pPr>
      <w:proofErr w:type="spellStart"/>
      <w:r w:rsidRPr="00BB719F">
        <w:rPr>
          <w:b/>
          <w:sz w:val="24"/>
          <w:szCs w:val="24"/>
          <w:lang w:val="en-US"/>
        </w:rPr>
        <w:lastRenderedPageBreak/>
        <w:t>Variasi</w:t>
      </w:r>
      <w:proofErr w:type="spellEnd"/>
      <w:r w:rsidRPr="00BB719F">
        <w:rPr>
          <w:b/>
          <w:sz w:val="24"/>
          <w:szCs w:val="24"/>
          <w:lang w:val="en-US"/>
        </w:rPr>
        <w:t xml:space="preserve"> Binder dan Beton </w:t>
      </w:r>
      <w:proofErr w:type="spellStart"/>
      <w:r w:rsidRPr="00BB719F">
        <w:rPr>
          <w:b/>
          <w:sz w:val="24"/>
          <w:szCs w:val="24"/>
          <w:lang w:val="en-US"/>
        </w:rPr>
        <w:t>Geopolimer</w:t>
      </w:r>
      <w:proofErr w:type="spellEnd"/>
    </w:p>
    <w:p w14:paraId="032C60F9" w14:textId="43EC5F0D" w:rsidR="00D43E46" w:rsidRPr="00BB719F" w:rsidRDefault="00D43E46" w:rsidP="00C779CE">
      <w:pPr>
        <w:pStyle w:val="ListParagraph"/>
        <w:spacing w:after="0" w:line="240" w:lineRule="auto"/>
        <w:ind w:left="0" w:firstLine="540"/>
        <w:jc w:val="both"/>
      </w:pPr>
      <w:proofErr w:type="spellStart"/>
      <w:r w:rsidRPr="00BB719F">
        <w:t>Pengujian</w:t>
      </w:r>
      <w:proofErr w:type="spellEnd"/>
      <w:r w:rsidRPr="00BB719F">
        <w:t xml:space="preserve"> </w:t>
      </w:r>
      <w:proofErr w:type="spellStart"/>
      <w:r w:rsidRPr="00BB719F">
        <w:t>kuat</w:t>
      </w:r>
      <w:proofErr w:type="spellEnd"/>
      <w:r w:rsidRPr="00BB719F">
        <w:t xml:space="preserve"> </w:t>
      </w:r>
      <w:proofErr w:type="spellStart"/>
      <w:r w:rsidRPr="00BB719F">
        <w:t>tekan</w:t>
      </w:r>
      <w:proofErr w:type="spellEnd"/>
      <w:r w:rsidRPr="00BB719F">
        <w:t xml:space="preserve"> binder dan </w:t>
      </w:r>
      <w:proofErr w:type="spellStart"/>
      <w:r w:rsidRPr="00BB719F">
        <w:t>beton</w:t>
      </w:r>
      <w:proofErr w:type="spellEnd"/>
      <w:r w:rsidRPr="00BB719F">
        <w:t xml:space="preserve"> </w:t>
      </w:r>
      <w:proofErr w:type="spellStart"/>
      <w:r w:rsidRPr="00BB719F">
        <w:t>geopolomer</w:t>
      </w:r>
      <w:proofErr w:type="spellEnd"/>
      <w:r w:rsidRPr="00BB719F">
        <w:t xml:space="preserve"> </w:t>
      </w:r>
      <w:proofErr w:type="spellStart"/>
      <w:r w:rsidRPr="00BB719F">
        <w:t>dilaksanakan</w:t>
      </w:r>
      <w:proofErr w:type="spellEnd"/>
      <w:r w:rsidRPr="00BB719F">
        <w:t xml:space="preserve"> pada </w:t>
      </w:r>
      <w:proofErr w:type="spellStart"/>
      <w:r w:rsidRPr="00BB719F">
        <w:t>umur</w:t>
      </w:r>
      <w:proofErr w:type="spellEnd"/>
      <w:r w:rsidRPr="00BB719F">
        <w:t xml:space="preserve"> 3, 7, 14 dan 28 </w:t>
      </w:r>
      <w:proofErr w:type="spellStart"/>
      <w:r w:rsidRPr="00BB719F">
        <w:t>hari</w:t>
      </w:r>
      <w:proofErr w:type="spellEnd"/>
      <w:r w:rsidRPr="00BB719F">
        <w:t xml:space="preserve"> </w:t>
      </w:r>
      <w:proofErr w:type="spellStart"/>
      <w:r w:rsidRPr="00BB719F">
        <w:t>menggunakan</w:t>
      </w:r>
      <w:proofErr w:type="spellEnd"/>
      <w:r w:rsidRPr="00BB719F">
        <w:t xml:space="preserve"> 3 </w:t>
      </w:r>
      <w:proofErr w:type="spellStart"/>
      <w:r w:rsidRPr="00BB719F">
        <w:t>buah</w:t>
      </w:r>
      <w:proofErr w:type="spellEnd"/>
      <w:r w:rsidRPr="00BB719F">
        <w:t xml:space="preserve"> </w:t>
      </w:r>
      <w:proofErr w:type="spellStart"/>
      <w:r w:rsidRPr="00BB719F">
        <w:t>sampel</w:t>
      </w:r>
      <w:proofErr w:type="spellEnd"/>
      <w:r w:rsidRPr="00BB719F">
        <w:t xml:space="preserve"> uji </w:t>
      </w:r>
      <w:proofErr w:type="spellStart"/>
      <w:r w:rsidRPr="00BB719F">
        <w:t>untuk</w:t>
      </w:r>
      <w:proofErr w:type="spellEnd"/>
      <w:r w:rsidRPr="00BB719F">
        <w:t xml:space="preserve"> </w:t>
      </w:r>
      <w:proofErr w:type="spellStart"/>
      <w:r w:rsidRPr="00BB719F">
        <w:t>setiap</w:t>
      </w:r>
      <w:proofErr w:type="spellEnd"/>
      <w:r w:rsidRPr="00BB719F">
        <w:t xml:space="preserve"> </w:t>
      </w:r>
      <w:proofErr w:type="spellStart"/>
      <w:r w:rsidRPr="00BB719F">
        <w:t>campuran</w:t>
      </w:r>
      <w:proofErr w:type="spellEnd"/>
      <w:r w:rsidRPr="00BB719F">
        <w:t xml:space="preserve">. </w:t>
      </w:r>
      <w:proofErr w:type="spellStart"/>
      <w:r w:rsidRPr="00BB719F">
        <w:t>Jumlah</w:t>
      </w:r>
      <w:proofErr w:type="spellEnd"/>
      <w:r w:rsidRPr="00BB719F">
        <w:t xml:space="preserve"> total </w:t>
      </w:r>
      <w:proofErr w:type="spellStart"/>
      <w:r w:rsidRPr="00BB719F">
        <w:t>sampel</w:t>
      </w:r>
      <w:proofErr w:type="spellEnd"/>
      <w:r w:rsidRPr="00BB719F">
        <w:t xml:space="preserve"> uji yang </w:t>
      </w:r>
      <w:proofErr w:type="spellStart"/>
      <w:r w:rsidRPr="00BB719F">
        <w:t>diperlukan</w:t>
      </w:r>
      <w:proofErr w:type="spellEnd"/>
      <w:r w:rsidRPr="00BB719F">
        <w:t xml:space="preserve"> </w:t>
      </w:r>
      <w:proofErr w:type="spellStart"/>
      <w:r w:rsidRPr="00BB719F">
        <w:t>adalah</w:t>
      </w:r>
      <w:proofErr w:type="spellEnd"/>
      <w:r w:rsidRPr="00BB719F">
        <w:t xml:space="preserve"> 24 </w:t>
      </w:r>
      <w:proofErr w:type="spellStart"/>
      <w:r w:rsidRPr="00BB719F">
        <w:t>buah</w:t>
      </w:r>
      <w:proofErr w:type="spellEnd"/>
      <w:r w:rsidRPr="00BB719F">
        <w:t xml:space="preserve">. </w:t>
      </w:r>
      <w:proofErr w:type="spellStart"/>
      <w:r w:rsidRPr="00BB719F">
        <w:t>Variasi</w:t>
      </w:r>
      <w:proofErr w:type="spellEnd"/>
      <w:r w:rsidRPr="00BB719F">
        <w:t xml:space="preserve"> binder dan </w:t>
      </w:r>
      <w:proofErr w:type="spellStart"/>
      <w:r w:rsidRPr="00BB719F">
        <w:t>beton</w:t>
      </w:r>
      <w:proofErr w:type="spellEnd"/>
      <w:r w:rsidRPr="00BB719F">
        <w:t xml:space="preserve"> </w:t>
      </w:r>
      <w:proofErr w:type="spellStart"/>
      <w:r w:rsidRPr="00BB719F">
        <w:t>geopolimer</w:t>
      </w:r>
      <w:proofErr w:type="spellEnd"/>
      <w:r w:rsidRPr="00BB719F">
        <w:t xml:space="preserve"> </w:t>
      </w:r>
      <w:proofErr w:type="spellStart"/>
      <w:r w:rsidRPr="00BB719F">
        <w:t>terlihat</w:t>
      </w:r>
      <w:proofErr w:type="spellEnd"/>
      <w:r w:rsidRPr="00BB719F">
        <w:t xml:space="preserve"> pada </w:t>
      </w:r>
      <w:proofErr w:type="spellStart"/>
      <w:r w:rsidRPr="00BB719F">
        <w:t>tabel</w:t>
      </w:r>
      <w:proofErr w:type="spellEnd"/>
      <w:r w:rsidRPr="00BB719F">
        <w:t xml:space="preserve"> 1.</w:t>
      </w:r>
    </w:p>
    <w:p w14:paraId="7AA1FFA4" w14:textId="77777777" w:rsidR="00183F8C" w:rsidRPr="00BB719F" w:rsidRDefault="00183F8C" w:rsidP="00C779CE">
      <w:pPr>
        <w:pStyle w:val="ListParagraph"/>
        <w:spacing w:after="0" w:line="240" w:lineRule="auto"/>
        <w:ind w:left="0" w:firstLine="540"/>
        <w:jc w:val="both"/>
      </w:pPr>
    </w:p>
    <w:p w14:paraId="725C4133" w14:textId="2779C91C" w:rsidR="000859C9" w:rsidRPr="00BB719F" w:rsidRDefault="000859C9" w:rsidP="000859C9">
      <w:pPr>
        <w:pStyle w:val="ListParagraph"/>
        <w:spacing w:after="0" w:line="240" w:lineRule="auto"/>
        <w:ind w:left="0"/>
        <w:jc w:val="center"/>
      </w:pPr>
      <w:r w:rsidRPr="00BB719F">
        <w:rPr>
          <w:bCs/>
        </w:rPr>
        <w:t>Tabel 1</w:t>
      </w:r>
      <w:r w:rsidRPr="00BB719F">
        <w:rPr>
          <w:b/>
        </w:rPr>
        <w:t xml:space="preserve"> </w:t>
      </w:r>
      <w:proofErr w:type="spellStart"/>
      <w:r w:rsidRPr="00BB719F">
        <w:t>Variasi</w:t>
      </w:r>
      <w:proofErr w:type="spellEnd"/>
      <w:r w:rsidRPr="00BB719F">
        <w:t xml:space="preserve"> </w:t>
      </w:r>
      <w:r w:rsidR="00A57693" w:rsidRPr="00BB719F">
        <w:t>b</w:t>
      </w:r>
      <w:r w:rsidRPr="00BB719F">
        <w:t xml:space="preserve">inder dan </w:t>
      </w:r>
      <w:proofErr w:type="spellStart"/>
      <w:r w:rsidR="00A57693" w:rsidRPr="00BB719F">
        <w:t>b</w:t>
      </w:r>
      <w:r w:rsidRPr="00BB719F">
        <w:t>eton</w:t>
      </w:r>
      <w:proofErr w:type="spellEnd"/>
      <w:r w:rsidRPr="00BB719F">
        <w:t xml:space="preserve"> </w:t>
      </w:r>
      <w:proofErr w:type="spellStart"/>
      <w:r w:rsidR="00A57693" w:rsidRPr="00BB719F">
        <w:t>g</w:t>
      </w:r>
      <w:r w:rsidRPr="00BB719F">
        <w:t>eopolimer</w:t>
      </w:r>
      <w:proofErr w:type="spellEnd"/>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96"/>
        <w:gridCol w:w="2555"/>
        <w:gridCol w:w="3545"/>
      </w:tblGrid>
      <w:tr w:rsidR="00BB719F" w:rsidRPr="00BB719F" w14:paraId="399C4CC3" w14:textId="77777777" w:rsidTr="002462CD">
        <w:trPr>
          <w:jc w:val="center"/>
        </w:trPr>
        <w:tc>
          <w:tcPr>
            <w:tcW w:w="1696" w:type="dxa"/>
            <w:shd w:val="clear" w:color="auto" w:fill="auto"/>
          </w:tcPr>
          <w:p w14:paraId="3D2C76D1" w14:textId="77777777" w:rsidR="000859C9" w:rsidRPr="00BB719F" w:rsidRDefault="000859C9" w:rsidP="00BE6A87">
            <w:pPr>
              <w:pStyle w:val="ListParagraph"/>
              <w:spacing w:after="0" w:line="240" w:lineRule="auto"/>
              <w:ind w:left="0"/>
              <w:jc w:val="center"/>
              <w:rPr>
                <w:b/>
                <w:bCs/>
                <w:sz w:val="22"/>
                <w:szCs w:val="22"/>
              </w:rPr>
            </w:pPr>
            <w:bookmarkStart w:id="2" w:name="_Hlk94239920"/>
            <w:r w:rsidRPr="00BB719F">
              <w:rPr>
                <w:b/>
                <w:bCs/>
                <w:sz w:val="22"/>
                <w:szCs w:val="22"/>
              </w:rPr>
              <w:t>Kode Benda Uji</w:t>
            </w:r>
          </w:p>
        </w:tc>
        <w:tc>
          <w:tcPr>
            <w:tcW w:w="2555" w:type="dxa"/>
            <w:shd w:val="clear" w:color="auto" w:fill="auto"/>
          </w:tcPr>
          <w:p w14:paraId="6DD703FE" w14:textId="77777777" w:rsidR="000859C9" w:rsidRPr="00BB719F" w:rsidRDefault="000859C9" w:rsidP="00BE6A87">
            <w:pPr>
              <w:pStyle w:val="ListParagraph"/>
              <w:spacing w:after="0" w:line="240" w:lineRule="auto"/>
              <w:ind w:left="0"/>
              <w:jc w:val="center"/>
              <w:rPr>
                <w:b/>
                <w:bCs/>
                <w:sz w:val="22"/>
                <w:szCs w:val="22"/>
              </w:rPr>
            </w:pPr>
            <w:proofErr w:type="spellStart"/>
            <w:r w:rsidRPr="00BB719F">
              <w:rPr>
                <w:b/>
                <w:bCs/>
                <w:sz w:val="22"/>
                <w:szCs w:val="22"/>
              </w:rPr>
              <w:t>Perbandingan</w:t>
            </w:r>
            <w:proofErr w:type="spellEnd"/>
            <w:r w:rsidRPr="00BB719F">
              <w:rPr>
                <w:b/>
                <w:bCs/>
                <w:sz w:val="22"/>
                <w:szCs w:val="22"/>
              </w:rPr>
              <w:t xml:space="preserve"> </w:t>
            </w:r>
            <w:proofErr w:type="spellStart"/>
            <w:r w:rsidRPr="00BB719F">
              <w:rPr>
                <w:b/>
                <w:bCs/>
                <w:sz w:val="22"/>
                <w:szCs w:val="22"/>
              </w:rPr>
              <w:t>Aktivator</w:t>
            </w:r>
            <w:proofErr w:type="spellEnd"/>
            <w:r w:rsidRPr="00BB719F">
              <w:rPr>
                <w:b/>
                <w:bCs/>
                <w:sz w:val="22"/>
                <w:szCs w:val="22"/>
              </w:rPr>
              <w:t xml:space="preserve"> </w:t>
            </w:r>
            <w:proofErr w:type="gramStart"/>
            <w:r w:rsidRPr="00BB719F">
              <w:rPr>
                <w:b/>
                <w:bCs/>
                <w:sz w:val="22"/>
                <w:szCs w:val="22"/>
              </w:rPr>
              <w:t>NaOH :</w:t>
            </w:r>
            <w:proofErr w:type="gramEnd"/>
            <w:r w:rsidRPr="00BB719F">
              <w:rPr>
                <w:b/>
                <w:bCs/>
                <w:sz w:val="22"/>
                <w:szCs w:val="22"/>
              </w:rPr>
              <w:t xml:space="preserve"> Na2SiO3</w:t>
            </w:r>
          </w:p>
        </w:tc>
        <w:tc>
          <w:tcPr>
            <w:tcW w:w="3545" w:type="dxa"/>
            <w:shd w:val="clear" w:color="auto" w:fill="auto"/>
          </w:tcPr>
          <w:p w14:paraId="6CC11FD5" w14:textId="77777777" w:rsidR="000859C9" w:rsidRPr="00BB719F" w:rsidRDefault="000859C9" w:rsidP="00BE6A87">
            <w:pPr>
              <w:pStyle w:val="ListParagraph"/>
              <w:spacing w:after="0" w:line="240" w:lineRule="auto"/>
              <w:ind w:left="0"/>
              <w:jc w:val="center"/>
              <w:rPr>
                <w:b/>
                <w:bCs/>
                <w:sz w:val="22"/>
                <w:szCs w:val="22"/>
              </w:rPr>
            </w:pPr>
            <w:proofErr w:type="spellStart"/>
            <w:r w:rsidRPr="00BB719F">
              <w:rPr>
                <w:b/>
                <w:bCs/>
                <w:sz w:val="22"/>
                <w:szCs w:val="22"/>
              </w:rPr>
              <w:t>Perawatan</w:t>
            </w:r>
            <w:proofErr w:type="spellEnd"/>
            <w:r w:rsidRPr="00BB719F">
              <w:rPr>
                <w:b/>
                <w:bCs/>
                <w:sz w:val="22"/>
                <w:szCs w:val="22"/>
              </w:rPr>
              <w:t xml:space="preserve"> Beton </w:t>
            </w:r>
          </w:p>
          <w:p w14:paraId="47EF1242" w14:textId="77777777" w:rsidR="000859C9" w:rsidRPr="00BB719F" w:rsidRDefault="000859C9" w:rsidP="00BE6A87">
            <w:pPr>
              <w:pStyle w:val="ListParagraph"/>
              <w:spacing w:after="0" w:line="240" w:lineRule="auto"/>
              <w:ind w:left="0"/>
              <w:jc w:val="center"/>
              <w:rPr>
                <w:b/>
                <w:bCs/>
                <w:sz w:val="22"/>
                <w:szCs w:val="22"/>
              </w:rPr>
            </w:pPr>
            <w:r w:rsidRPr="00BB719F">
              <w:rPr>
                <w:b/>
                <w:bCs/>
                <w:sz w:val="22"/>
                <w:szCs w:val="22"/>
              </w:rPr>
              <w:t>(Curing)</w:t>
            </w:r>
          </w:p>
        </w:tc>
      </w:tr>
      <w:tr w:rsidR="00BB719F" w:rsidRPr="00BB719F" w14:paraId="39E78DAE" w14:textId="77777777" w:rsidTr="002462CD">
        <w:trPr>
          <w:jc w:val="center"/>
        </w:trPr>
        <w:tc>
          <w:tcPr>
            <w:tcW w:w="1696" w:type="dxa"/>
            <w:shd w:val="clear" w:color="auto" w:fill="auto"/>
          </w:tcPr>
          <w:p w14:paraId="3C39A610" w14:textId="77777777" w:rsidR="000859C9" w:rsidRPr="00BB719F" w:rsidRDefault="000859C9" w:rsidP="00BE6A87">
            <w:pPr>
              <w:pStyle w:val="ListParagraph"/>
              <w:spacing w:after="0" w:line="240" w:lineRule="auto"/>
              <w:ind w:left="0"/>
              <w:rPr>
                <w:bCs/>
                <w:sz w:val="22"/>
                <w:szCs w:val="22"/>
              </w:rPr>
            </w:pPr>
            <w:r w:rsidRPr="00BB719F">
              <w:rPr>
                <w:bCs/>
                <w:sz w:val="22"/>
                <w:szCs w:val="22"/>
              </w:rPr>
              <w:t>Binder10-2 UT</w:t>
            </w:r>
          </w:p>
        </w:tc>
        <w:tc>
          <w:tcPr>
            <w:tcW w:w="2555" w:type="dxa"/>
            <w:shd w:val="clear" w:color="auto" w:fill="auto"/>
          </w:tcPr>
          <w:p w14:paraId="0AA489C2" w14:textId="77777777" w:rsidR="000859C9" w:rsidRPr="00BB719F" w:rsidRDefault="000859C9" w:rsidP="00BE6A87">
            <w:pPr>
              <w:pStyle w:val="ListParagraph"/>
              <w:spacing w:after="0" w:line="240" w:lineRule="auto"/>
              <w:ind w:left="0"/>
              <w:jc w:val="center"/>
              <w:rPr>
                <w:bCs/>
                <w:sz w:val="22"/>
                <w:szCs w:val="22"/>
              </w:rPr>
            </w:pPr>
            <w:r w:rsidRPr="00BB719F">
              <w:rPr>
                <w:bCs/>
                <w:sz w:val="22"/>
                <w:szCs w:val="22"/>
              </w:rPr>
              <w:t>1:2</w:t>
            </w:r>
          </w:p>
        </w:tc>
        <w:tc>
          <w:tcPr>
            <w:tcW w:w="3545" w:type="dxa"/>
            <w:shd w:val="clear" w:color="auto" w:fill="auto"/>
          </w:tcPr>
          <w:p w14:paraId="65459810" w14:textId="77777777" w:rsidR="000859C9" w:rsidRPr="00BB719F" w:rsidRDefault="000859C9" w:rsidP="00BE6A87">
            <w:pPr>
              <w:pStyle w:val="ListParagraph"/>
              <w:spacing w:after="0" w:line="240" w:lineRule="auto"/>
              <w:ind w:left="0"/>
              <w:jc w:val="center"/>
              <w:rPr>
                <w:bCs/>
                <w:sz w:val="22"/>
                <w:szCs w:val="22"/>
              </w:rPr>
            </w:pPr>
            <w:r w:rsidRPr="00BB719F">
              <w:rPr>
                <w:bCs/>
                <w:sz w:val="22"/>
                <w:szCs w:val="22"/>
              </w:rPr>
              <w:t xml:space="preserve">Udara </w:t>
            </w:r>
            <w:proofErr w:type="spellStart"/>
            <w:r w:rsidRPr="00BB719F">
              <w:rPr>
                <w:bCs/>
                <w:sz w:val="22"/>
                <w:szCs w:val="22"/>
              </w:rPr>
              <w:t>terbuka</w:t>
            </w:r>
            <w:proofErr w:type="spellEnd"/>
          </w:p>
        </w:tc>
      </w:tr>
      <w:bookmarkEnd w:id="2"/>
      <w:tr w:rsidR="00BB719F" w:rsidRPr="00BB719F" w14:paraId="60C5622C" w14:textId="77777777" w:rsidTr="002462CD">
        <w:trPr>
          <w:jc w:val="center"/>
        </w:trPr>
        <w:tc>
          <w:tcPr>
            <w:tcW w:w="1696" w:type="dxa"/>
            <w:shd w:val="clear" w:color="auto" w:fill="auto"/>
          </w:tcPr>
          <w:p w14:paraId="581AB9DB" w14:textId="05EC86D4" w:rsidR="00F45971" w:rsidRPr="00BB719F" w:rsidRDefault="00F45971" w:rsidP="00F45971">
            <w:pPr>
              <w:pStyle w:val="ListParagraph"/>
              <w:spacing w:after="0" w:line="240" w:lineRule="auto"/>
              <w:ind w:left="0"/>
              <w:rPr>
                <w:bCs/>
                <w:sz w:val="22"/>
                <w:szCs w:val="22"/>
              </w:rPr>
            </w:pPr>
            <w:r w:rsidRPr="00BB719F">
              <w:rPr>
                <w:bCs/>
                <w:sz w:val="22"/>
                <w:szCs w:val="22"/>
              </w:rPr>
              <w:t>Binder10-3 UT</w:t>
            </w:r>
          </w:p>
        </w:tc>
        <w:tc>
          <w:tcPr>
            <w:tcW w:w="2555" w:type="dxa"/>
            <w:shd w:val="clear" w:color="auto" w:fill="auto"/>
          </w:tcPr>
          <w:p w14:paraId="1458F2C2" w14:textId="5DFD2092" w:rsidR="00F45971" w:rsidRPr="00BB719F" w:rsidRDefault="00F45971" w:rsidP="00F45971">
            <w:pPr>
              <w:pStyle w:val="ListParagraph"/>
              <w:spacing w:after="0" w:line="240" w:lineRule="auto"/>
              <w:ind w:left="0"/>
              <w:jc w:val="center"/>
              <w:rPr>
                <w:bCs/>
                <w:sz w:val="22"/>
                <w:szCs w:val="22"/>
              </w:rPr>
            </w:pPr>
            <w:r w:rsidRPr="00BB719F">
              <w:rPr>
                <w:bCs/>
                <w:sz w:val="22"/>
                <w:szCs w:val="22"/>
              </w:rPr>
              <w:t>1:3</w:t>
            </w:r>
          </w:p>
        </w:tc>
        <w:tc>
          <w:tcPr>
            <w:tcW w:w="3545" w:type="dxa"/>
            <w:shd w:val="clear" w:color="auto" w:fill="auto"/>
          </w:tcPr>
          <w:p w14:paraId="3365BB0B" w14:textId="2C71831C" w:rsidR="00F45971" w:rsidRPr="00BB719F" w:rsidRDefault="00F45971" w:rsidP="00F45971">
            <w:pPr>
              <w:jc w:val="center"/>
              <w:rPr>
                <w:sz w:val="22"/>
                <w:szCs w:val="22"/>
              </w:rPr>
            </w:pPr>
            <w:r w:rsidRPr="00BB719F">
              <w:rPr>
                <w:sz w:val="22"/>
                <w:szCs w:val="22"/>
              </w:rPr>
              <w:t>-</w:t>
            </w:r>
          </w:p>
        </w:tc>
      </w:tr>
      <w:tr w:rsidR="00BB719F" w:rsidRPr="00BB719F" w14:paraId="64ADB696" w14:textId="77777777" w:rsidTr="002462CD">
        <w:trPr>
          <w:jc w:val="center"/>
        </w:trPr>
        <w:tc>
          <w:tcPr>
            <w:tcW w:w="1696" w:type="dxa"/>
            <w:shd w:val="clear" w:color="auto" w:fill="auto"/>
          </w:tcPr>
          <w:p w14:paraId="74E0DE58" w14:textId="4A636A85" w:rsidR="00F45971" w:rsidRPr="00BB719F" w:rsidRDefault="00F45971" w:rsidP="00F45971">
            <w:pPr>
              <w:pStyle w:val="ListParagraph"/>
              <w:spacing w:after="0" w:line="240" w:lineRule="auto"/>
              <w:ind w:left="0"/>
              <w:rPr>
                <w:bCs/>
                <w:sz w:val="22"/>
                <w:szCs w:val="22"/>
              </w:rPr>
            </w:pPr>
            <w:r w:rsidRPr="00BB719F">
              <w:rPr>
                <w:bCs/>
                <w:sz w:val="22"/>
                <w:szCs w:val="22"/>
              </w:rPr>
              <w:t>Beton10-2 UT</w:t>
            </w:r>
          </w:p>
        </w:tc>
        <w:tc>
          <w:tcPr>
            <w:tcW w:w="2555" w:type="dxa"/>
            <w:shd w:val="clear" w:color="auto" w:fill="auto"/>
          </w:tcPr>
          <w:p w14:paraId="71BEDAD0" w14:textId="6A2F43D5" w:rsidR="00F45971" w:rsidRPr="00BB719F" w:rsidRDefault="00F45971" w:rsidP="00F45971">
            <w:pPr>
              <w:pStyle w:val="ListParagraph"/>
              <w:spacing w:after="0" w:line="240" w:lineRule="auto"/>
              <w:ind w:left="0"/>
              <w:jc w:val="center"/>
              <w:rPr>
                <w:bCs/>
                <w:sz w:val="22"/>
                <w:szCs w:val="22"/>
              </w:rPr>
            </w:pPr>
            <w:r w:rsidRPr="00BB719F">
              <w:rPr>
                <w:bCs/>
                <w:sz w:val="22"/>
                <w:szCs w:val="22"/>
              </w:rPr>
              <w:t>1:2</w:t>
            </w:r>
          </w:p>
        </w:tc>
        <w:tc>
          <w:tcPr>
            <w:tcW w:w="3545" w:type="dxa"/>
            <w:shd w:val="clear" w:color="auto" w:fill="auto"/>
          </w:tcPr>
          <w:p w14:paraId="41DD5FB7" w14:textId="19BFA69C" w:rsidR="00F45971" w:rsidRPr="00BB719F" w:rsidRDefault="00F45971" w:rsidP="00F45971">
            <w:pPr>
              <w:jc w:val="center"/>
              <w:rPr>
                <w:sz w:val="22"/>
                <w:szCs w:val="22"/>
              </w:rPr>
            </w:pPr>
            <w:r w:rsidRPr="00BB719F">
              <w:rPr>
                <w:sz w:val="22"/>
                <w:szCs w:val="22"/>
              </w:rPr>
              <w:t>-</w:t>
            </w:r>
          </w:p>
        </w:tc>
      </w:tr>
      <w:tr w:rsidR="00BB719F" w:rsidRPr="00BB719F" w14:paraId="766FF72B" w14:textId="77777777" w:rsidTr="002462CD">
        <w:trPr>
          <w:jc w:val="center"/>
        </w:trPr>
        <w:tc>
          <w:tcPr>
            <w:tcW w:w="1696" w:type="dxa"/>
            <w:shd w:val="clear" w:color="auto" w:fill="auto"/>
          </w:tcPr>
          <w:p w14:paraId="0E0D8AB7" w14:textId="40BA1544" w:rsidR="00F45971" w:rsidRPr="00BB719F" w:rsidRDefault="00F45971" w:rsidP="00F45971">
            <w:pPr>
              <w:pStyle w:val="ListParagraph"/>
              <w:spacing w:after="0" w:line="240" w:lineRule="auto"/>
              <w:ind w:left="0"/>
              <w:rPr>
                <w:bCs/>
                <w:sz w:val="22"/>
                <w:szCs w:val="22"/>
              </w:rPr>
            </w:pPr>
            <w:r w:rsidRPr="00BB719F">
              <w:rPr>
                <w:bCs/>
                <w:sz w:val="22"/>
                <w:szCs w:val="22"/>
              </w:rPr>
              <w:t>Beton 10-3 UT</w:t>
            </w:r>
          </w:p>
        </w:tc>
        <w:tc>
          <w:tcPr>
            <w:tcW w:w="2555" w:type="dxa"/>
            <w:shd w:val="clear" w:color="auto" w:fill="auto"/>
          </w:tcPr>
          <w:p w14:paraId="388F5690" w14:textId="324A4355" w:rsidR="00F45971" w:rsidRPr="00BB719F" w:rsidRDefault="00F45971" w:rsidP="00F45971">
            <w:pPr>
              <w:pStyle w:val="ListParagraph"/>
              <w:spacing w:after="0" w:line="240" w:lineRule="auto"/>
              <w:ind w:left="0"/>
              <w:jc w:val="center"/>
              <w:rPr>
                <w:bCs/>
                <w:sz w:val="22"/>
                <w:szCs w:val="22"/>
              </w:rPr>
            </w:pPr>
            <w:r w:rsidRPr="00BB719F">
              <w:rPr>
                <w:bCs/>
                <w:sz w:val="22"/>
                <w:szCs w:val="22"/>
              </w:rPr>
              <w:t>1:3</w:t>
            </w:r>
          </w:p>
        </w:tc>
        <w:tc>
          <w:tcPr>
            <w:tcW w:w="3545" w:type="dxa"/>
            <w:shd w:val="clear" w:color="auto" w:fill="auto"/>
          </w:tcPr>
          <w:p w14:paraId="6DF8A21C" w14:textId="6867758D" w:rsidR="00F45971" w:rsidRPr="00BB719F" w:rsidRDefault="00F45971" w:rsidP="00F45971">
            <w:pPr>
              <w:jc w:val="center"/>
              <w:rPr>
                <w:sz w:val="22"/>
                <w:szCs w:val="22"/>
              </w:rPr>
            </w:pPr>
            <w:r w:rsidRPr="00BB719F">
              <w:rPr>
                <w:sz w:val="22"/>
                <w:szCs w:val="22"/>
              </w:rPr>
              <w:t>-</w:t>
            </w:r>
          </w:p>
        </w:tc>
      </w:tr>
      <w:tr w:rsidR="00BB719F" w:rsidRPr="00BB719F" w14:paraId="14889C87" w14:textId="77777777" w:rsidTr="002462CD">
        <w:trPr>
          <w:jc w:val="center"/>
        </w:trPr>
        <w:tc>
          <w:tcPr>
            <w:tcW w:w="1696" w:type="dxa"/>
            <w:shd w:val="clear" w:color="auto" w:fill="auto"/>
          </w:tcPr>
          <w:p w14:paraId="03332D52" w14:textId="6221330C" w:rsidR="00F45971" w:rsidRPr="00BB719F" w:rsidRDefault="00F45971" w:rsidP="00F45971">
            <w:pPr>
              <w:pStyle w:val="ListParagraph"/>
              <w:spacing w:after="0" w:line="240" w:lineRule="auto"/>
              <w:ind w:left="0"/>
              <w:rPr>
                <w:bCs/>
                <w:sz w:val="22"/>
                <w:szCs w:val="22"/>
              </w:rPr>
            </w:pPr>
            <w:r w:rsidRPr="00BB719F">
              <w:rPr>
                <w:bCs/>
                <w:sz w:val="22"/>
                <w:szCs w:val="22"/>
              </w:rPr>
              <w:t>Binder 10-2 CR</w:t>
            </w:r>
          </w:p>
        </w:tc>
        <w:tc>
          <w:tcPr>
            <w:tcW w:w="2555" w:type="dxa"/>
            <w:shd w:val="clear" w:color="auto" w:fill="auto"/>
          </w:tcPr>
          <w:p w14:paraId="5D5E65D9" w14:textId="77777777" w:rsidR="00F45971" w:rsidRPr="00BB719F" w:rsidRDefault="00F45971" w:rsidP="00F45971">
            <w:pPr>
              <w:pStyle w:val="ListParagraph"/>
              <w:spacing w:after="0" w:line="240" w:lineRule="auto"/>
              <w:ind w:left="0"/>
              <w:jc w:val="center"/>
              <w:rPr>
                <w:bCs/>
                <w:sz w:val="22"/>
                <w:szCs w:val="22"/>
              </w:rPr>
            </w:pPr>
            <w:r w:rsidRPr="00BB719F">
              <w:rPr>
                <w:bCs/>
                <w:sz w:val="22"/>
                <w:szCs w:val="22"/>
              </w:rPr>
              <w:t>1:2</w:t>
            </w:r>
          </w:p>
        </w:tc>
        <w:tc>
          <w:tcPr>
            <w:tcW w:w="3545" w:type="dxa"/>
            <w:shd w:val="clear" w:color="auto" w:fill="auto"/>
          </w:tcPr>
          <w:p w14:paraId="0976257B" w14:textId="2A951F88" w:rsidR="00F45971" w:rsidRPr="00BB719F" w:rsidRDefault="00F45971" w:rsidP="00F45971">
            <w:pPr>
              <w:jc w:val="center"/>
              <w:rPr>
                <w:bCs/>
                <w:sz w:val="22"/>
                <w:szCs w:val="22"/>
              </w:rPr>
            </w:pPr>
            <w:r w:rsidRPr="00BB719F">
              <w:rPr>
                <w:sz w:val="22"/>
                <w:szCs w:val="22"/>
              </w:rPr>
              <w:t xml:space="preserve">Oven </w:t>
            </w:r>
            <w:proofErr w:type="spellStart"/>
            <w:r w:rsidRPr="00BB719F">
              <w:rPr>
                <w:sz w:val="22"/>
                <w:szCs w:val="22"/>
              </w:rPr>
              <w:t>temperatur</w:t>
            </w:r>
            <w:proofErr w:type="spellEnd"/>
            <w:r w:rsidRPr="00BB719F">
              <w:rPr>
                <w:sz w:val="22"/>
                <w:szCs w:val="22"/>
              </w:rPr>
              <w:t xml:space="preserve"> 60°C </w:t>
            </w:r>
            <w:proofErr w:type="spellStart"/>
            <w:r w:rsidRPr="00BB719F">
              <w:rPr>
                <w:sz w:val="22"/>
                <w:szCs w:val="22"/>
              </w:rPr>
              <w:t>selama</w:t>
            </w:r>
            <w:proofErr w:type="spellEnd"/>
            <w:r w:rsidRPr="00BB719F">
              <w:rPr>
                <w:sz w:val="22"/>
                <w:szCs w:val="22"/>
              </w:rPr>
              <w:t xml:space="preserve"> 24 jam</w:t>
            </w:r>
          </w:p>
        </w:tc>
      </w:tr>
      <w:tr w:rsidR="00BB719F" w:rsidRPr="00BB719F" w14:paraId="65331B4B" w14:textId="77777777" w:rsidTr="002462CD">
        <w:trPr>
          <w:jc w:val="center"/>
        </w:trPr>
        <w:tc>
          <w:tcPr>
            <w:tcW w:w="1696" w:type="dxa"/>
            <w:shd w:val="clear" w:color="auto" w:fill="auto"/>
          </w:tcPr>
          <w:p w14:paraId="57E9AD66" w14:textId="15907690" w:rsidR="00F45971" w:rsidRPr="00BB719F" w:rsidRDefault="00F45971" w:rsidP="00F45971">
            <w:pPr>
              <w:pStyle w:val="ListParagraph"/>
              <w:spacing w:after="0" w:line="240" w:lineRule="auto"/>
              <w:ind w:left="0"/>
              <w:rPr>
                <w:bCs/>
                <w:sz w:val="22"/>
                <w:szCs w:val="22"/>
              </w:rPr>
            </w:pPr>
            <w:r w:rsidRPr="00BB719F">
              <w:rPr>
                <w:bCs/>
                <w:sz w:val="22"/>
                <w:szCs w:val="22"/>
              </w:rPr>
              <w:t>Binder 10-3 CR</w:t>
            </w:r>
          </w:p>
        </w:tc>
        <w:tc>
          <w:tcPr>
            <w:tcW w:w="2555" w:type="dxa"/>
            <w:shd w:val="clear" w:color="auto" w:fill="auto"/>
          </w:tcPr>
          <w:p w14:paraId="3AAE1166" w14:textId="77777777" w:rsidR="00F45971" w:rsidRPr="00BB719F" w:rsidRDefault="00F45971" w:rsidP="00F45971">
            <w:pPr>
              <w:pStyle w:val="ListParagraph"/>
              <w:spacing w:after="0" w:line="240" w:lineRule="auto"/>
              <w:ind w:left="0"/>
              <w:jc w:val="center"/>
              <w:rPr>
                <w:bCs/>
                <w:sz w:val="22"/>
                <w:szCs w:val="22"/>
              </w:rPr>
            </w:pPr>
            <w:r w:rsidRPr="00BB719F">
              <w:rPr>
                <w:bCs/>
                <w:sz w:val="22"/>
                <w:szCs w:val="22"/>
              </w:rPr>
              <w:t>1:3</w:t>
            </w:r>
          </w:p>
        </w:tc>
        <w:tc>
          <w:tcPr>
            <w:tcW w:w="3545" w:type="dxa"/>
            <w:shd w:val="clear" w:color="auto" w:fill="auto"/>
          </w:tcPr>
          <w:p w14:paraId="42DE4CBF" w14:textId="64159BFB" w:rsidR="00F45971" w:rsidRPr="00BB719F" w:rsidRDefault="00F45971" w:rsidP="00F45971">
            <w:pPr>
              <w:pStyle w:val="ListParagraph"/>
              <w:spacing w:after="0" w:line="240" w:lineRule="auto"/>
              <w:ind w:left="0"/>
              <w:jc w:val="center"/>
              <w:rPr>
                <w:bCs/>
                <w:sz w:val="22"/>
                <w:szCs w:val="22"/>
              </w:rPr>
            </w:pPr>
            <w:r w:rsidRPr="00BB719F">
              <w:rPr>
                <w:bCs/>
                <w:sz w:val="22"/>
                <w:szCs w:val="22"/>
              </w:rPr>
              <w:t>-</w:t>
            </w:r>
          </w:p>
        </w:tc>
      </w:tr>
      <w:tr w:rsidR="00BB719F" w:rsidRPr="00BB719F" w14:paraId="19BCDDAF" w14:textId="77777777" w:rsidTr="002462CD">
        <w:trPr>
          <w:jc w:val="center"/>
        </w:trPr>
        <w:tc>
          <w:tcPr>
            <w:tcW w:w="1696" w:type="dxa"/>
            <w:shd w:val="clear" w:color="auto" w:fill="auto"/>
          </w:tcPr>
          <w:p w14:paraId="74AAF944" w14:textId="370D56ED" w:rsidR="00F45971" w:rsidRPr="00BB719F" w:rsidRDefault="00F45971" w:rsidP="00F45971">
            <w:pPr>
              <w:pStyle w:val="ListParagraph"/>
              <w:spacing w:after="0" w:line="240" w:lineRule="auto"/>
              <w:ind w:left="0"/>
              <w:rPr>
                <w:bCs/>
                <w:sz w:val="22"/>
                <w:szCs w:val="22"/>
              </w:rPr>
            </w:pPr>
            <w:r w:rsidRPr="00BB719F">
              <w:rPr>
                <w:bCs/>
                <w:sz w:val="22"/>
                <w:szCs w:val="22"/>
              </w:rPr>
              <w:t>Beton 10-2 CR</w:t>
            </w:r>
          </w:p>
        </w:tc>
        <w:tc>
          <w:tcPr>
            <w:tcW w:w="2555" w:type="dxa"/>
            <w:shd w:val="clear" w:color="auto" w:fill="auto"/>
          </w:tcPr>
          <w:p w14:paraId="5E298A8E" w14:textId="0D651A58" w:rsidR="00F45971" w:rsidRPr="00BB719F" w:rsidRDefault="00F45971" w:rsidP="00F45971">
            <w:pPr>
              <w:pStyle w:val="ListParagraph"/>
              <w:spacing w:after="0" w:line="240" w:lineRule="auto"/>
              <w:ind w:left="0"/>
              <w:jc w:val="center"/>
              <w:rPr>
                <w:bCs/>
                <w:sz w:val="22"/>
                <w:szCs w:val="22"/>
              </w:rPr>
            </w:pPr>
            <w:r w:rsidRPr="00BB719F">
              <w:rPr>
                <w:bCs/>
                <w:sz w:val="22"/>
                <w:szCs w:val="22"/>
              </w:rPr>
              <w:t>1:2</w:t>
            </w:r>
          </w:p>
        </w:tc>
        <w:tc>
          <w:tcPr>
            <w:tcW w:w="3545" w:type="dxa"/>
            <w:shd w:val="clear" w:color="auto" w:fill="auto"/>
          </w:tcPr>
          <w:p w14:paraId="7AB5564E" w14:textId="2C0DCC65" w:rsidR="00F45971" w:rsidRPr="00BB719F" w:rsidRDefault="00F45971" w:rsidP="00F45971">
            <w:pPr>
              <w:pStyle w:val="ListParagraph"/>
              <w:spacing w:after="0" w:line="240" w:lineRule="auto"/>
              <w:ind w:left="0"/>
              <w:jc w:val="center"/>
              <w:rPr>
                <w:bCs/>
                <w:sz w:val="22"/>
                <w:szCs w:val="22"/>
              </w:rPr>
            </w:pPr>
            <w:r w:rsidRPr="00BB719F">
              <w:rPr>
                <w:bCs/>
                <w:sz w:val="22"/>
                <w:szCs w:val="22"/>
              </w:rPr>
              <w:t>-</w:t>
            </w:r>
          </w:p>
        </w:tc>
      </w:tr>
      <w:tr w:rsidR="00F45971" w:rsidRPr="00BB719F" w14:paraId="610DA97C" w14:textId="77777777" w:rsidTr="002462CD">
        <w:trPr>
          <w:jc w:val="center"/>
        </w:trPr>
        <w:tc>
          <w:tcPr>
            <w:tcW w:w="1696" w:type="dxa"/>
            <w:shd w:val="clear" w:color="auto" w:fill="auto"/>
          </w:tcPr>
          <w:p w14:paraId="7D91330D" w14:textId="3D269120" w:rsidR="00F45971" w:rsidRPr="00BB719F" w:rsidRDefault="00F45971" w:rsidP="00F45971">
            <w:pPr>
              <w:pStyle w:val="ListParagraph"/>
              <w:spacing w:after="0" w:line="240" w:lineRule="auto"/>
              <w:ind w:left="0"/>
              <w:rPr>
                <w:bCs/>
                <w:sz w:val="22"/>
                <w:szCs w:val="22"/>
              </w:rPr>
            </w:pPr>
            <w:r w:rsidRPr="00BB719F">
              <w:rPr>
                <w:bCs/>
                <w:sz w:val="22"/>
                <w:szCs w:val="22"/>
              </w:rPr>
              <w:t>Beton 10-3 CR</w:t>
            </w:r>
          </w:p>
        </w:tc>
        <w:tc>
          <w:tcPr>
            <w:tcW w:w="2555" w:type="dxa"/>
            <w:shd w:val="clear" w:color="auto" w:fill="auto"/>
          </w:tcPr>
          <w:p w14:paraId="46606791" w14:textId="7AB05FDB" w:rsidR="00F45971" w:rsidRPr="00BB719F" w:rsidRDefault="00F45971" w:rsidP="00F45971">
            <w:pPr>
              <w:pStyle w:val="ListParagraph"/>
              <w:spacing w:after="0" w:line="240" w:lineRule="auto"/>
              <w:ind w:left="0"/>
              <w:jc w:val="center"/>
              <w:rPr>
                <w:bCs/>
                <w:sz w:val="22"/>
                <w:szCs w:val="22"/>
              </w:rPr>
            </w:pPr>
            <w:r w:rsidRPr="00BB719F">
              <w:rPr>
                <w:bCs/>
                <w:sz w:val="22"/>
                <w:szCs w:val="22"/>
              </w:rPr>
              <w:t>1:3</w:t>
            </w:r>
          </w:p>
        </w:tc>
        <w:tc>
          <w:tcPr>
            <w:tcW w:w="3545" w:type="dxa"/>
            <w:shd w:val="clear" w:color="auto" w:fill="auto"/>
          </w:tcPr>
          <w:p w14:paraId="7B720A9A" w14:textId="2866FADC" w:rsidR="00F45971" w:rsidRPr="00BB719F" w:rsidRDefault="00F45971" w:rsidP="00F45971">
            <w:pPr>
              <w:pStyle w:val="ListParagraph"/>
              <w:spacing w:after="0" w:line="240" w:lineRule="auto"/>
              <w:ind w:left="0"/>
              <w:jc w:val="center"/>
              <w:rPr>
                <w:bCs/>
                <w:sz w:val="22"/>
                <w:szCs w:val="22"/>
              </w:rPr>
            </w:pPr>
            <w:r w:rsidRPr="00BB719F">
              <w:rPr>
                <w:bCs/>
                <w:sz w:val="22"/>
                <w:szCs w:val="22"/>
              </w:rPr>
              <w:t>-</w:t>
            </w:r>
          </w:p>
        </w:tc>
      </w:tr>
    </w:tbl>
    <w:p w14:paraId="7C98181F" w14:textId="7E861F46" w:rsidR="007C267D" w:rsidRPr="00BB719F" w:rsidRDefault="007C267D" w:rsidP="009D0F68">
      <w:pPr>
        <w:ind w:left="426"/>
        <w:jc w:val="both"/>
      </w:pPr>
    </w:p>
    <w:p w14:paraId="7A6AAAC0" w14:textId="77777777" w:rsidR="00B0754B" w:rsidRPr="00BB719F" w:rsidRDefault="00B0754B" w:rsidP="009D0F68">
      <w:pPr>
        <w:ind w:left="426"/>
        <w:jc w:val="both"/>
      </w:pPr>
    </w:p>
    <w:p w14:paraId="097D6F94" w14:textId="5C78BB45" w:rsidR="005403F3" w:rsidRPr="00BB719F" w:rsidRDefault="005403F3" w:rsidP="005403F3">
      <w:pPr>
        <w:numPr>
          <w:ilvl w:val="0"/>
          <w:numId w:val="7"/>
        </w:numPr>
        <w:ind w:left="567" w:hanging="567"/>
        <w:jc w:val="both"/>
        <w:rPr>
          <w:b/>
          <w:sz w:val="24"/>
          <w:szCs w:val="24"/>
          <w:lang w:val="en-US"/>
        </w:rPr>
      </w:pPr>
      <w:proofErr w:type="spellStart"/>
      <w:r w:rsidRPr="00BB719F">
        <w:rPr>
          <w:b/>
          <w:sz w:val="24"/>
          <w:szCs w:val="24"/>
          <w:lang w:val="en-US"/>
        </w:rPr>
        <w:t>Pengujian</w:t>
      </w:r>
      <w:proofErr w:type="spellEnd"/>
      <w:r w:rsidRPr="00BB719F">
        <w:rPr>
          <w:b/>
          <w:sz w:val="24"/>
          <w:szCs w:val="24"/>
          <w:lang w:val="en-US"/>
        </w:rPr>
        <w:t xml:space="preserve"> Binder </w:t>
      </w:r>
      <w:r w:rsidR="00F97A55" w:rsidRPr="00BB719F">
        <w:rPr>
          <w:b/>
          <w:sz w:val="24"/>
          <w:szCs w:val="24"/>
          <w:lang w:val="en-US"/>
        </w:rPr>
        <w:t>&amp;</w:t>
      </w:r>
      <w:r w:rsidRPr="00BB719F">
        <w:rPr>
          <w:b/>
          <w:sz w:val="24"/>
          <w:szCs w:val="24"/>
          <w:lang w:val="en-US"/>
        </w:rPr>
        <w:t xml:space="preserve"> Beton </w:t>
      </w:r>
      <w:proofErr w:type="spellStart"/>
      <w:r w:rsidRPr="00BB719F">
        <w:rPr>
          <w:b/>
          <w:sz w:val="24"/>
          <w:szCs w:val="24"/>
          <w:lang w:val="en-US"/>
        </w:rPr>
        <w:t>Geopolimer</w:t>
      </w:r>
      <w:proofErr w:type="spellEnd"/>
    </w:p>
    <w:p w14:paraId="0A29B519" w14:textId="4FD0FDC6" w:rsidR="005403F3" w:rsidRPr="00BB719F" w:rsidRDefault="00FE2B82" w:rsidP="00D43E46">
      <w:pPr>
        <w:ind w:firstLine="567"/>
        <w:jc w:val="both"/>
        <w:rPr>
          <w:sz w:val="24"/>
          <w:szCs w:val="24"/>
        </w:rPr>
      </w:pPr>
      <w:proofErr w:type="spellStart"/>
      <w:r w:rsidRPr="00BB719F">
        <w:rPr>
          <w:sz w:val="24"/>
          <w:szCs w:val="24"/>
        </w:rPr>
        <w:t>Sebagaimana</w:t>
      </w:r>
      <w:proofErr w:type="spellEnd"/>
      <w:r w:rsidRPr="00BB719F">
        <w:rPr>
          <w:sz w:val="24"/>
          <w:szCs w:val="24"/>
        </w:rPr>
        <w:t xml:space="preserve"> </w:t>
      </w:r>
      <w:proofErr w:type="spellStart"/>
      <w:r w:rsidRPr="00BB719F">
        <w:rPr>
          <w:sz w:val="24"/>
          <w:szCs w:val="24"/>
        </w:rPr>
        <w:t>ditunjukkan</w:t>
      </w:r>
      <w:proofErr w:type="spellEnd"/>
      <w:r w:rsidRPr="00BB719F">
        <w:rPr>
          <w:sz w:val="24"/>
          <w:szCs w:val="24"/>
        </w:rPr>
        <w:t xml:space="preserve"> oleh </w:t>
      </w:r>
      <w:r w:rsidRPr="00BB719F">
        <w:rPr>
          <w:sz w:val="24"/>
          <w:szCs w:val="24"/>
        </w:rPr>
        <w:fldChar w:fldCharType="begin" w:fldLock="1"/>
      </w:r>
      <w:r w:rsidRPr="00BB719F">
        <w:rPr>
          <w:sz w:val="24"/>
          <w:szCs w:val="24"/>
        </w:rPr>
        <w:instrText>ADDIN CSL_CITATION {"citationItems":[{"id":"ITEM-1","itemData":{"ISSN":"1974:2011","abstract":"Standar Nasional Indonesia (SNI) tentang Cara uji kuat tekan beton dengan benda uji silinder yang dicetak adalah revisi dari SNI 03-1974-1990, Metode pengujian kuat tekan beton, dengan tidak lagi mencantumkan cara pengujian beton menggunakan benda uji kubus dan merupakan adopsi modifikasi dari AASHTO T 22-03 (ASTM C 39-99), Standard method of test for compressive strength of cylindrical concrete specimens. Perubahan yang dilakukan adalah memasukkan appendix A dari AASHTO T 22-03, contoh formulir dan perhitungan pengujian. Dengan terbitnya standar ini, maka SNI 03-6429-2000, Metode pengujian kuat tekan beton silinder dengan cetakan silinder di dalam tempat cetakan, tidak lagi digunakan sebagai standar pengujian kuat tekan beton dengan benda uji silinder. Standar ini disusun oleh Panitia Teknis 91-01 Bahan Konstruksi Bangunan dan Rekayasa Sipil melalui Gugus Kerja Jembatan dan Bangunan Pelengkap Jalan pada Subpanitia Teknis 91-01-S2 Rekayasa Jalan dan Jembatan. Tata cara penulisan disusun mengikuti Pedoman Standardisasi Nasional 08:2007 dan dibahas pada forum rapat konsensus tanggal 21 Mei 2007 di Bandung, dengan melibatkan para nara sumber, pakar dan lembaga terkait.","author":[{"dropping-particle":"","family":"SNI 1974","given":"","non-dropping-particle":"","parse-names":false,"suffix":""}],"container-title":"Badan Standardisasi Nasional Indonesia","id":"ITEM-1","issued":{"date-parts":[["2011"]]},"page":"20","title":"Cara Uji Kuat Tekan Beton dengan Benda Uji Silinder","type":"legislation"},"uris":["http://www.mendeley.com/documents/?uuid=5bbda384-25b5-4b7d-8696-0bbfef5afb54"]}],"mendeley":{"formattedCitation":"(SNI 1974, 2011)","plainTextFormattedCitation":"(SNI 1974, 2011)","previouslyFormattedCitation":"(SNI 1974, 2011)"},"properties":{"noteIndex":0},"schema":"https://github.com/citation-style-language/schema/raw/master/csl-citation.json"}</w:instrText>
      </w:r>
      <w:r w:rsidRPr="00BB719F">
        <w:rPr>
          <w:sz w:val="24"/>
          <w:szCs w:val="24"/>
        </w:rPr>
        <w:fldChar w:fldCharType="separate"/>
      </w:r>
      <w:r w:rsidRPr="00BB719F">
        <w:rPr>
          <w:noProof/>
          <w:sz w:val="24"/>
          <w:szCs w:val="24"/>
        </w:rPr>
        <w:t>(SNI 1974, 2011)</w:t>
      </w:r>
      <w:r w:rsidRPr="00BB719F">
        <w:rPr>
          <w:sz w:val="24"/>
          <w:szCs w:val="24"/>
        </w:rPr>
        <w:fldChar w:fldCharType="end"/>
      </w:r>
      <w:r w:rsidRPr="00BB719F">
        <w:rPr>
          <w:sz w:val="24"/>
          <w:szCs w:val="24"/>
        </w:rPr>
        <w:t xml:space="preserve"> yang </w:t>
      </w:r>
      <w:proofErr w:type="spellStart"/>
      <w:r w:rsidRPr="00BB719F">
        <w:rPr>
          <w:sz w:val="24"/>
          <w:szCs w:val="24"/>
        </w:rPr>
        <w:t>dimaksud</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kuat</w:t>
      </w:r>
      <w:proofErr w:type="spellEnd"/>
      <w:r w:rsidRPr="00BB719F">
        <w:rPr>
          <w:sz w:val="24"/>
          <w:szCs w:val="24"/>
        </w:rPr>
        <w:t xml:space="preserve"> </w:t>
      </w:r>
      <w:proofErr w:type="spellStart"/>
      <w:r w:rsidRPr="00BB719F">
        <w:rPr>
          <w:sz w:val="24"/>
          <w:szCs w:val="24"/>
        </w:rPr>
        <w:t>tekan</w:t>
      </w:r>
      <w:proofErr w:type="spellEnd"/>
      <w:r w:rsidRPr="00BB719F">
        <w:rPr>
          <w:sz w:val="24"/>
          <w:szCs w:val="24"/>
        </w:rPr>
        <w:t xml:space="preserve"> </w:t>
      </w:r>
      <w:proofErr w:type="spellStart"/>
      <w:r w:rsidRPr="00BB719F">
        <w:rPr>
          <w:sz w:val="24"/>
          <w:szCs w:val="24"/>
        </w:rPr>
        <w:t>adalah</w:t>
      </w:r>
      <w:proofErr w:type="spellEnd"/>
      <w:r w:rsidRPr="00BB719F">
        <w:rPr>
          <w:sz w:val="24"/>
          <w:szCs w:val="24"/>
        </w:rPr>
        <w:t xml:space="preserve"> </w:t>
      </w:r>
      <w:proofErr w:type="spellStart"/>
      <w:r w:rsidRPr="00BB719F">
        <w:rPr>
          <w:sz w:val="24"/>
          <w:szCs w:val="24"/>
        </w:rPr>
        <w:t>besarnya</w:t>
      </w:r>
      <w:proofErr w:type="spellEnd"/>
      <w:r w:rsidRPr="00BB719F">
        <w:rPr>
          <w:sz w:val="24"/>
          <w:szCs w:val="24"/>
        </w:rPr>
        <w:t xml:space="preserve"> </w:t>
      </w:r>
      <w:proofErr w:type="spellStart"/>
      <w:r w:rsidRPr="00BB719F">
        <w:rPr>
          <w:sz w:val="24"/>
          <w:szCs w:val="24"/>
        </w:rPr>
        <w:t>beban</w:t>
      </w:r>
      <w:proofErr w:type="spellEnd"/>
      <w:r w:rsidRPr="00BB719F">
        <w:rPr>
          <w:sz w:val="24"/>
          <w:szCs w:val="24"/>
        </w:rPr>
        <w:t xml:space="preserve"> </w:t>
      </w:r>
      <w:proofErr w:type="spellStart"/>
      <w:r w:rsidRPr="00BB719F">
        <w:rPr>
          <w:sz w:val="24"/>
          <w:szCs w:val="24"/>
        </w:rPr>
        <w:t>persatuan</w:t>
      </w:r>
      <w:proofErr w:type="spellEnd"/>
      <w:r w:rsidRPr="00BB719F">
        <w:rPr>
          <w:sz w:val="24"/>
          <w:szCs w:val="24"/>
        </w:rPr>
        <w:t xml:space="preserve"> </w:t>
      </w:r>
      <w:proofErr w:type="spellStart"/>
      <w:r w:rsidRPr="00BB719F">
        <w:rPr>
          <w:sz w:val="24"/>
          <w:szCs w:val="24"/>
        </w:rPr>
        <w:t>luas</w:t>
      </w:r>
      <w:proofErr w:type="spellEnd"/>
      <w:r w:rsidRPr="00BB719F">
        <w:rPr>
          <w:sz w:val="24"/>
          <w:szCs w:val="24"/>
        </w:rPr>
        <w:t xml:space="preserve"> yang </w:t>
      </w:r>
      <w:proofErr w:type="spellStart"/>
      <w:r w:rsidRPr="00BB719F">
        <w:rPr>
          <w:sz w:val="24"/>
          <w:szCs w:val="24"/>
        </w:rPr>
        <w:t>menyebabkan</w:t>
      </w:r>
      <w:proofErr w:type="spellEnd"/>
      <w:r w:rsidRPr="00BB719F">
        <w:rPr>
          <w:sz w:val="24"/>
          <w:szCs w:val="24"/>
        </w:rPr>
        <w:t xml:space="preserve"> </w:t>
      </w:r>
      <w:proofErr w:type="spellStart"/>
      <w:r w:rsidRPr="00BB719F">
        <w:rPr>
          <w:sz w:val="24"/>
          <w:szCs w:val="24"/>
        </w:rPr>
        <w:t>benda</w:t>
      </w:r>
      <w:proofErr w:type="spellEnd"/>
      <w:r w:rsidRPr="00BB719F">
        <w:rPr>
          <w:sz w:val="24"/>
          <w:szCs w:val="24"/>
        </w:rPr>
        <w:t xml:space="preserve"> uji </w:t>
      </w:r>
      <w:proofErr w:type="spellStart"/>
      <w:r w:rsidRPr="00BB719F">
        <w:rPr>
          <w:sz w:val="24"/>
          <w:szCs w:val="24"/>
        </w:rPr>
        <w:t>hancur</w:t>
      </w:r>
      <w:proofErr w:type="spellEnd"/>
      <w:r w:rsidRPr="00BB719F">
        <w:rPr>
          <w:sz w:val="24"/>
          <w:szCs w:val="24"/>
        </w:rPr>
        <w:t xml:space="preserve"> </w:t>
      </w:r>
      <w:proofErr w:type="spellStart"/>
      <w:r w:rsidRPr="00BB719F">
        <w:rPr>
          <w:sz w:val="24"/>
          <w:szCs w:val="24"/>
        </w:rPr>
        <w:t>ketika</w:t>
      </w:r>
      <w:proofErr w:type="spellEnd"/>
      <w:r w:rsidRPr="00BB719F">
        <w:rPr>
          <w:sz w:val="24"/>
          <w:szCs w:val="24"/>
        </w:rPr>
        <w:t xml:space="preserve"> </w:t>
      </w:r>
      <w:proofErr w:type="spellStart"/>
      <w:r w:rsidRPr="00BB719F">
        <w:rPr>
          <w:sz w:val="24"/>
          <w:szCs w:val="24"/>
        </w:rPr>
        <w:t>ditumpuk</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daya</w:t>
      </w:r>
      <w:proofErr w:type="spellEnd"/>
      <w:r w:rsidRPr="00BB719F">
        <w:rPr>
          <w:sz w:val="24"/>
          <w:szCs w:val="24"/>
        </w:rPr>
        <w:t xml:space="preserve"> </w:t>
      </w:r>
      <w:proofErr w:type="spellStart"/>
      <w:r w:rsidRPr="00BB719F">
        <w:rPr>
          <w:sz w:val="24"/>
          <w:szCs w:val="24"/>
        </w:rPr>
        <w:t>tekan</w:t>
      </w:r>
      <w:proofErr w:type="spellEnd"/>
      <w:r w:rsidRPr="00BB719F">
        <w:rPr>
          <w:sz w:val="24"/>
          <w:szCs w:val="24"/>
        </w:rPr>
        <w:t xml:space="preserve"> </w:t>
      </w:r>
      <w:proofErr w:type="spellStart"/>
      <w:r w:rsidRPr="00BB719F">
        <w:rPr>
          <w:sz w:val="24"/>
          <w:szCs w:val="24"/>
        </w:rPr>
        <w:t>tertentu</w:t>
      </w:r>
      <w:proofErr w:type="spellEnd"/>
      <w:r w:rsidRPr="00BB719F">
        <w:rPr>
          <w:sz w:val="24"/>
          <w:szCs w:val="24"/>
        </w:rPr>
        <w:t xml:space="preserve">. </w:t>
      </w:r>
      <w:proofErr w:type="spellStart"/>
      <w:r w:rsidRPr="00BB719F">
        <w:rPr>
          <w:sz w:val="24"/>
          <w:szCs w:val="24"/>
        </w:rPr>
        <w:t>Pengujian</w:t>
      </w:r>
      <w:proofErr w:type="spellEnd"/>
      <w:r w:rsidRPr="00BB719F">
        <w:rPr>
          <w:sz w:val="24"/>
          <w:szCs w:val="24"/>
        </w:rPr>
        <w:t xml:space="preserve"> </w:t>
      </w:r>
      <w:proofErr w:type="spellStart"/>
      <w:r w:rsidRPr="00BB719F">
        <w:rPr>
          <w:sz w:val="24"/>
          <w:szCs w:val="24"/>
        </w:rPr>
        <w:t>kuat</w:t>
      </w:r>
      <w:proofErr w:type="spellEnd"/>
      <w:r w:rsidRPr="00BB719F">
        <w:rPr>
          <w:sz w:val="24"/>
          <w:szCs w:val="24"/>
        </w:rPr>
        <w:t xml:space="preserve"> </w:t>
      </w:r>
      <w:proofErr w:type="spellStart"/>
      <w:r w:rsidRPr="00BB719F">
        <w:rPr>
          <w:sz w:val="24"/>
          <w:szCs w:val="24"/>
        </w:rPr>
        <w:t>tekan</w:t>
      </w:r>
      <w:proofErr w:type="spellEnd"/>
      <w:r w:rsidRPr="00BB719F">
        <w:rPr>
          <w:sz w:val="24"/>
          <w:szCs w:val="24"/>
        </w:rPr>
        <w:t xml:space="preserve"> </w:t>
      </w:r>
      <w:proofErr w:type="spellStart"/>
      <w:r w:rsidRPr="00BB719F">
        <w:rPr>
          <w:sz w:val="24"/>
          <w:szCs w:val="24"/>
        </w:rPr>
        <w:t>menggunakan</w:t>
      </w:r>
      <w:proofErr w:type="spellEnd"/>
      <w:r w:rsidRPr="00BB719F">
        <w:rPr>
          <w:sz w:val="24"/>
          <w:szCs w:val="24"/>
        </w:rPr>
        <w:t xml:space="preserve"> </w:t>
      </w:r>
      <w:proofErr w:type="spellStart"/>
      <w:r w:rsidRPr="00BB719F">
        <w:rPr>
          <w:sz w:val="24"/>
          <w:szCs w:val="24"/>
        </w:rPr>
        <w:t>mesin</w:t>
      </w:r>
      <w:proofErr w:type="spellEnd"/>
      <w:r w:rsidRPr="00BB719F">
        <w:rPr>
          <w:sz w:val="24"/>
          <w:szCs w:val="24"/>
        </w:rPr>
        <w:t xml:space="preserve"> uji </w:t>
      </w:r>
      <w:proofErr w:type="spellStart"/>
      <w:r w:rsidRPr="00BB719F">
        <w:rPr>
          <w:sz w:val="24"/>
          <w:szCs w:val="24"/>
        </w:rPr>
        <w:t>tekanan</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limit 2000 KN. </w:t>
      </w:r>
      <w:r w:rsidR="00D43E46" w:rsidRPr="00BB719F">
        <w:rPr>
          <w:sz w:val="24"/>
          <w:szCs w:val="24"/>
        </w:rPr>
        <w:t xml:space="preserve">Metode </w:t>
      </w:r>
      <w:proofErr w:type="spellStart"/>
      <w:r w:rsidR="00D43E46" w:rsidRPr="00BB719F">
        <w:rPr>
          <w:sz w:val="24"/>
          <w:szCs w:val="24"/>
        </w:rPr>
        <w:t>pengujian</w:t>
      </w:r>
      <w:proofErr w:type="spellEnd"/>
      <w:r w:rsidR="00D43E46" w:rsidRPr="00BB719F">
        <w:rPr>
          <w:sz w:val="24"/>
          <w:szCs w:val="24"/>
        </w:rPr>
        <w:t xml:space="preserve"> Sebagian </w:t>
      </w:r>
      <w:proofErr w:type="spellStart"/>
      <w:r w:rsidR="00D43E46" w:rsidRPr="00BB719F">
        <w:rPr>
          <w:sz w:val="24"/>
          <w:szCs w:val="24"/>
        </w:rPr>
        <w:t>besar</w:t>
      </w:r>
      <w:proofErr w:type="spellEnd"/>
      <w:r w:rsidR="00D43E46" w:rsidRPr="00BB719F">
        <w:rPr>
          <w:sz w:val="24"/>
          <w:szCs w:val="24"/>
        </w:rPr>
        <w:t xml:space="preserve"> </w:t>
      </w:r>
      <w:proofErr w:type="spellStart"/>
      <w:r w:rsidR="00D43E46" w:rsidRPr="00BB719F">
        <w:rPr>
          <w:sz w:val="24"/>
          <w:szCs w:val="24"/>
        </w:rPr>
        <w:t>merupakan</w:t>
      </w:r>
      <w:proofErr w:type="spellEnd"/>
      <w:r w:rsidR="00D43E46" w:rsidRPr="00BB719F">
        <w:rPr>
          <w:sz w:val="24"/>
          <w:szCs w:val="24"/>
        </w:rPr>
        <w:t xml:space="preserve"> </w:t>
      </w:r>
      <w:proofErr w:type="spellStart"/>
      <w:r w:rsidR="00D43E46" w:rsidRPr="00BB719F">
        <w:rPr>
          <w:sz w:val="24"/>
          <w:szCs w:val="24"/>
        </w:rPr>
        <w:t>standar</w:t>
      </w:r>
      <w:proofErr w:type="spellEnd"/>
      <w:r w:rsidR="00D43E46" w:rsidRPr="00BB719F">
        <w:rPr>
          <w:sz w:val="24"/>
          <w:szCs w:val="24"/>
        </w:rPr>
        <w:t xml:space="preserve"> </w:t>
      </w:r>
      <w:r w:rsidR="00D43E46" w:rsidRPr="00BB719F">
        <w:rPr>
          <w:sz w:val="24"/>
          <w:szCs w:val="24"/>
        </w:rPr>
        <w:fldChar w:fldCharType="begin" w:fldLock="1"/>
      </w:r>
      <w:r w:rsidR="00D43E46" w:rsidRPr="00BB719F">
        <w:rPr>
          <w:sz w:val="24"/>
          <w:szCs w:val="24"/>
        </w:rPr>
        <w:instrText>ADDIN CSL_CITATION {"citationItems":[{"id":"ITEM-1","itemData":{"abstract":"This standard is issued under the fixed designation C 39/C 39M; the number immediately following the designation indicates the year of original adoption or, in the case of revision, the year of last revision. A number in parentheses indicates the year of last reapproval. A superscript epsilon) indicates an editorial change since the last revision or reapproval.","author":[{"dropping-particle":"","family":"ASTM C39/C39M","given":"","non-dropping-particle":"","parse-names":false,"suffix":""}],"container-title":"ASTM Standard Book","id":"ITEM-1","issue":"March","issued":{"date-parts":[["2003"]]},"page":"1-5","title":"Standard Test Method for Compressive Strength of Cylindrical Concrete Specimens 1","type":"legislation","volume":"i"},"uris":["http://www.mendeley.com/documents/?uuid=9852f7ee-d70d-442a-b072-8fcd4ec57bf4"]}],"mendeley":{"formattedCitation":"(ASTM C39/C39M, 2003)","plainTextFormattedCitation":"(ASTM C39/C39M, 2003)","previouslyFormattedCitation":"(ASTM C39/C39M, 2003)"},"properties":{"noteIndex":0},"schema":"https://github.com/citation-style-language/schema/raw/master/csl-citation.json"}</w:instrText>
      </w:r>
      <w:r w:rsidR="00D43E46" w:rsidRPr="00BB719F">
        <w:rPr>
          <w:sz w:val="24"/>
          <w:szCs w:val="24"/>
        </w:rPr>
        <w:fldChar w:fldCharType="separate"/>
      </w:r>
      <w:r w:rsidR="00D43E46" w:rsidRPr="00BB719F">
        <w:rPr>
          <w:noProof/>
          <w:sz w:val="24"/>
          <w:szCs w:val="24"/>
        </w:rPr>
        <w:t>(ASTM C39/C39M, 2003)</w:t>
      </w:r>
      <w:r w:rsidR="00D43E46" w:rsidRPr="00BB719F">
        <w:rPr>
          <w:sz w:val="24"/>
          <w:szCs w:val="24"/>
        </w:rPr>
        <w:fldChar w:fldCharType="end"/>
      </w:r>
      <w:r w:rsidR="00D43E46" w:rsidRPr="00BB719F">
        <w:rPr>
          <w:sz w:val="24"/>
          <w:szCs w:val="24"/>
        </w:rPr>
        <w:t>.</w:t>
      </w:r>
      <w:r w:rsidR="00D43E46" w:rsidRPr="00BB719F">
        <w:rPr>
          <w:noProof/>
          <w:sz w:val="24"/>
          <w:szCs w:val="24"/>
        </w:rPr>
        <w:t xml:space="preserve"> </w:t>
      </w:r>
      <w:r w:rsidR="00D43E46" w:rsidRPr="00BB719F">
        <w:rPr>
          <w:sz w:val="24"/>
          <w:szCs w:val="24"/>
        </w:rPr>
        <w:t xml:space="preserve">Kuat </w:t>
      </w:r>
      <w:proofErr w:type="spellStart"/>
      <w:r w:rsidR="00D43E46" w:rsidRPr="00BB719F">
        <w:rPr>
          <w:sz w:val="24"/>
          <w:szCs w:val="24"/>
        </w:rPr>
        <w:t>tekan</w:t>
      </w:r>
      <w:proofErr w:type="spellEnd"/>
      <w:r w:rsidR="00D43E46" w:rsidRPr="00BB719F">
        <w:rPr>
          <w:sz w:val="24"/>
          <w:szCs w:val="24"/>
        </w:rPr>
        <w:t xml:space="preserve"> </w:t>
      </w:r>
      <w:proofErr w:type="spellStart"/>
      <w:r w:rsidR="00D43E46" w:rsidRPr="00BB719F">
        <w:rPr>
          <w:sz w:val="24"/>
          <w:szCs w:val="24"/>
        </w:rPr>
        <w:t>setiap</w:t>
      </w:r>
      <w:proofErr w:type="spellEnd"/>
      <w:r w:rsidR="00D43E46" w:rsidRPr="00BB719F">
        <w:rPr>
          <w:sz w:val="24"/>
          <w:szCs w:val="24"/>
        </w:rPr>
        <w:t xml:space="preserve"> </w:t>
      </w:r>
      <w:proofErr w:type="spellStart"/>
      <w:r w:rsidR="00D43E46" w:rsidRPr="00BB719F">
        <w:rPr>
          <w:sz w:val="24"/>
          <w:szCs w:val="24"/>
        </w:rPr>
        <w:t>sampel</w:t>
      </w:r>
      <w:proofErr w:type="spellEnd"/>
      <w:r w:rsidR="00D43E46" w:rsidRPr="00BB719F">
        <w:rPr>
          <w:sz w:val="24"/>
          <w:szCs w:val="24"/>
        </w:rPr>
        <w:t xml:space="preserve"> uji </w:t>
      </w:r>
      <w:proofErr w:type="spellStart"/>
      <w:r w:rsidR="00D43E46" w:rsidRPr="00BB719F">
        <w:rPr>
          <w:sz w:val="24"/>
          <w:szCs w:val="24"/>
        </w:rPr>
        <w:t>dipengaruhi</w:t>
      </w:r>
      <w:proofErr w:type="spellEnd"/>
      <w:r w:rsidR="00D43E46" w:rsidRPr="00BB719F">
        <w:rPr>
          <w:sz w:val="24"/>
          <w:szCs w:val="24"/>
        </w:rPr>
        <w:t xml:space="preserve"> </w:t>
      </w:r>
      <w:proofErr w:type="spellStart"/>
      <w:r w:rsidR="00D43E46" w:rsidRPr="00BB719F">
        <w:rPr>
          <w:sz w:val="24"/>
          <w:szCs w:val="24"/>
        </w:rPr>
        <w:t>tegangan</w:t>
      </w:r>
      <w:proofErr w:type="spellEnd"/>
      <w:r w:rsidR="00D43E46" w:rsidRPr="00BB719F">
        <w:rPr>
          <w:sz w:val="24"/>
          <w:szCs w:val="24"/>
        </w:rPr>
        <w:t xml:space="preserve"> </w:t>
      </w:r>
      <w:proofErr w:type="spellStart"/>
      <w:r w:rsidR="00D43E46" w:rsidRPr="00BB719F">
        <w:rPr>
          <w:sz w:val="24"/>
          <w:szCs w:val="24"/>
        </w:rPr>
        <w:t>tekan</w:t>
      </w:r>
      <w:proofErr w:type="spellEnd"/>
      <w:r w:rsidR="00D43E46" w:rsidRPr="00BB719F">
        <w:rPr>
          <w:sz w:val="24"/>
          <w:szCs w:val="24"/>
        </w:rPr>
        <w:t xml:space="preserve"> paling </w:t>
      </w:r>
      <w:proofErr w:type="spellStart"/>
      <w:r w:rsidR="00D43E46" w:rsidRPr="00BB719F">
        <w:rPr>
          <w:sz w:val="24"/>
          <w:szCs w:val="24"/>
        </w:rPr>
        <w:t>tinggi</w:t>
      </w:r>
      <w:proofErr w:type="spellEnd"/>
      <w:r w:rsidR="00D43E46" w:rsidRPr="00BB719F">
        <w:rPr>
          <w:sz w:val="24"/>
          <w:szCs w:val="24"/>
        </w:rPr>
        <w:t xml:space="preserve"> (</w:t>
      </w:r>
      <w:proofErr w:type="spellStart"/>
      <w:r w:rsidR="00D43E46" w:rsidRPr="00BB719F">
        <w:rPr>
          <w:sz w:val="24"/>
          <w:szCs w:val="24"/>
        </w:rPr>
        <w:t>f’c</w:t>
      </w:r>
      <w:proofErr w:type="spellEnd"/>
      <w:r w:rsidR="00D43E46" w:rsidRPr="00BB719F">
        <w:rPr>
          <w:sz w:val="24"/>
          <w:szCs w:val="24"/>
        </w:rPr>
        <w:t xml:space="preserve">) yang </w:t>
      </w:r>
      <w:proofErr w:type="spellStart"/>
      <w:r w:rsidR="00D43E46" w:rsidRPr="00BB719F">
        <w:rPr>
          <w:sz w:val="24"/>
          <w:szCs w:val="24"/>
        </w:rPr>
        <w:t>dicapai</w:t>
      </w:r>
      <w:proofErr w:type="spellEnd"/>
      <w:r w:rsidR="00D43E46" w:rsidRPr="00BB719F">
        <w:rPr>
          <w:sz w:val="24"/>
          <w:szCs w:val="24"/>
        </w:rPr>
        <w:t xml:space="preserve"> </w:t>
      </w:r>
      <w:proofErr w:type="spellStart"/>
      <w:r w:rsidR="00D43E46" w:rsidRPr="00BB719F">
        <w:rPr>
          <w:sz w:val="24"/>
          <w:szCs w:val="24"/>
        </w:rPr>
        <w:t>sampel</w:t>
      </w:r>
      <w:proofErr w:type="spellEnd"/>
      <w:r w:rsidR="00D43E46" w:rsidRPr="00BB719F">
        <w:rPr>
          <w:sz w:val="24"/>
          <w:szCs w:val="24"/>
        </w:rPr>
        <w:t xml:space="preserve"> uji pada </w:t>
      </w:r>
      <w:proofErr w:type="spellStart"/>
      <w:r w:rsidR="00D43E46" w:rsidRPr="00BB719F">
        <w:rPr>
          <w:sz w:val="24"/>
          <w:szCs w:val="24"/>
        </w:rPr>
        <w:t>umur</w:t>
      </w:r>
      <w:proofErr w:type="spellEnd"/>
      <w:r w:rsidR="00D43E46" w:rsidRPr="00BB719F">
        <w:rPr>
          <w:sz w:val="24"/>
          <w:szCs w:val="24"/>
        </w:rPr>
        <w:t xml:space="preserve"> 28 </w:t>
      </w:r>
      <w:proofErr w:type="spellStart"/>
      <w:r w:rsidR="00D43E46" w:rsidRPr="00BB719F">
        <w:rPr>
          <w:sz w:val="24"/>
          <w:szCs w:val="24"/>
        </w:rPr>
        <w:t>hari</w:t>
      </w:r>
      <w:proofErr w:type="spellEnd"/>
      <w:r w:rsidR="00D43E46" w:rsidRPr="00BB719F">
        <w:rPr>
          <w:sz w:val="24"/>
          <w:szCs w:val="24"/>
        </w:rPr>
        <w:t xml:space="preserve"> </w:t>
      </w:r>
      <w:proofErr w:type="spellStart"/>
      <w:r w:rsidR="00D43E46" w:rsidRPr="00BB719F">
        <w:rPr>
          <w:sz w:val="24"/>
          <w:szCs w:val="24"/>
        </w:rPr>
        <w:t>karena</w:t>
      </w:r>
      <w:proofErr w:type="spellEnd"/>
      <w:r w:rsidR="00D43E46" w:rsidRPr="00BB719F">
        <w:rPr>
          <w:sz w:val="24"/>
          <w:szCs w:val="24"/>
        </w:rPr>
        <w:t xml:space="preserve"> </w:t>
      </w:r>
      <w:proofErr w:type="spellStart"/>
      <w:r w:rsidR="00D43E46" w:rsidRPr="00BB719F">
        <w:rPr>
          <w:sz w:val="24"/>
          <w:szCs w:val="24"/>
        </w:rPr>
        <w:t>pengaruh</w:t>
      </w:r>
      <w:proofErr w:type="spellEnd"/>
      <w:r w:rsidR="00D43E46" w:rsidRPr="00BB719F">
        <w:rPr>
          <w:sz w:val="24"/>
          <w:szCs w:val="24"/>
        </w:rPr>
        <w:t xml:space="preserve"> </w:t>
      </w:r>
      <w:proofErr w:type="spellStart"/>
      <w:r w:rsidR="00D43E46" w:rsidRPr="00BB719F">
        <w:rPr>
          <w:sz w:val="24"/>
          <w:szCs w:val="24"/>
        </w:rPr>
        <w:t>beban</w:t>
      </w:r>
      <w:proofErr w:type="spellEnd"/>
      <w:r w:rsidR="00D43E46" w:rsidRPr="00BB719F">
        <w:rPr>
          <w:sz w:val="24"/>
          <w:szCs w:val="24"/>
        </w:rPr>
        <w:t xml:space="preserve"> </w:t>
      </w:r>
      <w:proofErr w:type="spellStart"/>
      <w:r w:rsidR="00D43E46" w:rsidRPr="00BB719F">
        <w:rPr>
          <w:sz w:val="24"/>
          <w:szCs w:val="24"/>
        </w:rPr>
        <w:t>tekan</w:t>
      </w:r>
      <w:proofErr w:type="spellEnd"/>
      <w:r w:rsidR="00D43E46" w:rsidRPr="00BB719F">
        <w:rPr>
          <w:sz w:val="24"/>
          <w:szCs w:val="24"/>
        </w:rPr>
        <w:t xml:space="preserve"> </w:t>
      </w:r>
      <w:proofErr w:type="spellStart"/>
      <w:r w:rsidR="00D43E46" w:rsidRPr="00BB719F">
        <w:rPr>
          <w:sz w:val="24"/>
          <w:szCs w:val="24"/>
        </w:rPr>
        <w:t>selama</w:t>
      </w:r>
      <w:proofErr w:type="spellEnd"/>
      <w:r w:rsidR="00D43E46" w:rsidRPr="00BB719F">
        <w:rPr>
          <w:sz w:val="24"/>
          <w:szCs w:val="24"/>
        </w:rPr>
        <w:t xml:space="preserve"> </w:t>
      </w:r>
      <w:proofErr w:type="spellStart"/>
      <w:r w:rsidR="00D43E46" w:rsidRPr="00BB719F">
        <w:rPr>
          <w:sz w:val="24"/>
          <w:szCs w:val="24"/>
        </w:rPr>
        <w:t>penyelidikan</w:t>
      </w:r>
      <w:proofErr w:type="spellEnd"/>
      <w:r w:rsidR="00D43E46" w:rsidRPr="00BB719F">
        <w:rPr>
          <w:sz w:val="24"/>
          <w:szCs w:val="24"/>
        </w:rPr>
        <w:t xml:space="preserve">. </w:t>
      </w:r>
      <w:r w:rsidR="005403F3" w:rsidRPr="00BB719F">
        <w:rPr>
          <w:sz w:val="24"/>
          <w:szCs w:val="24"/>
        </w:rPr>
        <w:t xml:space="preserve">Banyak parameter </w:t>
      </w:r>
      <w:r w:rsidR="005403F3" w:rsidRPr="00BB719F">
        <w:rPr>
          <w:bCs/>
          <w:sz w:val="24"/>
          <w:szCs w:val="24"/>
        </w:rPr>
        <w:t>yang</w:t>
      </w:r>
      <w:r w:rsidR="005403F3" w:rsidRPr="00BB719F">
        <w:rPr>
          <w:sz w:val="24"/>
          <w:szCs w:val="24"/>
        </w:rPr>
        <w:t xml:space="preserve"> </w:t>
      </w:r>
      <w:proofErr w:type="spellStart"/>
      <w:r w:rsidR="005403F3" w:rsidRPr="00BB719F">
        <w:rPr>
          <w:bCs/>
          <w:sz w:val="24"/>
          <w:szCs w:val="24"/>
        </w:rPr>
        <w:t>mempengaruhi</w:t>
      </w:r>
      <w:proofErr w:type="spellEnd"/>
      <w:r w:rsidR="005403F3" w:rsidRPr="00BB719F">
        <w:rPr>
          <w:bCs/>
          <w:sz w:val="24"/>
          <w:szCs w:val="24"/>
        </w:rPr>
        <w:t xml:space="preserve"> </w:t>
      </w:r>
      <w:proofErr w:type="spellStart"/>
      <w:r w:rsidR="005403F3" w:rsidRPr="00BB719F">
        <w:rPr>
          <w:bCs/>
          <w:sz w:val="24"/>
          <w:szCs w:val="24"/>
        </w:rPr>
        <w:t>kuat</w:t>
      </w:r>
      <w:proofErr w:type="spellEnd"/>
      <w:r w:rsidR="005403F3" w:rsidRPr="00BB719F">
        <w:rPr>
          <w:sz w:val="24"/>
          <w:szCs w:val="24"/>
        </w:rPr>
        <w:t xml:space="preserve"> </w:t>
      </w:r>
      <w:proofErr w:type="spellStart"/>
      <w:r w:rsidR="005403F3" w:rsidRPr="00BB719F">
        <w:rPr>
          <w:sz w:val="24"/>
          <w:szCs w:val="24"/>
        </w:rPr>
        <w:t>tekan</w:t>
      </w:r>
      <w:proofErr w:type="spellEnd"/>
      <w:r w:rsidR="000B7A5B" w:rsidRPr="00BB719F">
        <w:rPr>
          <w:sz w:val="24"/>
          <w:szCs w:val="24"/>
        </w:rPr>
        <w:t xml:space="preserve"> </w:t>
      </w:r>
      <w:proofErr w:type="spellStart"/>
      <w:r w:rsidR="000B7A5B" w:rsidRPr="00BB719F">
        <w:rPr>
          <w:sz w:val="24"/>
          <w:szCs w:val="24"/>
        </w:rPr>
        <w:t>beton</w:t>
      </w:r>
      <w:proofErr w:type="spellEnd"/>
      <w:r w:rsidR="00D257AB" w:rsidRPr="00BB719F">
        <w:rPr>
          <w:sz w:val="24"/>
          <w:szCs w:val="24"/>
        </w:rPr>
        <w:t xml:space="preserve"> </w:t>
      </w:r>
      <w:proofErr w:type="spellStart"/>
      <w:r w:rsidR="00D257AB" w:rsidRPr="00BB719F">
        <w:rPr>
          <w:sz w:val="24"/>
          <w:szCs w:val="24"/>
        </w:rPr>
        <w:t>termasuk</w:t>
      </w:r>
      <w:proofErr w:type="spellEnd"/>
      <w:r w:rsidR="00D257AB" w:rsidRPr="00BB719F">
        <w:rPr>
          <w:sz w:val="24"/>
          <w:szCs w:val="24"/>
        </w:rPr>
        <w:t xml:space="preserve"> </w:t>
      </w:r>
      <w:proofErr w:type="spellStart"/>
      <w:r w:rsidR="00D257AB" w:rsidRPr="00BB719F">
        <w:rPr>
          <w:sz w:val="24"/>
          <w:szCs w:val="24"/>
        </w:rPr>
        <w:t>sifat</w:t>
      </w:r>
      <w:proofErr w:type="spellEnd"/>
      <w:r w:rsidR="00D257AB" w:rsidRPr="00BB719F">
        <w:rPr>
          <w:sz w:val="24"/>
          <w:szCs w:val="24"/>
        </w:rPr>
        <w:t xml:space="preserve"> </w:t>
      </w:r>
      <w:proofErr w:type="spellStart"/>
      <w:r w:rsidR="00D257AB" w:rsidRPr="00BB719F">
        <w:rPr>
          <w:sz w:val="24"/>
          <w:szCs w:val="24"/>
        </w:rPr>
        <w:t>setiap</w:t>
      </w:r>
      <w:proofErr w:type="spellEnd"/>
      <w:r w:rsidR="005403F3" w:rsidRPr="00BB719F">
        <w:rPr>
          <w:sz w:val="24"/>
          <w:szCs w:val="24"/>
        </w:rPr>
        <w:t xml:space="preserve"> </w:t>
      </w:r>
      <w:proofErr w:type="spellStart"/>
      <w:r w:rsidR="005403F3" w:rsidRPr="00BB719F">
        <w:rPr>
          <w:sz w:val="24"/>
          <w:szCs w:val="24"/>
        </w:rPr>
        <w:t>bahan</w:t>
      </w:r>
      <w:proofErr w:type="spellEnd"/>
      <w:r w:rsidR="005403F3" w:rsidRPr="00BB719F">
        <w:rPr>
          <w:sz w:val="24"/>
          <w:szCs w:val="24"/>
        </w:rPr>
        <w:t xml:space="preserve"> </w:t>
      </w:r>
      <w:proofErr w:type="spellStart"/>
      <w:r w:rsidR="005403F3" w:rsidRPr="00BB719F">
        <w:rPr>
          <w:sz w:val="24"/>
          <w:szCs w:val="24"/>
        </w:rPr>
        <w:t>penyusunnya</w:t>
      </w:r>
      <w:proofErr w:type="spellEnd"/>
      <w:r w:rsidR="005403F3" w:rsidRPr="00BB719F">
        <w:rPr>
          <w:sz w:val="24"/>
          <w:szCs w:val="24"/>
        </w:rPr>
        <w:t xml:space="preserve">, </w:t>
      </w:r>
      <w:proofErr w:type="spellStart"/>
      <w:r w:rsidR="005403F3" w:rsidRPr="00BB719F">
        <w:rPr>
          <w:sz w:val="24"/>
          <w:szCs w:val="24"/>
        </w:rPr>
        <w:t>faktor</w:t>
      </w:r>
      <w:proofErr w:type="spellEnd"/>
      <w:r w:rsidR="005403F3" w:rsidRPr="00BB719F">
        <w:rPr>
          <w:sz w:val="24"/>
          <w:szCs w:val="24"/>
        </w:rPr>
        <w:t xml:space="preserve"> air semen (FAS) </w:t>
      </w:r>
      <w:r w:rsidR="005403F3" w:rsidRPr="00BB719F">
        <w:rPr>
          <w:bCs/>
          <w:sz w:val="24"/>
          <w:szCs w:val="24"/>
        </w:rPr>
        <w:t>yang</w:t>
      </w:r>
      <w:r w:rsidR="001645E0" w:rsidRPr="00BB719F">
        <w:rPr>
          <w:sz w:val="24"/>
          <w:szCs w:val="24"/>
        </w:rPr>
        <w:t xml:space="preserve"> </w:t>
      </w:r>
      <w:proofErr w:type="spellStart"/>
      <w:r w:rsidR="001645E0" w:rsidRPr="00BB719F">
        <w:rPr>
          <w:sz w:val="24"/>
          <w:szCs w:val="24"/>
        </w:rPr>
        <w:t>rendah</w:t>
      </w:r>
      <w:proofErr w:type="spellEnd"/>
      <w:r w:rsidR="005403F3" w:rsidRPr="00BB719F">
        <w:rPr>
          <w:sz w:val="24"/>
          <w:szCs w:val="24"/>
        </w:rPr>
        <w:t xml:space="preserve"> </w:t>
      </w:r>
      <w:proofErr w:type="spellStart"/>
      <w:r w:rsidR="001645E0" w:rsidRPr="00BB719F">
        <w:rPr>
          <w:bCs/>
          <w:sz w:val="24"/>
          <w:szCs w:val="24"/>
        </w:rPr>
        <w:t>serta</w:t>
      </w:r>
      <w:proofErr w:type="spellEnd"/>
      <w:r w:rsidR="005403F3" w:rsidRPr="00BB719F">
        <w:rPr>
          <w:sz w:val="24"/>
          <w:szCs w:val="24"/>
        </w:rPr>
        <w:t xml:space="preserve"> </w:t>
      </w:r>
      <w:proofErr w:type="spellStart"/>
      <w:r w:rsidR="005403F3" w:rsidRPr="00BB719F">
        <w:rPr>
          <w:sz w:val="24"/>
          <w:szCs w:val="24"/>
        </w:rPr>
        <w:t>kepadatan</w:t>
      </w:r>
      <w:proofErr w:type="spellEnd"/>
      <w:r w:rsidR="005403F3" w:rsidRPr="00BB719F">
        <w:rPr>
          <w:sz w:val="24"/>
          <w:szCs w:val="24"/>
        </w:rPr>
        <w:t xml:space="preserve"> </w:t>
      </w:r>
      <w:r w:rsidR="005403F3" w:rsidRPr="00BB719F">
        <w:rPr>
          <w:bCs/>
          <w:sz w:val="24"/>
          <w:szCs w:val="24"/>
        </w:rPr>
        <w:t>yang</w:t>
      </w:r>
      <w:r w:rsidR="005403F3" w:rsidRPr="00BB719F">
        <w:rPr>
          <w:sz w:val="24"/>
          <w:szCs w:val="24"/>
        </w:rPr>
        <w:t xml:space="preserve"> </w:t>
      </w:r>
      <w:proofErr w:type="spellStart"/>
      <w:r w:rsidR="005403F3" w:rsidRPr="00BB719F">
        <w:rPr>
          <w:sz w:val="24"/>
          <w:szCs w:val="24"/>
        </w:rPr>
        <w:t>tinggi</w:t>
      </w:r>
      <w:proofErr w:type="spellEnd"/>
      <w:r w:rsidR="005403F3" w:rsidRPr="00BB719F">
        <w:rPr>
          <w:sz w:val="24"/>
          <w:szCs w:val="24"/>
        </w:rPr>
        <w:t xml:space="preserve"> </w:t>
      </w:r>
      <w:proofErr w:type="spellStart"/>
      <w:r w:rsidR="005403F3" w:rsidRPr="00BB719F">
        <w:rPr>
          <w:bCs/>
          <w:sz w:val="24"/>
          <w:szCs w:val="24"/>
        </w:rPr>
        <w:t>namun</w:t>
      </w:r>
      <w:proofErr w:type="spellEnd"/>
      <w:r w:rsidR="005403F3" w:rsidRPr="00BB719F">
        <w:rPr>
          <w:sz w:val="24"/>
          <w:szCs w:val="24"/>
        </w:rPr>
        <w:t xml:space="preserve"> </w:t>
      </w:r>
      <w:proofErr w:type="spellStart"/>
      <w:r w:rsidR="005403F3" w:rsidRPr="00BB719F">
        <w:rPr>
          <w:sz w:val="24"/>
          <w:szCs w:val="24"/>
        </w:rPr>
        <w:t>beton</w:t>
      </w:r>
      <w:proofErr w:type="spellEnd"/>
      <w:r w:rsidR="005403F3" w:rsidRPr="00BB719F">
        <w:rPr>
          <w:sz w:val="24"/>
          <w:szCs w:val="24"/>
        </w:rPr>
        <w:t xml:space="preserve"> sangat </w:t>
      </w:r>
      <w:proofErr w:type="spellStart"/>
      <w:r w:rsidR="005403F3" w:rsidRPr="00BB719F">
        <w:rPr>
          <w:sz w:val="24"/>
          <w:szCs w:val="24"/>
        </w:rPr>
        <w:t>kaku</w:t>
      </w:r>
      <w:proofErr w:type="spellEnd"/>
      <w:r w:rsidR="005403F3" w:rsidRPr="00BB719F">
        <w:rPr>
          <w:sz w:val="24"/>
          <w:szCs w:val="24"/>
        </w:rPr>
        <w:t xml:space="preserve"> </w:t>
      </w:r>
      <w:proofErr w:type="spellStart"/>
      <w:r w:rsidR="005403F3" w:rsidRPr="00BB719F">
        <w:rPr>
          <w:sz w:val="24"/>
          <w:szCs w:val="24"/>
        </w:rPr>
        <w:t>atau</w:t>
      </w:r>
      <w:proofErr w:type="spellEnd"/>
      <w:r w:rsidR="005403F3" w:rsidRPr="00BB719F">
        <w:rPr>
          <w:sz w:val="24"/>
          <w:szCs w:val="24"/>
        </w:rPr>
        <w:t xml:space="preserve"> </w:t>
      </w:r>
      <w:proofErr w:type="spellStart"/>
      <w:r w:rsidR="005403F3" w:rsidRPr="00BB719F">
        <w:rPr>
          <w:sz w:val="24"/>
          <w:szCs w:val="24"/>
        </w:rPr>
        <w:t>sulit</w:t>
      </w:r>
      <w:proofErr w:type="spellEnd"/>
      <w:r w:rsidR="005403F3" w:rsidRPr="00BB719F">
        <w:rPr>
          <w:sz w:val="24"/>
          <w:szCs w:val="24"/>
        </w:rPr>
        <w:t xml:space="preserve"> </w:t>
      </w:r>
      <w:proofErr w:type="spellStart"/>
      <w:r w:rsidR="001645E0" w:rsidRPr="00BB719F">
        <w:rPr>
          <w:sz w:val="24"/>
          <w:szCs w:val="24"/>
        </w:rPr>
        <w:t>dikerjakan</w:t>
      </w:r>
      <w:proofErr w:type="spellEnd"/>
      <w:r w:rsidR="005403F3" w:rsidRPr="00BB719F">
        <w:rPr>
          <w:sz w:val="24"/>
          <w:szCs w:val="24"/>
        </w:rPr>
        <w:t xml:space="preserve"> </w:t>
      </w:r>
      <w:r w:rsidR="005403F3" w:rsidRPr="00BB719F">
        <w:rPr>
          <w:sz w:val="24"/>
          <w:szCs w:val="24"/>
        </w:rPr>
        <w:fldChar w:fldCharType="begin" w:fldLock="1"/>
      </w:r>
      <w:r w:rsidR="005403F3" w:rsidRPr="00BB719F">
        <w:rPr>
          <w:sz w:val="24"/>
          <w:szCs w:val="24"/>
        </w:rPr>
        <w:instrText>ADDIN CSL_CITATION {"citationItems":[{"id":"ITEM-1","itemData":{"ISBN":"9432829383","author":[{"dropping-particle":"","family":"Sarkar","given":"Abishkar","non-dropping-particle":"","parse-names":false,"suffix":""},{"dropping-particle":"","family":"Sahani","given":"A Kr","non-dropping-particle":"","parse-names":false,"suffix":""},{"dropping-particle":"","family":"Kr","given":"Dilip","non-dropping-particle":"","parse-names":false,"suffix":""},{"dropping-particle":"","family":"Roy","given":"Singha","non-dropping-particle":"","parse-names":false,"suffix":""},{"dropping-particle":"","family":"Samanta","given":"A K","non-dropping-particle":"","parse-names":false,"suffix":""}],"id":"ITEM-1","issued":{"date-parts":[["2016"]]},"page":"4","title":"Compressive Strength of Sustainable Concrete Combining Blast Furnace Slag and Fly Ash","type":"article-journal"},"uris":["http://www.mendeley.com/documents/?uuid=9bbff8f5-0b2c-41d2-a8d1-2b4e5540f955"]}],"mendeley":{"formattedCitation":"(Sarkar &lt;i&gt;et al.&lt;/i&gt;, 2016)","plainTextFormattedCitation":"(Sarkar et al., 2016)","previouslyFormattedCitation":"(Sarkar &lt;i&gt;et al.&lt;/i&gt;, 2016)"},"properties":{"noteIndex":0},"schema":"https://github.com/citation-style-language/schema/raw/master/csl-citation.json"}</w:instrText>
      </w:r>
      <w:r w:rsidR="005403F3" w:rsidRPr="00BB719F">
        <w:rPr>
          <w:sz w:val="24"/>
          <w:szCs w:val="24"/>
        </w:rPr>
        <w:fldChar w:fldCharType="separate"/>
      </w:r>
      <w:r w:rsidR="005403F3" w:rsidRPr="00BB719F">
        <w:rPr>
          <w:noProof/>
          <w:sz w:val="24"/>
          <w:szCs w:val="24"/>
        </w:rPr>
        <w:t xml:space="preserve">(Sarkar </w:t>
      </w:r>
      <w:r w:rsidR="005403F3" w:rsidRPr="00BB719F">
        <w:rPr>
          <w:i/>
          <w:noProof/>
          <w:sz w:val="24"/>
          <w:szCs w:val="24"/>
        </w:rPr>
        <w:t>et al.</w:t>
      </w:r>
      <w:r w:rsidR="005403F3" w:rsidRPr="00BB719F">
        <w:rPr>
          <w:noProof/>
          <w:sz w:val="24"/>
          <w:szCs w:val="24"/>
        </w:rPr>
        <w:t>, 2016)</w:t>
      </w:r>
      <w:r w:rsidR="005403F3" w:rsidRPr="00BB719F">
        <w:rPr>
          <w:sz w:val="24"/>
          <w:szCs w:val="24"/>
        </w:rPr>
        <w:fldChar w:fldCharType="end"/>
      </w:r>
      <w:r w:rsidR="005403F3" w:rsidRPr="00BB719F">
        <w:rPr>
          <w:sz w:val="24"/>
          <w:szCs w:val="24"/>
        </w:rPr>
        <w:t>.</w:t>
      </w:r>
      <w:r w:rsidR="005403F3" w:rsidRPr="00BB719F">
        <w:rPr>
          <w:bCs/>
          <w:sz w:val="24"/>
          <w:szCs w:val="24"/>
        </w:rPr>
        <w:t xml:space="preserve"> Kuat </w:t>
      </w:r>
      <w:proofErr w:type="spellStart"/>
      <w:r w:rsidR="005403F3" w:rsidRPr="00BB719F">
        <w:rPr>
          <w:bCs/>
          <w:sz w:val="24"/>
          <w:szCs w:val="24"/>
        </w:rPr>
        <w:t>tekan</w:t>
      </w:r>
      <w:proofErr w:type="spellEnd"/>
      <w:r w:rsidR="005403F3" w:rsidRPr="00BB719F">
        <w:rPr>
          <w:bCs/>
          <w:sz w:val="24"/>
          <w:szCs w:val="24"/>
        </w:rPr>
        <w:t xml:space="preserve"> </w:t>
      </w:r>
      <w:proofErr w:type="spellStart"/>
      <w:r w:rsidR="005403F3" w:rsidRPr="00BB719F">
        <w:rPr>
          <w:bCs/>
          <w:sz w:val="24"/>
          <w:szCs w:val="24"/>
        </w:rPr>
        <w:t>dapat</w:t>
      </w:r>
      <w:proofErr w:type="spellEnd"/>
      <w:r w:rsidR="005403F3" w:rsidRPr="00BB719F">
        <w:rPr>
          <w:bCs/>
          <w:sz w:val="24"/>
          <w:szCs w:val="24"/>
        </w:rPr>
        <w:t xml:space="preserve"> </w:t>
      </w:r>
      <w:proofErr w:type="spellStart"/>
      <w:r w:rsidR="001645E0" w:rsidRPr="00BB719F">
        <w:rPr>
          <w:bCs/>
          <w:sz w:val="24"/>
          <w:szCs w:val="24"/>
        </w:rPr>
        <w:t>ditentukan</w:t>
      </w:r>
      <w:proofErr w:type="spellEnd"/>
      <w:r w:rsidR="001645E0" w:rsidRPr="00BB719F">
        <w:rPr>
          <w:bCs/>
          <w:sz w:val="24"/>
          <w:szCs w:val="24"/>
        </w:rPr>
        <w:t xml:space="preserve"> </w:t>
      </w:r>
      <w:proofErr w:type="spellStart"/>
      <w:r w:rsidR="001645E0" w:rsidRPr="00BB719F">
        <w:rPr>
          <w:bCs/>
          <w:sz w:val="24"/>
          <w:szCs w:val="24"/>
        </w:rPr>
        <w:t>dengan</w:t>
      </w:r>
      <w:proofErr w:type="spellEnd"/>
      <w:r w:rsidR="001645E0" w:rsidRPr="00BB719F">
        <w:rPr>
          <w:bCs/>
          <w:sz w:val="24"/>
          <w:szCs w:val="24"/>
        </w:rPr>
        <w:t xml:space="preserve"> </w:t>
      </w:r>
      <w:proofErr w:type="spellStart"/>
      <w:r w:rsidR="001645E0" w:rsidRPr="00BB719F">
        <w:rPr>
          <w:bCs/>
          <w:sz w:val="24"/>
          <w:szCs w:val="24"/>
        </w:rPr>
        <w:t>kondisi</w:t>
      </w:r>
      <w:proofErr w:type="spellEnd"/>
      <w:r w:rsidR="005403F3" w:rsidRPr="00BB719F">
        <w:rPr>
          <w:sz w:val="24"/>
          <w:szCs w:val="24"/>
        </w:rPr>
        <w:t xml:space="preserve"> </w:t>
      </w:r>
      <w:proofErr w:type="spellStart"/>
      <w:proofErr w:type="gramStart"/>
      <w:r w:rsidR="005403F3" w:rsidRPr="00BB719F">
        <w:rPr>
          <w:sz w:val="24"/>
          <w:szCs w:val="24"/>
        </w:rPr>
        <w:t>berikut</w:t>
      </w:r>
      <w:proofErr w:type="spellEnd"/>
      <w:r w:rsidR="005403F3" w:rsidRPr="00BB719F">
        <w:rPr>
          <w:sz w:val="24"/>
          <w:szCs w:val="24"/>
        </w:rPr>
        <w:t xml:space="preserve"> :</w:t>
      </w:r>
      <w:proofErr w:type="gramEnd"/>
    </w:p>
    <w:p w14:paraId="1F79E7C0" w14:textId="43A8D72E" w:rsidR="00FE2B82" w:rsidRPr="00BB719F" w:rsidRDefault="00FE2B82" w:rsidP="00FE2B82">
      <w:pPr>
        <w:ind w:firstLine="567"/>
        <w:jc w:val="both"/>
        <w:rPr>
          <w:sz w:val="24"/>
          <w:szCs w:val="24"/>
          <w:lang w:val="en-ID"/>
        </w:rPr>
      </w:pPr>
      <w:r w:rsidRPr="00BB719F">
        <w:rPr>
          <w:sz w:val="24"/>
          <w:szCs w:val="24"/>
          <w:lang w:val="id-ID"/>
        </w:rPr>
        <w:t xml:space="preserve">Sebagaimana ditunjukkan oleh (SNI 1974, 2011) yang dimaksud dengan kuat tekan adalah </w:t>
      </w:r>
      <w:proofErr w:type="spellStart"/>
      <w:r w:rsidRPr="00BB719F">
        <w:rPr>
          <w:sz w:val="24"/>
          <w:szCs w:val="24"/>
        </w:rPr>
        <w:t>besarnya</w:t>
      </w:r>
      <w:proofErr w:type="spellEnd"/>
      <w:r w:rsidRPr="00BB719F">
        <w:rPr>
          <w:sz w:val="24"/>
          <w:szCs w:val="24"/>
        </w:rPr>
        <w:t xml:space="preserve"> </w:t>
      </w:r>
      <w:proofErr w:type="spellStart"/>
      <w:r w:rsidRPr="00BB719F">
        <w:rPr>
          <w:sz w:val="24"/>
          <w:szCs w:val="24"/>
        </w:rPr>
        <w:t>beban</w:t>
      </w:r>
      <w:proofErr w:type="spellEnd"/>
      <w:r w:rsidRPr="00BB719F">
        <w:rPr>
          <w:sz w:val="24"/>
          <w:szCs w:val="24"/>
        </w:rPr>
        <w:t xml:space="preserve"> </w:t>
      </w:r>
      <w:proofErr w:type="spellStart"/>
      <w:r w:rsidRPr="00BB719F">
        <w:rPr>
          <w:sz w:val="24"/>
          <w:szCs w:val="24"/>
        </w:rPr>
        <w:t>persatuan</w:t>
      </w:r>
      <w:proofErr w:type="spellEnd"/>
      <w:r w:rsidRPr="00BB719F">
        <w:rPr>
          <w:sz w:val="24"/>
          <w:szCs w:val="24"/>
        </w:rPr>
        <w:t xml:space="preserve"> </w:t>
      </w:r>
      <w:proofErr w:type="spellStart"/>
      <w:r w:rsidRPr="00BB719F">
        <w:rPr>
          <w:sz w:val="24"/>
          <w:szCs w:val="24"/>
        </w:rPr>
        <w:t>luas</w:t>
      </w:r>
      <w:proofErr w:type="spellEnd"/>
      <w:r w:rsidRPr="00BB719F">
        <w:rPr>
          <w:sz w:val="24"/>
          <w:szCs w:val="24"/>
          <w:lang w:val="en-US"/>
        </w:rPr>
        <w:t xml:space="preserve"> </w:t>
      </w:r>
      <w:r w:rsidRPr="00BB719F">
        <w:rPr>
          <w:sz w:val="24"/>
          <w:szCs w:val="24"/>
          <w:lang w:val="id-ID"/>
        </w:rPr>
        <w:t>yang menyebabkan benda uji hancur ketika ditumpuk dengan daya tekan tertentu</w:t>
      </w:r>
      <w:r w:rsidRPr="00BB719F">
        <w:rPr>
          <w:sz w:val="24"/>
          <w:szCs w:val="24"/>
          <w:lang w:val="en-US"/>
        </w:rPr>
        <w:t xml:space="preserve">. </w:t>
      </w:r>
      <w:r w:rsidRPr="00BB719F">
        <w:rPr>
          <w:sz w:val="24"/>
          <w:szCs w:val="24"/>
          <w:lang w:val="id-ID"/>
        </w:rPr>
        <w:t>Pengujian kuat tekan menggunakan mesin uji tekanan dengan limit 2000 KN</w:t>
      </w:r>
    </w:p>
    <w:p w14:paraId="0BA35658" w14:textId="593390D9" w:rsidR="000C2220" w:rsidRPr="00BB719F" w:rsidRDefault="005403F3" w:rsidP="000C2220">
      <w:pPr>
        <w:spacing w:before="120"/>
        <w:ind w:firstLine="567"/>
        <w:rPr>
          <w:sz w:val="24"/>
          <w:szCs w:val="24"/>
        </w:rPr>
      </w:pPr>
      <w:r w:rsidRPr="00BB719F">
        <w:rPr>
          <w:sz w:val="24"/>
          <w:szCs w:val="24"/>
        </w:rPr>
        <w:fldChar w:fldCharType="begin"/>
      </w:r>
      <w:r w:rsidRPr="00BB719F">
        <w:rPr>
          <w:sz w:val="24"/>
          <w:szCs w:val="24"/>
        </w:rPr>
        <w:instrText xml:space="preserve"> QUOTE </w:instrText>
      </w:r>
      <w:r w:rsidR="00BB719F" w:rsidRPr="00BB719F">
        <w:rPr>
          <w:position w:val="-12"/>
          <w:sz w:val="24"/>
          <w:szCs w:val="24"/>
        </w:rPr>
        <w:pict w14:anchorId="6653C6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6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isplayBackgroundShape/&gt;&lt;w:mirrorMargins/&gt;&lt;w:stylePaneFormatFilter w:val=&quot;0000&quot;/&gt;&lt;w:defaultTabStop w:val=&quot;720&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pixelsPerInch w:val=&quot;288&quot;/&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useWord2002TableStyleRules/&gt;&lt;/w:compat&gt;&lt;wsp:rsids&gt;&lt;wsp:rsidRoot wsp:val=&quot;000C6CA0&quot;/&gt;&lt;wsp:rsid wsp:val=&quot;00011A5D&quot;/&gt;&lt;wsp:rsid wsp:val=&quot;000729F9&quot;/&gt;&lt;wsp:rsid wsp:val=&quot;000859C9&quot;/&gt;&lt;wsp:rsid wsp:val=&quot;0008787F&quot;/&gt;&lt;wsp:rsid wsp:val=&quot;000B326D&quot;/&gt;&lt;wsp:rsid wsp:val=&quot;000C15DF&quot;/&gt;&lt;wsp:rsid wsp:val=&quot;000C6CA0&quot;/&gt;&lt;wsp:rsid wsp:val=&quot;000D6651&quot;/&gt;&lt;wsp:rsid wsp:val=&quot;000E7F13&quot;/&gt;&lt;wsp:rsid wsp:val=&quot;001330EB&quot;/&gt;&lt;wsp:rsid wsp:val=&quot;001537F5&quot;/&gt;&lt;wsp:rsid wsp:val=&quot;001677D1&quot;/&gt;&lt;wsp:rsid wsp:val=&quot;0018626F&quot;/&gt;&lt;wsp:rsid wsp:val=&quot;0018722B&quot;/&gt;&lt;wsp:rsid wsp:val=&quot;00195FE6&quot;/&gt;&lt;wsp:rsid wsp:val=&quot;001A628E&quot;/&gt;&lt;wsp:rsid wsp:val=&quot;001B4805&quot;/&gt;&lt;wsp:rsid wsp:val=&quot;001C3A15&quot;/&gt;&lt;wsp:rsid wsp:val=&quot;001F0F1C&quot;/&gt;&lt;wsp:rsid wsp:val=&quot;002075A2&quot;/&gt;&lt;wsp:rsid wsp:val=&quot;00214678&quot;/&gt;&lt;wsp:rsid wsp:val=&quot;00216C12&quot;/&gt;&lt;wsp:rsid wsp:val=&quot;002215DE&quot;/&gt;&lt;wsp:rsid wsp:val=&quot;0022726D&quot;/&gt;&lt;wsp:rsid wsp:val=&quot;00244AB5&quot;/&gt;&lt;wsp:rsid wsp:val=&quot;00247AA0&quot;/&gt;&lt;wsp:rsid wsp:val=&quot;002666E7&quot;/&gt;&lt;wsp:rsid wsp:val=&quot;00291001&quot;/&gt;&lt;wsp:rsid wsp:val=&quot;00291A1D&quot;/&gt;&lt;wsp:rsid wsp:val=&quot;00301BC9&quot;/&gt;&lt;wsp:rsid wsp:val=&quot;00307277&quot;/&gt;&lt;wsp:rsid wsp:val=&quot;0031592F&quot;/&gt;&lt;wsp:rsid wsp:val=&quot;003302DB&quot;/&gt;&lt;wsp:rsid wsp:val=&quot;003445D2&quot;/&gt;&lt;wsp:rsid wsp:val=&quot;0035489C&quot;/&gt;&lt;wsp:rsid wsp:val=&quot;003824A3&quot;/&gt;&lt;wsp:rsid wsp:val=&quot;00384C3A&quot;/&gt;&lt;wsp:rsid wsp:val=&quot;00391780&quot;/&gt;&lt;wsp:rsid wsp:val=&quot;0039608B&quot;/&gt;&lt;wsp:rsid wsp:val=&quot;00396DAA&quot;/&gt;&lt;wsp:rsid wsp:val=&quot;003B0F00&quot;/&gt;&lt;wsp:rsid wsp:val=&quot;003C2299&quot;/&gt;&lt;wsp:rsid wsp:val=&quot;00414AFA&quot;/&gt;&lt;wsp:rsid wsp:val=&quot;00417EE4&quot;/&gt;&lt;wsp:rsid wsp:val=&quot;004247E9&quot;/&gt;&lt;wsp:rsid wsp:val=&quot;00472FD3&quot;/&gt;&lt;wsp:rsid wsp:val=&quot;004958C8&quot;/&gt;&lt;wsp:rsid wsp:val=&quot;004C1CD7&quot;/&gt;&lt;wsp:rsid wsp:val=&quot;004D016B&quot;/&gt;&lt;wsp:rsid wsp:val=&quot;004D4329&quot;/&gt;&lt;wsp:rsid wsp:val=&quot;004D77ED&quot;/&gt;&lt;wsp:rsid wsp:val=&quot;004F2D41&quot;/&gt;&lt;wsp:rsid wsp:val=&quot;00513189&quot;/&gt;&lt;wsp:rsid wsp:val=&quot;005345AB&quot;/&gt;&lt;wsp:rsid wsp:val=&quot;005403F3&quot;/&gt;&lt;wsp:rsid wsp:val=&quot;00562B53&quot;/&gt;&lt;wsp:rsid wsp:val=&quot;0056466D&quot;/&gt;&lt;wsp:rsid wsp:val=&quot;005716F7&quot;/&gt;&lt;wsp:rsid wsp:val=&quot;005A6D49&quot;/&gt;&lt;wsp:rsid wsp:val=&quot;005C458D&quot;/&gt;&lt;wsp:rsid wsp:val=&quot;005C65FC&quot;/&gt;&lt;wsp:rsid wsp:val=&quot;005E4E73&quot;/&gt;&lt;wsp:rsid wsp:val=&quot;005F0D75&quot;/&gt;&lt;wsp:rsid wsp:val=&quot;00626D70&quot;/&gt;&lt;wsp:rsid wsp:val=&quot;0063370A&quot;/&gt;&lt;wsp:rsid wsp:val=&quot;00666890&quot;/&gt;&lt;wsp:rsid wsp:val=&quot;00677A7C&quot;/&gt;&lt;wsp:rsid wsp:val=&quot;006A0247&quot;/&gt;&lt;wsp:rsid wsp:val=&quot;006A7F58&quot;/&gt;&lt;wsp:rsid wsp:val=&quot;006B5DAF&quot;/&gt;&lt;wsp:rsid wsp:val=&quot;006E0907&quot;/&gt;&lt;wsp:rsid wsp:val=&quot;00751BA8&quot;/&gt;&lt;wsp:rsid wsp:val=&quot;007522BF&quot;/&gt;&lt;wsp:rsid wsp:val=&quot;00762EEE&quot;/&gt;&lt;wsp:rsid wsp:val=&quot;00767174&quot;/&gt;&lt;wsp:rsid wsp:val=&quot;007B631F&quot;/&gt;&lt;wsp:rsid wsp:val=&quot;007D10E4&quot;/&gt;&lt;wsp:rsid wsp:val=&quot;007D3337&quot;/&gt;&lt;wsp:rsid wsp:val=&quot;007D3B77&quot;/&gt;&lt;wsp:rsid wsp:val=&quot;007D4F39&quot;/&gt;&lt;wsp:rsid wsp:val=&quot;00801E9D&quot;/&gt;&lt;wsp:rsid wsp:val=&quot;00805228&quot;/&gt;&lt;wsp:rsid wsp:val=&quot;00862F4A&quot;/&gt;&lt;wsp:rsid wsp:val=&quot;00870D88&quot;/&gt;&lt;wsp:rsid wsp:val=&quot;008864E6&quot;/&gt;&lt;wsp:rsid wsp:val=&quot;00887F1C&quot;/&gt;&lt;wsp:rsid wsp:val=&quot;008B6A68&quot;/&gt;&lt;wsp:rsid wsp:val=&quot;00914058&quot;/&gt;&lt;wsp:rsid wsp:val=&quot;00915571&quot;/&gt;&lt;wsp:rsid wsp:val=&quot;0091617D&quot;/&gt;&lt;wsp:rsid wsp:val=&quot;0091776A&quot;/&gt;&lt;wsp:rsid wsp:val=&quot;00963049&quot;/&gt;&lt;wsp:rsid wsp:val=&quot;00964A79&quot;/&gt;&lt;wsp:rsid wsp:val=&quot;00975EA5&quot;/&gt;&lt;wsp:rsid wsp:val=&quot;00983962&quot;/&gt;&lt;wsp:rsid wsp:val=&quot;009B3915&quot;/&gt;&lt;wsp:rsid wsp:val=&quot;009D0F68&quot;/&gt;&lt;wsp:rsid wsp:val=&quot;009E4F05&quot;/&gt;&lt;wsp:rsid wsp:val=&quot;00A05098&quot;/&gt;&lt;wsp:rsid wsp:val=&quot;00A16D26&quot;/&gt;&lt;wsp:rsid wsp:val=&quot;00A1773D&quot;/&gt;&lt;wsp:rsid wsp:val=&quot;00A33F7F&quot;/&gt;&lt;wsp:rsid wsp:val=&quot;00A368F0&quot;/&gt;&lt;wsp:rsid wsp:val=&quot;00A61570&quot;/&gt;&lt;wsp:rsid wsp:val=&quot;00A953D0&quot;/&gt;&lt;wsp:rsid wsp:val=&quot;00AB0D9B&quot;/&gt;&lt;wsp:rsid wsp:val=&quot;00AB11AC&quot;/&gt;&lt;wsp:rsid wsp:val=&quot;00AC08A5&quot;/&gt;&lt;wsp:rsid wsp:val=&quot;00AC46A2&quot;/&gt;&lt;wsp:rsid wsp:val=&quot;00B13B27&quot;/&gt;&lt;wsp:rsid wsp:val=&quot;00B35548&quot;/&gt;&lt;wsp:rsid wsp:val=&quot;00BD6279&quot;/&gt;&lt;wsp:rsid wsp:val=&quot;00BF3775&quot;/&gt;&lt;wsp:rsid wsp:val=&quot;00C004FF&quot;/&gt;&lt;wsp:rsid wsp:val=&quot;00C20EC7&quot;/&gt;&lt;wsp:rsid wsp:val=&quot;00C46FE8&quot;/&gt;&lt;wsp:rsid wsp:val=&quot;00C53445&quot;/&gt;&lt;wsp:rsid wsp:val=&quot;00C542C0&quot;/&gt;&lt;wsp:rsid wsp:val=&quot;00C6185E&quot;/&gt;&lt;wsp:rsid wsp:val=&quot;00C779CE&quot;/&gt;&lt;wsp:rsid wsp:val=&quot;00CF18FF&quot;/&gt;&lt;wsp:rsid wsp:val=&quot;00D06990&quot;/&gt;&lt;wsp:rsid wsp:val=&quot;00D43C60&quot;/&gt;&lt;wsp:rsid wsp:val=&quot;00D64BDD&quot;/&gt;&lt;wsp:rsid wsp:val=&quot;00D653CE&quot;/&gt;&lt;wsp:rsid wsp:val=&quot;00D731E2&quot;/&gt;&lt;wsp:rsid wsp:val=&quot;00DC04DE&quot;/&gt;&lt;wsp:rsid wsp:val=&quot;00DE303F&quot;/&gt;&lt;wsp:rsid wsp:val=&quot;00DE3494&quot;/&gt;&lt;wsp:rsid wsp:val=&quot;00DF7BF8&quot;/&gt;&lt;wsp:rsid wsp:val=&quot;00E0067B&quot;/&gt;&lt;wsp:rsid wsp:val=&quot;00E65AF5&quot;/&gt;&lt;wsp:rsid wsp:val=&quot;00E94C49&quot;/&gt;&lt;wsp:rsid wsp:val=&quot;00EA6E83&quot;/&gt;&lt;wsp:rsid wsp:val=&quot;00EC0E06&quot;/&gt;&lt;wsp:rsid wsp:val=&quot;00F05E43&quot;/&gt;&lt;wsp:rsid wsp:val=&quot;00F20C04&quot;/&gt;&lt;wsp:rsid wsp:val=&quot;00F4474D&quot;/&gt;&lt;wsp:rsid wsp:val=&quot;00F47569&quot;/&gt;&lt;wsp:rsid wsp:val=&quot;00F70541&quot;/&gt;&lt;wsp:rsid wsp:val=&quot;00F91468&quot;/&gt;&lt;wsp:rsid wsp:val=&quot;00F93BAC&quot;/&gt;&lt;wsp:rsid wsp:val=&quot;00F96821&quot;/&gt;&lt;wsp:rsid wsp:val=&quot;00FA79E6&quot;/&gt;&lt;wsp:rsid wsp:val=&quot;00FB6097&quot;/&gt;&lt;wsp:rsid wsp:val=&quot;00FE32BE&quot;/&gt;&lt;/wsp:rsids&gt;&lt;/w:docPr&gt;&lt;w:body&gt;&lt;wx:sect&gt;&lt;w:p wsp:rsidR=&quot;00000000&quot; wsp:rsidRDefault=&quot;008864E6&quot; wsp:rsidP=&quot;008864E6&quot;&gt;&lt;m:oMathPara&gt;&lt;m:oMath&gt;&lt;m:r&gt;&lt;w:rPr&gt;&lt;w:rFonts w:ascii=&quot;Cambria Math&quot; w:h-ansi=&quot;Cambria Math&quot;/&gt;&lt;wx:font wx:val=&quot;Cambria Math&quot;/&gt;&lt;w:i/&gt;&lt;w:sz w:val=&quot;24&quot;/&gt;&lt;w:sz-cs w:val=&quot;24&quot;/&gt;&lt;/w:rPr&gt;&lt;m:t&gt;Ï„=&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P&lt;/m:t&gt;&lt;/m:r&gt;&lt;/m:num&gt;&lt;m:den&gt;&lt;m:r&gt;&lt;w:rPr&gt;&lt;w:rFonts w:ascii=&quot;Cambria Math&quot; w:h-ansi=&quot;Cambria Math&quot;/&gt;&lt;wx:font wx:val=&quot;Cambria Math&quot;/&gt;&lt;w:i/&gt;&lt;w:sz w:val=&quot;24&quot;/&gt;&lt;w:sz-cs w:val=&quot;24&quot;/&gt;&lt;/w:rPr&gt;&lt;m:t&gt;A&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B719F">
        <w:rPr>
          <w:sz w:val="24"/>
          <w:szCs w:val="24"/>
        </w:rPr>
        <w:instrText xml:space="preserve"> </w:instrText>
      </w:r>
      <w:r w:rsidRPr="00BB719F">
        <w:rPr>
          <w:sz w:val="24"/>
          <w:szCs w:val="24"/>
        </w:rPr>
        <w:fldChar w:fldCharType="separate"/>
      </w:r>
      <w:r w:rsidR="00BB719F" w:rsidRPr="00BB719F">
        <w:rPr>
          <w:position w:val="-12"/>
          <w:sz w:val="36"/>
          <w:szCs w:val="36"/>
        </w:rPr>
        <w:pict w14:anchorId="32BE31EF">
          <v:shape id="_x0000_i1028" type="#_x0000_t75" style="width:27.6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isplayBackgroundShape/&gt;&lt;w:mirrorMargins/&gt;&lt;w:stylePaneFormatFilter w:val=&quot;0000&quot;/&gt;&lt;w:defaultTabStop w:val=&quot;720&quot;/&gt;&lt;w:defaultTableStyle w:sti=&quot;0&quot; w:val=&quot;Normal&quot;/&gt;&lt;w:drawingGridHorizontalSpacing w:val=&quot;0&quot;/&gt;&lt;w:drawingGridVerticalSpacing w:val=&quot;0&quot;/&gt;&lt;w:displayHorizontalDrawingGridEvery w:val=&quot;0&quot;/&gt;&lt;w:displayVerticalDrawingGridEvery w:val=&quot;0&quot;/&gt;&lt;w:useMarginsForDrawingGridOrigin/&gt;&lt;w:drawingGridHorizontalOrigin w:val=&quot;0&quot;/&gt;&lt;w:drawingGridVerticalOrigin w:val=&quot;0&quot;/&gt;&lt;w:characterSpacingControl w:val=&quot;DontCompress&quot;/&gt;&lt;w:strictFirstAndLastChars/&gt;&lt;w:optimizeForBrowser/&gt;&lt;w:allowPNG/&gt;&lt;w:pixelsPerInch w:val=&quot;288&quot;/&gt;&lt;w:validateAgainstSchema/&gt;&lt;w:saveInvalidXML w:val=&quot;off&quot;/&gt;&lt;w:ignoreMixedContent w:val=&quot;off&quot;/&gt;&lt;w:alwaysShowPlaceholderText w:val=&quot;off&quot;/&gt;&lt;w:compat&gt;&lt;w:spaceForUL/&gt;&lt;w:balanceSingleByteDoubleByteWidth/&gt;&lt;w:doNotLeaveBackslashAlone/&gt;&lt;w:ulTrailSpace/&gt;&lt;w:adjustLineHeightInTable/&gt;&lt;w:breakWrappedTables/&gt;&lt;w:snapToGridInCell/&gt;&lt;w:wrapTextWithPunct/&gt;&lt;w:useAsianBreakRules/&gt;&lt;w:useWord2002TableStyleRules/&gt;&lt;/w:compat&gt;&lt;wsp:rsids&gt;&lt;wsp:rsidRoot wsp:val=&quot;000C6CA0&quot;/&gt;&lt;wsp:rsid wsp:val=&quot;00011A5D&quot;/&gt;&lt;wsp:rsid wsp:val=&quot;000729F9&quot;/&gt;&lt;wsp:rsid wsp:val=&quot;000859C9&quot;/&gt;&lt;wsp:rsid wsp:val=&quot;0008787F&quot;/&gt;&lt;wsp:rsid wsp:val=&quot;000B326D&quot;/&gt;&lt;wsp:rsid wsp:val=&quot;000C15DF&quot;/&gt;&lt;wsp:rsid wsp:val=&quot;000C6CA0&quot;/&gt;&lt;wsp:rsid wsp:val=&quot;000D6651&quot;/&gt;&lt;wsp:rsid wsp:val=&quot;000E7F13&quot;/&gt;&lt;wsp:rsid wsp:val=&quot;001330EB&quot;/&gt;&lt;wsp:rsid wsp:val=&quot;001537F5&quot;/&gt;&lt;wsp:rsid wsp:val=&quot;001677D1&quot;/&gt;&lt;wsp:rsid wsp:val=&quot;0018626F&quot;/&gt;&lt;wsp:rsid wsp:val=&quot;0018722B&quot;/&gt;&lt;wsp:rsid wsp:val=&quot;00195FE6&quot;/&gt;&lt;wsp:rsid wsp:val=&quot;001A628E&quot;/&gt;&lt;wsp:rsid wsp:val=&quot;001B4805&quot;/&gt;&lt;wsp:rsid wsp:val=&quot;001C3A15&quot;/&gt;&lt;wsp:rsid wsp:val=&quot;001F0F1C&quot;/&gt;&lt;wsp:rsid wsp:val=&quot;002075A2&quot;/&gt;&lt;wsp:rsid wsp:val=&quot;00214678&quot;/&gt;&lt;wsp:rsid wsp:val=&quot;00216C12&quot;/&gt;&lt;wsp:rsid wsp:val=&quot;002215DE&quot;/&gt;&lt;wsp:rsid wsp:val=&quot;0022726D&quot;/&gt;&lt;wsp:rsid wsp:val=&quot;00244AB5&quot;/&gt;&lt;wsp:rsid wsp:val=&quot;00247AA0&quot;/&gt;&lt;wsp:rsid wsp:val=&quot;002666E7&quot;/&gt;&lt;wsp:rsid wsp:val=&quot;00291001&quot;/&gt;&lt;wsp:rsid wsp:val=&quot;00291A1D&quot;/&gt;&lt;wsp:rsid wsp:val=&quot;00301BC9&quot;/&gt;&lt;wsp:rsid wsp:val=&quot;00307277&quot;/&gt;&lt;wsp:rsid wsp:val=&quot;0031592F&quot;/&gt;&lt;wsp:rsid wsp:val=&quot;003302DB&quot;/&gt;&lt;wsp:rsid wsp:val=&quot;003445D2&quot;/&gt;&lt;wsp:rsid wsp:val=&quot;0035489C&quot;/&gt;&lt;wsp:rsid wsp:val=&quot;003824A3&quot;/&gt;&lt;wsp:rsid wsp:val=&quot;00384C3A&quot;/&gt;&lt;wsp:rsid wsp:val=&quot;00391780&quot;/&gt;&lt;wsp:rsid wsp:val=&quot;0039608B&quot;/&gt;&lt;wsp:rsid wsp:val=&quot;00396DAA&quot;/&gt;&lt;wsp:rsid wsp:val=&quot;003B0F00&quot;/&gt;&lt;wsp:rsid wsp:val=&quot;003C2299&quot;/&gt;&lt;wsp:rsid wsp:val=&quot;00414AFA&quot;/&gt;&lt;wsp:rsid wsp:val=&quot;00417EE4&quot;/&gt;&lt;wsp:rsid wsp:val=&quot;004247E9&quot;/&gt;&lt;wsp:rsid wsp:val=&quot;00472FD3&quot;/&gt;&lt;wsp:rsid wsp:val=&quot;004958C8&quot;/&gt;&lt;wsp:rsid wsp:val=&quot;004C1CD7&quot;/&gt;&lt;wsp:rsid wsp:val=&quot;004D016B&quot;/&gt;&lt;wsp:rsid wsp:val=&quot;004D4329&quot;/&gt;&lt;wsp:rsid wsp:val=&quot;004D77ED&quot;/&gt;&lt;wsp:rsid wsp:val=&quot;004F2D41&quot;/&gt;&lt;wsp:rsid wsp:val=&quot;00513189&quot;/&gt;&lt;wsp:rsid wsp:val=&quot;005345AB&quot;/&gt;&lt;wsp:rsid wsp:val=&quot;005403F3&quot;/&gt;&lt;wsp:rsid wsp:val=&quot;00562B53&quot;/&gt;&lt;wsp:rsid wsp:val=&quot;0056466D&quot;/&gt;&lt;wsp:rsid wsp:val=&quot;005716F7&quot;/&gt;&lt;wsp:rsid wsp:val=&quot;005A6D49&quot;/&gt;&lt;wsp:rsid wsp:val=&quot;005C458D&quot;/&gt;&lt;wsp:rsid wsp:val=&quot;005C65FC&quot;/&gt;&lt;wsp:rsid wsp:val=&quot;005E4E73&quot;/&gt;&lt;wsp:rsid wsp:val=&quot;005F0D75&quot;/&gt;&lt;wsp:rsid wsp:val=&quot;00626D70&quot;/&gt;&lt;wsp:rsid wsp:val=&quot;0063370A&quot;/&gt;&lt;wsp:rsid wsp:val=&quot;00666890&quot;/&gt;&lt;wsp:rsid wsp:val=&quot;00677A7C&quot;/&gt;&lt;wsp:rsid wsp:val=&quot;006A0247&quot;/&gt;&lt;wsp:rsid wsp:val=&quot;006A7F58&quot;/&gt;&lt;wsp:rsid wsp:val=&quot;006B5DAF&quot;/&gt;&lt;wsp:rsid wsp:val=&quot;006E0907&quot;/&gt;&lt;wsp:rsid wsp:val=&quot;00751BA8&quot;/&gt;&lt;wsp:rsid wsp:val=&quot;007522BF&quot;/&gt;&lt;wsp:rsid wsp:val=&quot;00762EEE&quot;/&gt;&lt;wsp:rsid wsp:val=&quot;00767174&quot;/&gt;&lt;wsp:rsid wsp:val=&quot;007B631F&quot;/&gt;&lt;wsp:rsid wsp:val=&quot;007D10E4&quot;/&gt;&lt;wsp:rsid wsp:val=&quot;007D3337&quot;/&gt;&lt;wsp:rsid wsp:val=&quot;007D3B77&quot;/&gt;&lt;wsp:rsid wsp:val=&quot;007D4F39&quot;/&gt;&lt;wsp:rsid wsp:val=&quot;00801E9D&quot;/&gt;&lt;wsp:rsid wsp:val=&quot;00805228&quot;/&gt;&lt;wsp:rsid wsp:val=&quot;00862F4A&quot;/&gt;&lt;wsp:rsid wsp:val=&quot;00870D88&quot;/&gt;&lt;wsp:rsid wsp:val=&quot;008864E6&quot;/&gt;&lt;wsp:rsid wsp:val=&quot;00887F1C&quot;/&gt;&lt;wsp:rsid wsp:val=&quot;008B6A68&quot;/&gt;&lt;wsp:rsid wsp:val=&quot;00914058&quot;/&gt;&lt;wsp:rsid wsp:val=&quot;00915571&quot;/&gt;&lt;wsp:rsid wsp:val=&quot;0091617D&quot;/&gt;&lt;wsp:rsid wsp:val=&quot;0091776A&quot;/&gt;&lt;wsp:rsid wsp:val=&quot;00963049&quot;/&gt;&lt;wsp:rsid wsp:val=&quot;00964A79&quot;/&gt;&lt;wsp:rsid wsp:val=&quot;00975EA5&quot;/&gt;&lt;wsp:rsid wsp:val=&quot;00983962&quot;/&gt;&lt;wsp:rsid wsp:val=&quot;009B3915&quot;/&gt;&lt;wsp:rsid wsp:val=&quot;009D0F68&quot;/&gt;&lt;wsp:rsid wsp:val=&quot;009E4F05&quot;/&gt;&lt;wsp:rsid wsp:val=&quot;00A05098&quot;/&gt;&lt;wsp:rsid wsp:val=&quot;00A16D26&quot;/&gt;&lt;wsp:rsid wsp:val=&quot;00A1773D&quot;/&gt;&lt;wsp:rsid wsp:val=&quot;00A33F7F&quot;/&gt;&lt;wsp:rsid wsp:val=&quot;00A368F0&quot;/&gt;&lt;wsp:rsid wsp:val=&quot;00A61570&quot;/&gt;&lt;wsp:rsid wsp:val=&quot;00A953D0&quot;/&gt;&lt;wsp:rsid wsp:val=&quot;00AB0D9B&quot;/&gt;&lt;wsp:rsid wsp:val=&quot;00AB11AC&quot;/&gt;&lt;wsp:rsid wsp:val=&quot;00AC08A5&quot;/&gt;&lt;wsp:rsid wsp:val=&quot;00AC46A2&quot;/&gt;&lt;wsp:rsid wsp:val=&quot;00B13B27&quot;/&gt;&lt;wsp:rsid wsp:val=&quot;00B35548&quot;/&gt;&lt;wsp:rsid wsp:val=&quot;00BD6279&quot;/&gt;&lt;wsp:rsid wsp:val=&quot;00BF3775&quot;/&gt;&lt;wsp:rsid wsp:val=&quot;00C004FF&quot;/&gt;&lt;wsp:rsid wsp:val=&quot;00C20EC7&quot;/&gt;&lt;wsp:rsid wsp:val=&quot;00C46FE8&quot;/&gt;&lt;wsp:rsid wsp:val=&quot;00C53445&quot;/&gt;&lt;wsp:rsid wsp:val=&quot;00C542C0&quot;/&gt;&lt;wsp:rsid wsp:val=&quot;00C6185E&quot;/&gt;&lt;wsp:rsid wsp:val=&quot;00C779CE&quot;/&gt;&lt;wsp:rsid wsp:val=&quot;00CF18FF&quot;/&gt;&lt;wsp:rsid wsp:val=&quot;00D06990&quot;/&gt;&lt;wsp:rsid wsp:val=&quot;00D43C60&quot;/&gt;&lt;wsp:rsid wsp:val=&quot;00D64BDD&quot;/&gt;&lt;wsp:rsid wsp:val=&quot;00D653CE&quot;/&gt;&lt;wsp:rsid wsp:val=&quot;00D731E2&quot;/&gt;&lt;wsp:rsid wsp:val=&quot;00DC04DE&quot;/&gt;&lt;wsp:rsid wsp:val=&quot;00DE303F&quot;/&gt;&lt;wsp:rsid wsp:val=&quot;00DE3494&quot;/&gt;&lt;wsp:rsid wsp:val=&quot;00DF7BF8&quot;/&gt;&lt;wsp:rsid wsp:val=&quot;00E0067B&quot;/&gt;&lt;wsp:rsid wsp:val=&quot;00E65AF5&quot;/&gt;&lt;wsp:rsid wsp:val=&quot;00E94C49&quot;/&gt;&lt;wsp:rsid wsp:val=&quot;00EA6E83&quot;/&gt;&lt;wsp:rsid wsp:val=&quot;00EC0E06&quot;/&gt;&lt;wsp:rsid wsp:val=&quot;00F05E43&quot;/&gt;&lt;wsp:rsid wsp:val=&quot;00F20C04&quot;/&gt;&lt;wsp:rsid wsp:val=&quot;00F4474D&quot;/&gt;&lt;wsp:rsid wsp:val=&quot;00F47569&quot;/&gt;&lt;wsp:rsid wsp:val=&quot;00F70541&quot;/&gt;&lt;wsp:rsid wsp:val=&quot;00F91468&quot;/&gt;&lt;wsp:rsid wsp:val=&quot;00F93BAC&quot;/&gt;&lt;wsp:rsid wsp:val=&quot;00F96821&quot;/&gt;&lt;wsp:rsid wsp:val=&quot;00FA79E6&quot;/&gt;&lt;wsp:rsid wsp:val=&quot;00FB6097&quot;/&gt;&lt;wsp:rsid wsp:val=&quot;00FE32BE&quot;/&gt;&lt;/wsp:rsids&gt;&lt;/w:docPr&gt;&lt;w:body&gt;&lt;wx:sect&gt;&lt;w:p wsp:rsidR=&quot;00000000&quot; wsp:rsidRDefault=&quot;008864E6&quot; wsp:rsidP=&quot;008864E6&quot;&gt;&lt;m:oMathPara&gt;&lt;m:oMath&gt;&lt;m:r&gt;&lt;w:rPr&gt;&lt;w:rFonts w:ascii=&quot;Cambria Math&quot; w:h-ansi=&quot;Cambria Math&quot;/&gt;&lt;wx:font wx:val=&quot;Cambria Math&quot;/&gt;&lt;w:i/&gt;&lt;w:sz w:val=&quot;24&quot;/&gt;&lt;w:sz-cs w:val=&quot;24&quot;/&gt;&lt;/w:rPr&gt;&lt;m:t&gt;Ï„=&lt;/m:t&gt;&lt;/m:r&gt;&lt;m:f&gt;&lt;m:fPr&gt;&lt;m:ctrlPr&gt;&lt;w:rPr&gt;&lt;w:rFonts w:ascii=&quot;Cambria Math&quot; w:h-ansi=&quot;Cambria Math&quot;/&gt;&lt;wx:font wx:val=&quot;Cambria Math&quot;/&gt;&lt;w:i/&gt;&lt;w:sz w:val=&quot;24&quot;/&gt;&lt;w:sz-cs w:val=&quot;24&quot;/&gt;&lt;/w:rPr&gt;&lt;/m:ctrlPr&gt;&lt;/m:fPr&gt;&lt;m:num&gt;&lt;m:r&gt;&lt;w:rPr&gt;&lt;w:rFonts w:ascii=&quot;Cambria Math&quot; w:h-ansi=&quot;Cambria Math&quot;/&gt;&lt;wx:font wx:val=&quot;Cambria Math&quot;/&gt;&lt;w:i/&gt;&lt;w:sz w:val=&quot;24&quot;/&gt;&lt;w:sz-cs w:val=&quot;24&quot;/&gt;&lt;/w:rPr&gt;&lt;m:t&gt;P&lt;/m:t&gt;&lt;/m:r&gt;&lt;/m:num&gt;&lt;m:den&gt;&lt;m:r&gt;&lt;w:rPr&gt;&lt;w:rFonts w:ascii=&quot;Cambria Math&quot; w:h-ansi=&quot;Cambria Math&quot;/&gt;&lt;wx:font wx:val=&quot;Cambria Math&quot;/&gt;&lt;w:i/&gt;&lt;w:sz w:val=&quot;24&quot;/&gt;&lt;w:sz-cs w:val=&quot;24&quot;/&gt;&lt;/w:rPr&gt;&lt;m:t&gt;A&lt;/m:t&gt;&lt;/m: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BB719F">
        <w:rPr>
          <w:sz w:val="24"/>
          <w:szCs w:val="24"/>
        </w:rPr>
        <w:fldChar w:fldCharType="end"/>
      </w:r>
      <w:r w:rsidR="000C2220" w:rsidRPr="00BB719F">
        <w:rPr>
          <w:sz w:val="24"/>
          <w:szCs w:val="24"/>
        </w:rPr>
        <w:tab/>
      </w:r>
      <w:r w:rsidR="000C2220" w:rsidRPr="00BB719F">
        <w:rPr>
          <w:sz w:val="24"/>
          <w:szCs w:val="24"/>
        </w:rPr>
        <w:tab/>
      </w:r>
      <w:r w:rsidR="000C2220" w:rsidRPr="00BB719F">
        <w:rPr>
          <w:sz w:val="24"/>
          <w:szCs w:val="24"/>
        </w:rPr>
        <w:tab/>
      </w:r>
      <w:r w:rsidR="000C2220" w:rsidRPr="00BB719F">
        <w:rPr>
          <w:sz w:val="24"/>
          <w:szCs w:val="24"/>
        </w:rPr>
        <w:tab/>
      </w:r>
      <w:r w:rsidR="000C2220" w:rsidRPr="00BB719F">
        <w:rPr>
          <w:sz w:val="24"/>
          <w:szCs w:val="24"/>
        </w:rPr>
        <w:tab/>
      </w:r>
      <w:r w:rsidR="000C2220" w:rsidRPr="00BB719F">
        <w:rPr>
          <w:sz w:val="24"/>
          <w:szCs w:val="24"/>
        </w:rPr>
        <w:tab/>
      </w:r>
      <w:r w:rsidR="000C2220" w:rsidRPr="00BB719F">
        <w:rPr>
          <w:sz w:val="24"/>
          <w:szCs w:val="24"/>
        </w:rPr>
        <w:tab/>
      </w:r>
      <w:r w:rsidR="000C2220" w:rsidRPr="00BB719F">
        <w:rPr>
          <w:sz w:val="24"/>
          <w:szCs w:val="24"/>
        </w:rPr>
        <w:tab/>
      </w:r>
      <w:r w:rsidR="000C2220" w:rsidRPr="00BB719F">
        <w:rPr>
          <w:sz w:val="24"/>
          <w:szCs w:val="24"/>
        </w:rPr>
        <w:tab/>
        <w:t xml:space="preserve">    </w:t>
      </w:r>
      <w:r w:rsidRPr="00BB719F">
        <w:rPr>
          <w:sz w:val="24"/>
          <w:szCs w:val="24"/>
        </w:rPr>
        <w:t>(</w:t>
      </w:r>
      <w:r w:rsidR="000C2220" w:rsidRPr="00BB719F">
        <w:rPr>
          <w:sz w:val="24"/>
          <w:szCs w:val="24"/>
        </w:rPr>
        <w:t>1</w:t>
      </w:r>
      <w:r w:rsidRPr="00BB719F">
        <w:rPr>
          <w:sz w:val="24"/>
          <w:szCs w:val="24"/>
        </w:rPr>
        <w:t>)</w:t>
      </w:r>
    </w:p>
    <w:p w14:paraId="4DEE8B42" w14:textId="77777777" w:rsidR="00D43E46" w:rsidRPr="00BB719F" w:rsidRDefault="00D43E46" w:rsidP="005403F3">
      <w:pPr>
        <w:jc w:val="both"/>
        <w:rPr>
          <w:sz w:val="24"/>
          <w:szCs w:val="24"/>
        </w:rPr>
      </w:pPr>
      <w:proofErr w:type="spellStart"/>
      <w:proofErr w:type="gramStart"/>
      <w:r w:rsidRPr="00BB719F">
        <w:rPr>
          <w:sz w:val="24"/>
          <w:szCs w:val="24"/>
        </w:rPr>
        <w:t>Keterangan</w:t>
      </w:r>
      <w:proofErr w:type="spellEnd"/>
      <w:r w:rsidRPr="00BB719F">
        <w:rPr>
          <w:sz w:val="24"/>
          <w:szCs w:val="24"/>
        </w:rPr>
        <w:t xml:space="preserve"> :</w:t>
      </w:r>
      <w:proofErr w:type="gramEnd"/>
      <w:r w:rsidRPr="00BB719F">
        <w:rPr>
          <w:sz w:val="24"/>
          <w:szCs w:val="24"/>
        </w:rPr>
        <w:t xml:space="preserve"> </w:t>
      </w:r>
    </w:p>
    <w:p w14:paraId="6134A6C6" w14:textId="77777777" w:rsidR="00D43E46" w:rsidRPr="00BB719F" w:rsidRDefault="00D43E46" w:rsidP="00D43E46">
      <w:pPr>
        <w:ind w:firstLine="567"/>
        <w:jc w:val="both"/>
        <w:rPr>
          <w:sz w:val="24"/>
          <w:szCs w:val="24"/>
        </w:rPr>
      </w:pPr>
      <w:r w:rsidRPr="00BB719F">
        <w:rPr>
          <w:bCs/>
          <w:sz w:val="24"/>
          <w:szCs w:val="24"/>
        </w:rPr>
        <w:sym w:font="Symbol" w:char="0073"/>
      </w:r>
      <w:r w:rsidRPr="00BB719F">
        <w:rPr>
          <w:sz w:val="24"/>
          <w:szCs w:val="24"/>
        </w:rPr>
        <w:t xml:space="preserve"> = </w:t>
      </w:r>
      <w:proofErr w:type="spellStart"/>
      <w:r w:rsidRPr="00BB719F">
        <w:rPr>
          <w:sz w:val="24"/>
          <w:szCs w:val="24"/>
        </w:rPr>
        <w:t>kuat</w:t>
      </w:r>
      <w:proofErr w:type="spellEnd"/>
      <w:r w:rsidRPr="00BB719F">
        <w:rPr>
          <w:sz w:val="24"/>
          <w:szCs w:val="24"/>
        </w:rPr>
        <w:t xml:space="preserve"> </w:t>
      </w:r>
      <w:proofErr w:type="spellStart"/>
      <w:r w:rsidRPr="00BB719F">
        <w:rPr>
          <w:sz w:val="24"/>
          <w:szCs w:val="24"/>
        </w:rPr>
        <w:t>tekan</w:t>
      </w:r>
      <w:proofErr w:type="spellEnd"/>
      <w:r w:rsidRPr="00BB719F">
        <w:rPr>
          <w:sz w:val="24"/>
          <w:szCs w:val="24"/>
        </w:rPr>
        <w:t xml:space="preserve"> (N/mm2) </w:t>
      </w:r>
    </w:p>
    <w:p w14:paraId="567824A1" w14:textId="77777777" w:rsidR="00D43E46" w:rsidRPr="00BB719F" w:rsidRDefault="00D43E46" w:rsidP="00D43E46">
      <w:pPr>
        <w:ind w:firstLine="567"/>
        <w:jc w:val="both"/>
        <w:rPr>
          <w:sz w:val="24"/>
          <w:szCs w:val="24"/>
        </w:rPr>
      </w:pPr>
      <w:r w:rsidRPr="00BB719F">
        <w:rPr>
          <w:sz w:val="24"/>
          <w:szCs w:val="24"/>
        </w:rPr>
        <w:t xml:space="preserve">P = </w:t>
      </w:r>
      <w:proofErr w:type="spellStart"/>
      <w:r w:rsidRPr="00BB719F">
        <w:rPr>
          <w:sz w:val="24"/>
          <w:szCs w:val="24"/>
        </w:rPr>
        <w:t>beban</w:t>
      </w:r>
      <w:proofErr w:type="spellEnd"/>
      <w:r w:rsidRPr="00BB719F">
        <w:rPr>
          <w:sz w:val="24"/>
          <w:szCs w:val="24"/>
        </w:rPr>
        <w:t xml:space="preserve"> </w:t>
      </w:r>
      <w:proofErr w:type="spellStart"/>
      <w:r w:rsidRPr="00BB719F">
        <w:rPr>
          <w:sz w:val="24"/>
          <w:szCs w:val="24"/>
        </w:rPr>
        <w:t>maksimum</w:t>
      </w:r>
      <w:proofErr w:type="spellEnd"/>
      <w:r w:rsidRPr="00BB719F">
        <w:rPr>
          <w:sz w:val="24"/>
          <w:szCs w:val="24"/>
        </w:rPr>
        <w:t xml:space="preserve"> (N) </w:t>
      </w:r>
    </w:p>
    <w:p w14:paraId="5E0171AE" w14:textId="23E22A3F" w:rsidR="00C779CE" w:rsidRPr="00BB719F" w:rsidRDefault="00D43E46" w:rsidP="00D43E46">
      <w:pPr>
        <w:ind w:firstLine="567"/>
        <w:jc w:val="both"/>
        <w:rPr>
          <w:sz w:val="24"/>
          <w:szCs w:val="24"/>
        </w:rPr>
      </w:pPr>
      <w:r w:rsidRPr="00BB719F">
        <w:rPr>
          <w:sz w:val="24"/>
          <w:szCs w:val="24"/>
        </w:rPr>
        <w:t xml:space="preserve">A = </w:t>
      </w:r>
      <w:proofErr w:type="spellStart"/>
      <w:r w:rsidRPr="00BB719F">
        <w:rPr>
          <w:sz w:val="24"/>
          <w:szCs w:val="24"/>
        </w:rPr>
        <w:t>luas</w:t>
      </w:r>
      <w:proofErr w:type="spellEnd"/>
      <w:r w:rsidRPr="00BB719F">
        <w:rPr>
          <w:sz w:val="24"/>
          <w:szCs w:val="24"/>
        </w:rPr>
        <w:t xml:space="preserve"> </w:t>
      </w:r>
      <w:proofErr w:type="spellStart"/>
      <w:r w:rsidRPr="00BB719F">
        <w:rPr>
          <w:sz w:val="24"/>
          <w:szCs w:val="24"/>
        </w:rPr>
        <w:t>penampang</w:t>
      </w:r>
      <w:proofErr w:type="spellEnd"/>
      <w:r w:rsidRPr="00BB719F">
        <w:rPr>
          <w:sz w:val="24"/>
          <w:szCs w:val="24"/>
        </w:rPr>
        <w:t xml:space="preserve"> (mm2)</w:t>
      </w:r>
    </w:p>
    <w:p w14:paraId="367B6803" w14:textId="77777777" w:rsidR="00D43E46" w:rsidRPr="00BB719F" w:rsidRDefault="00D43E46" w:rsidP="00D43E46">
      <w:pPr>
        <w:ind w:firstLine="567"/>
        <w:jc w:val="both"/>
        <w:rPr>
          <w:sz w:val="24"/>
          <w:szCs w:val="24"/>
        </w:rPr>
      </w:pPr>
    </w:p>
    <w:p w14:paraId="35E63AF5" w14:textId="3FF76ECC" w:rsidR="00AC46A2" w:rsidRPr="00BB719F" w:rsidRDefault="00CC0E2A" w:rsidP="001501F4">
      <w:pPr>
        <w:numPr>
          <w:ilvl w:val="0"/>
          <w:numId w:val="25"/>
        </w:numPr>
        <w:ind w:left="567" w:hanging="567"/>
        <w:jc w:val="both"/>
        <w:rPr>
          <w:sz w:val="24"/>
          <w:szCs w:val="24"/>
        </w:rPr>
      </w:pPr>
      <w:r w:rsidRPr="00BB719F">
        <w:rPr>
          <w:b/>
          <w:sz w:val="24"/>
          <w:szCs w:val="24"/>
        </w:rPr>
        <w:t xml:space="preserve">Hasil dan </w:t>
      </w:r>
      <w:proofErr w:type="spellStart"/>
      <w:r w:rsidRPr="00BB719F">
        <w:rPr>
          <w:b/>
          <w:sz w:val="24"/>
          <w:szCs w:val="24"/>
        </w:rPr>
        <w:t>Pembahasan</w:t>
      </w:r>
      <w:proofErr w:type="spellEnd"/>
    </w:p>
    <w:p w14:paraId="5C70950E" w14:textId="77777777" w:rsidR="00AC46A2" w:rsidRPr="00BB719F" w:rsidRDefault="00AC46A2">
      <w:pPr>
        <w:pStyle w:val="ListParagraph1"/>
        <w:numPr>
          <w:ilvl w:val="0"/>
          <w:numId w:val="7"/>
        </w:numPr>
        <w:jc w:val="both"/>
        <w:rPr>
          <w:b/>
          <w:i/>
          <w:vanish/>
          <w:lang w:val="en-GB"/>
        </w:rPr>
      </w:pPr>
    </w:p>
    <w:p w14:paraId="47A7B374" w14:textId="4C501222" w:rsidR="001501F4" w:rsidRPr="00BB719F" w:rsidRDefault="001501F4" w:rsidP="001501F4">
      <w:pPr>
        <w:numPr>
          <w:ilvl w:val="1"/>
          <w:numId w:val="25"/>
        </w:numPr>
        <w:ind w:left="567" w:hanging="567"/>
        <w:jc w:val="both"/>
        <w:rPr>
          <w:b/>
          <w:sz w:val="24"/>
          <w:szCs w:val="24"/>
        </w:rPr>
      </w:pPr>
      <w:r w:rsidRPr="00BB719F">
        <w:rPr>
          <w:b/>
          <w:sz w:val="24"/>
          <w:szCs w:val="24"/>
        </w:rPr>
        <w:t xml:space="preserve">Hasil </w:t>
      </w:r>
      <w:proofErr w:type="spellStart"/>
      <w:r w:rsidRPr="00BB719F">
        <w:rPr>
          <w:b/>
          <w:sz w:val="24"/>
          <w:szCs w:val="24"/>
        </w:rPr>
        <w:t>Ujii</w:t>
      </w:r>
      <w:proofErr w:type="spellEnd"/>
      <w:r w:rsidRPr="00BB719F">
        <w:rPr>
          <w:b/>
          <w:sz w:val="24"/>
          <w:szCs w:val="24"/>
        </w:rPr>
        <w:t xml:space="preserve"> Fly Ash</w:t>
      </w:r>
    </w:p>
    <w:p w14:paraId="3830BD85" w14:textId="585CA9C8" w:rsidR="00E63C99" w:rsidRPr="00BB719F" w:rsidRDefault="001501F4" w:rsidP="001501F4">
      <w:pPr>
        <w:ind w:firstLine="567"/>
        <w:jc w:val="both"/>
        <w:rPr>
          <w:bCs/>
          <w:sz w:val="24"/>
          <w:szCs w:val="24"/>
        </w:rPr>
      </w:pPr>
      <w:proofErr w:type="spellStart"/>
      <w:r w:rsidRPr="00BB719F">
        <w:rPr>
          <w:bCs/>
          <w:sz w:val="24"/>
          <w:szCs w:val="24"/>
        </w:rPr>
        <w:t>Pemeriksaan</w:t>
      </w:r>
      <w:proofErr w:type="spellEnd"/>
      <w:r w:rsidRPr="00BB719F">
        <w:rPr>
          <w:bCs/>
          <w:sz w:val="24"/>
          <w:szCs w:val="24"/>
        </w:rPr>
        <w:t xml:space="preserve"> Fly ash </w:t>
      </w:r>
      <w:proofErr w:type="spellStart"/>
      <w:r w:rsidRPr="00BB719F">
        <w:rPr>
          <w:bCs/>
          <w:sz w:val="24"/>
          <w:szCs w:val="24"/>
        </w:rPr>
        <w:t>dilakukan</w:t>
      </w:r>
      <w:proofErr w:type="spellEnd"/>
      <w:r w:rsidRPr="00BB719F">
        <w:rPr>
          <w:bCs/>
          <w:sz w:val="24"/>
          <w:szCs w:val="24"/>
        </w:rPr>
        <w:t xml:space="preserve"> di </w:t>
      </w:r>
      <w:proofErr w:type="spellStart"/>
      <w:r w:rsidRPr="00BB719F">
        <w:rPr>
          <w:bCs/>
          <w:sz w:val="24"/>
          <w:szCs w:val="24"/>
        </w:rPr>
        <w:t>laboratorium</w:t>
      </w:r>
      <w:proofErr w:type="spellEnd"/>
      <w:r w:rsidRPr="00BB719F">
        <w:rPr>
          <w:bCs/>
          <w:sz w:val="24"/>
          <w:szCs w:val="24"/>
        </w:rPr>
        <w:t xml:space="preserve"> </w:t>
      </w:r>
      <w:proofErr w:type="spellStart"/>
      <w:r w:rsidRPr="00BB719F">
        <w:rPr>
          <w:bCs/>
          <w:sz w:val="24"/>
          <w:szCs w:val="24"/>
        </w:rPr>
        <w:t>Sucopindo</w:t>
      </w:r>
      <w:proofErr w:type="spellEnd"/>
      <w:r w:rsidRPr="00BB719F">
        <w:rPr>
          <w:bCs/>
          <w:sz w:val="24"/>
          <w:szCs w:val="24"/>
        </w:rPr>
        <w:t xml:space="preserve"> </w:t>
      </w:r>
      <w:proofErr w:type="spellStart"/>
      <w:r w:rsidRPr="00BB719F">
        <w:rPr>
          <w:bCs/>
          <w:sz w:val="24"/>
          <w:szCs w:val="24"/>
        </w:rPr>
        <w:t>dengan</w:t>
      </w:r>
      <w:proofErr w:type="spellEnd"/>
      <w:r w:rsidRPr="00BB719F">
        <w:rPr>
          <w:bCs/>
          <w:sz w:val="24"/>
          <w:szCs w:val="24"/>
        </w:rPr>
        <w:t xml:space="preserve"> </w:t>
      </w:r>
      <w:proofErr w:type="spellStart"/>
      <w:r w:rsidRPr="00BB719F">
        <w:rPr>
          <w:bCs/>
          <w:sz w:val="24"/>
          <w:szCs w:val="24"/>
        </w:rPr>
        <w:t>menggunakan</w:t>
      </w:r>
      <w:proofErr w:type="spellEnd"/>
      <w:r w:rsidRPr="00BB719F">
        <w:rPr>
          <w:bCs/>
          <w:sz w:val="24"/>
          <w:szCs w:val="24"/>
        </w:rPr>
        <w:t xml:space="preserve"> </w:t>
      </w:r>
      <w:proofErr w:type="spellStart"/>
      <w:r w:rsidRPr="00BB719F">
        <w:rPr>
          <w:bCs/>
          <w:sz w:val="24"/>
          <w:szCs w:val="24"/>
        </w:rPr>
        <w:t>metode</w:t>
      </w:r>
      <w:proofErr w:type="spellEnd"/>
      <w:r w:rsidRPr="00BB719F">
        <w:rPr>
          <w:bCs/>
          <w:sz w:val="24"/>
          <w:szCs w:val="24"/>
        </w:rPr>
        <w:t xml:space="preserve"> uji X-Ray </w:t>
      </w:r>
      <w:proofErr w:type="spellStart"/>
      <w:r w:rsidRPr="00BB719F">
        <w:rPr>
          <w:bCs/>
          <w:sz w:val="24"/>
          <w:szCs w:val="24"/>
        </w:rPr>
        <w:t>Flourence</w:t>
      </w:r>
      <w:proofErr w:type="spellEnd"/>
      <w:r w:rsidRPr="00BB719F">
        <w:rPr>
          <w:bCs/>
          <w:sz w:val="24"/>
          <w:szCs w:val="24"/>
        </w:rPr>
        <w:t xml:space="preserve"> (XRF), </w:t>
      </w:r>
      <w:proofErr w:type="spellStart"/>
      <w:r w:rsidR="00E63C99" w:rsidRPr="00BB719F">
        <w:rPr>
          <w:bCs/>
          <w:sz w:val="24"/>
          <w:szCs w:val="24"/>
        </w:rPr>
        <w:t>tujuan</w:t>
      </w:r>
      <w:r w:rsidR="008C333B" w:rsidRPr="00BB719F">
        <w:rPr>
          <w:bCs/>
          <w:sz w:val="24"/>
          <w:szCs w:val="24"/>
        </w:rPr>
        <w:t>nya</w:t>
      </w:r>
      <w:proofErr w:type="spellEnd"/>
      <w:r w:rsidR="00E63C99" w:rsidRPr="00BB719F">
        <w:rPr>
          <w:bCs/>
          <w:sz w:val="24"/>
          <w:szCs w:val="24"/>
        </w:rPr>
        <w:t xml:space="preserve"> </w:t>
      </w:r>
      <w:proofErr w:type="spellStart"/>
      <w:r w:rsidR="00E63C99" w:rsidRPr="00BB719F">
        <w:rPr>
          <w:bCs/>
          <w:sz w:val="24"/>
          <w:szCs w:val="24"/>
        </w:rPr>
        <w:t>untuk</w:t>
      </w:r>
      <w:proofErr w:type="spellEnd"/>
      <w:r w:rsidR="00E63C99" w:rsidRPr="00BB719F">
        <w:rPr>
          <w:bCs/>
          <w:sz w:val="24"/>
          <w:szCs w:val="24"/>
        </w:rPr>
        <w:t xml:space="preserve"> </w:t>
      </w:r>
      <w:proofErr w:type="spellStart"/>
      <w:r w:rsidR="00D240DB" w:rsidRPr="00BB719F">
        <w:rPr>
          <w:bCs/>
          <w:sz w:val="24"/>
          <w:szCs w:val="24"/>
        </w:rPr>
        <w:t>menentukan</w:t>
      </w:r>
      <w:proofErr w:type="spellEnd"/>
      <w:r w:rsidR="00D240DB" w:rsidRPr="00BB719F">
        <w:rPr>
          <w:bCs/>
          <w:sz w:val="24"/>
          <w:szCs w:val="24"/>
        </w:rPr>
        <w:t xml:space="preserve"> </w:t>
      </w:r>
      <w:proofErr w:type="spellStart"/>
      <w:r w:rsidR="00E63C99" w:rsidRPr="00BB719F">
        <w:rPr>
          <w:bCs/>
          <w:sz w:val="24"/>
          <w:szCs w:val="24"/>
        </w:rPr>
        <w:t>jenis</w:t>
      </w:r>
      <w:proofErr w:type="spellEnd"/>
      <w:r w:rsidR="00E63C99" w:rsidRPr="00BB719F">
        <w:rPr>
          <w:bCs/>
          <w:sz w:val="24"/>
          <w:szCs w:val="24"/>
        </w:rPr>
        <w:t xml:space="preserve"> </w:t>
      </w:r>
      <w:proofErr w:type="spellStart"/>
      <w:r w:rsidR="00D240DB" w:rsidRPr="00BB719F">
        <w:rPr>
          <w:bCs/>
          <w:sz w:val="24"/>
          <w:szCs w:val="24"/>
        </w:rPr>
        <w:t>zat</w:t>
      </w:r>
      <w:proofErr w:type="spellEnd"/>
      <w:r w:rsidR="00D240DB" w:rsidRPr="00BB719F">
        <w:rPr>
          <w:bCs/>
          <w:sz w:val="24"/>
          <w:szCs w:val="24"/>
        </w:rPr>
        <w:t xml:space="preserve"> </w:t>
      </w:r>
      <w:proofErr w:type="spellStart"/>
      <w:r w:rsidR="00D240DB" w:rsidRPr="00BB719F">
        <w:rPr>
          <w:bCs/>
          <w:sz w:val="24"/>
          <w:szCs w:val="24"/>
        </w:rPr>
        <w:t>senyawa</w:t>
      </w:r>
      <w:proofErr w:type="spellEnd"/>
      <w:r w:rsidR="00E63C99" w:rsidRPr="00BB719F">
        <w:rPr>
          <w:bCs/>
          <w:sz w:val="24"/>
          <w:szCs w:val="24"/>
        </w:rPr>
        <w:t xml:space="preserve"> yang </w:t>
      </w:r>
      <w:proofErr w:type="spellStart"/>
      <w:r w:rsidR="00E63C99" w:rsidRPr="00BB719F">
        <w:rPr>
          <w:bCs/>
          <w:sz w:val="24"/>
          <w:szCs w:val="24"/>
        </w:rPr>
        <w:t>ter</w:t>
      </w:r>
      <w:r w:rsidR="00552E8B" w:rsidRPr="00BB719F">
        <w:rPr>
          <w:bCs/>
          <w:sz w:val="24"/>
          <w:szCs w:val="24"/>
        </w:rPr>
        <w:t>dapat</w:t>
      </w:r>
      <w:proofErr w:type="spellEnd"/>
      <w:r w:rsidR="00E63C99" w:rsidRPr="00BB719F">
        <w:rPr>
          <w:bCs/>
          <w:sz w:val="24"/>
          <w:szCs w:val="24"/>
        </w:rPr>
        <w:t xml:space="preserve"> di </w:t>
      </w:r>
      <w:proofErr w:type="spellStart"/>
      <w:r w:rsidR="00E63C99" w:rsidRPr="00BB719F">
        <w:rPr>
          <w:bCs/>
          <w:sz w:val="24"/>
          <w:szCs w:val="24"/>
        </w:rPr>
        <w:t>dalam</w:t>
      </w:r>
      <w:proofErr w:type="spellEnd"/>
      <w:r w:rsidR="00E63C99" w:rsidRPr="00BB719F">
        <w:rPr>
          <w:bCs/>
          <w:sz w:val="24"/>
          <w:szCs w:val="24"/>
        </w:rPr>
        <w:t xml:space="preserve"> material </w:t>
      </w:r>
      <w:r w:rsidR="00E63C99" w:rsidRPr="00BB719F">
        <w:rPr>
          <w:bCs/>
          <w:i/>
          <w:sz w:val="24"/>
          <w:szCs w:val="24"/>
        </w:rPr>
        <w:t>Fly Ash</w:t>
      </w:r>
      <w:r w:rsidR="00E63C99" w:rsidRPr="00BB719F">
        <w:rPr>
          <w:bCs/>
          <w:sz w:val="24"/>
          <w:szCs w:val="24"/>
        </w:rPr>
        <w:t xml:space="preserve"> </w:t>
      </w:r>
      <w:proofErr w:type="spellStart"/>
      <w:r w:rsidR="00552E8B" w:rsidRPr="00BB719F">
        <w:rPr>
          <w:bCs/>
          <w:sz w:val="24"/>
          <w:szCs w:val="24"/>
        </w:rPr>
        <w:t>tersebut</w:t>
      </w:r>
      <w:proofErr w:type="spellEnd"/>
      <w:r w:rsidR="00E63C99" w:rsidRPr="00BB719F">
        <w:rPr>
          <w:bCs/>
          <w:sz w:val="24"/>
          <w:szCs w:val="24"/>
        </w:rPr>
        <w:t xml:space="preserve">. Metode </w:t>
      </w:r>
      <w:r w:rsidR="00E63C99" w:rsidRPr="00BB719F">
        <w:rPr>
          <w:bCs/>
          <w:i/>
          <w:sz w:val="24"/>
          <w:szCs w:val="24"/>
        </w:rPr>
        <w:t xml:space="preserve">X-Ray </w:t>
      </w:r>
      <w:proofErr w:type="spellStart"/>
      <w:r w:rsidR="00E63C99" w:rsidRPr="00BB719F">
        <w:rPr>
          <w:bCs/>
          <w:i/>
          <w:sz w:val="24"/>
          <w:szCs w:val="24"/>
        </w:rPr>
        <w:t>Flourence</w:t>
      </w:r>
      <w:proofErr w:type="spellEnd"/>
      <w:r w:rsidR="00E63C99" w:rsidRPr="00BB719F">
        <w:rPr>
          <w:bCs/>
          <w:sz w:val="24"/>
          <w:szCs w:val="24"/>
        </w:rPr>
        <w:t xml:space="preserve"> (XRF) </w:t>
      </w:r>
      <w:proofErr w:type="spellStart"/>
      <w:r w:rsidR="00D240DB" w:rsidRPr="00BB719F">
        <w:rPr>
          <w:bCs/>
          <w:sz w:val="24"/>
          <w:szCs w:val="24"/>
        </w:rPr>
        <w:t>adalah</w:t>
      </w:r>
      <w:proofErr w:type="spellEnd"/>
      <w:r w:rsidR="00E63C99" w:rsidRPr="00BB719F">
        <w:rPr>
          <w:bCs/>
          <w:sz w:val="24"/>
          <w:szCs w:val="24"/>
        </w:rPr>
        <w:t xml:space="preserve"> salah </w:t>
      </w:r>
      <w:proofErr w:type="spellStart"/>
      <w:r w:rsidR="00E63C99" w:rsidRPr="00BB719F">
        <w:rPr>
          <w:bCs/>
          <w:sz w:val="24"/>
          <w:szCs w:val="24"/>
        </w:rPr>
        <w:t>satu</w:t>
      </w:r>
      <w:proofErr w:type="spellEnd"/>
      <w:r w:rsidR="00E63C99" w:rsidRPr="00BB719F">
        <w:rPr>
          <w:bCs/>
          <w:sz w:val="24"/>
          <w:szCs w:val="24"/>
        </w:rPr>
        <w:t xml:space="preserve"> </w:t>
      </w:r>
      <w:proofErr w:type="spellStart"/>
      <w:r w:rsidR="00E63C99" w:rsidRPr="00BB719F">
        <w:rPr>
          <w:bCs/>
          <w:sz w:val="24"/>
          <w:szCs w:val="24"/>
        </w:rPr>
        <w:t>teknik</w:t>
      </w:r>
      <w:proofErr w:type="spellEnd"/>
      <w:r w:rsidR="00E63C99" w:rsidRPr="00BB719F">
        <w:rPr>
          <w:bCs/>
          <w:sz w:val="24"/>
          <w:szCs w:val="24"/>
        </w:rPr>
        <w:t xml:space="preserve"> </w:t>
      </w:r>
      <w:proofErr w:type="spellStart"/>
      <w:r w:rsidR="00E63C99" w:rsidRPr="00BB719F">
        <w:rPr>
          <w:bCs/>
          <w:sz w:val="24"/>
          <w:szCs w:val="24"/>
        </w:rPr>
        <w:t>analisis</w:t>
      </w:r>
      <w:proofErr w:type="spellEnd"/>
      <w:r w:rsidR="00E63C99" w:rsidRPr="00BB719F">
        <w:rPr>
          <w:bCs/>
          <w:sz w:val="24"/>
          <w:szCs w:val="24"/>
        </w:rPr>
        <w:t xml:space="preserve"> </w:t>
      </w:r>
      <w:proofErr w:type="spellStart"/>
      <w:r w:rsidR="00E63C99" w:rsidRPr="00BB719F">
        <w:rPr>
          <w:bCs/>
          <w:sz w:val="24"/>
          <w:szCs w:val="24"/>
        </w:rPr>
        <w:t>terbaik</w:t>
      </w:r>
      <w:proofErr w:type="spellEnd"/>
      <w:r w:rsidR="00E63C99" w:rsidRPr="00BB719F">
        <w:rPr>
          <w:bCs/>
          <w:sz w:val="24"/>
          <w:szCs w:val="24"/>
        </w:rPr>
        <w:t xml:space="preserve"> yang paling </w:t>
      </w:r>
      <w:proofErr w:type="spellStart"/>
      <w:r w:rsidR="00E63C99" w:rsidRPr="00BB719F">
        <w:rPr>
          <w:bCs/>
          <w:sz w:val="24"/>
          <w:szCs w:val="24"/>
        </w:rPr>
        <w:t>umum</w:t>
      </w:r>
      <w:proofErr w:type="spellEnd"/>
      <w:r w:rsidR="00552E8B" w:rsidRPr="00BB719F">
        <w:rPr>
          <w:bCs/>
          <w:sz w:val="24"/>
          <w:szCs w:val="24"/>
        </w:rPr>
        <w:t xml:space="preserve"> </w:t>
      </w:r>
      <w:proofErr w:type="spellStart"/>
      <w:r w:rsidR="00E63C99" w:rsidRPr="00BB719F">
        <w:rPr>
          <w:bCs/>
          <w:sz w:val="24"/>
          <w:szCs w:val="24"/>
        </w:rPr>
        <w:t>digunakan</w:t>
      </w:r>
      <w:proofErr w:type="spellEnd"/>
      <w:r w:rsidR="00E63C99" w:rsidRPr="00BB719F">
        <w:rPr>
          <w:bCs/>
          <w:sz w:val="24"/>
          <w:szCs w:val="24"/>
        </w:rPr>
        <w:t xml:space="preserve"> </w:t>
      </w:r>
      <w:proofErr w:type="spellStart"/>
      <w:r w:rsidR="00E63C99" w:rsidRPr="00BB719F">
        <w:rPr>
          <w:bCs/>
          <w:sz w:val="24"/>
          <w:szCs w:val="24"/>
        </w:rPr>
        <w:t>dalam</w:t>
      </w:r>
      <w:proofErr w:type="spellEnd"/>
      <w:r w:rsidR="00E63C99" w:rsidRPr="00BB719F">
        <w:rPr>
          <w:bCs/>
          <w:sz w:val="24"/>
          <w:szCs w:val="24"/>
        </w:rPr>
        <w:t xml:space="preserve"> </w:t>
      </w:r>
      <w:proofErr w:type="spellStart"/>
      <w:r w:rsidR="00D240DB" w:rsidRPr="00BB719F">
        <w:rPr>
          <w:bCs/>
          <w:sz w:val="24"/>
          <w:szCs w:val="24"/>
        </w:rPr>
        <w:t>memutuskan</w:t>
      </w:r>
      <w:proofErr w:type="spellEnd"/>
      <w:r w:rsidR="00D240DB" w:rsidRPr="00BB719F">
        <w:rPr>
          <w:bCs/>
          <w:sz w:val="24"/>
          <w:szCs w:val="24"/>
        </w:rPr>
        <w:t xml:space="preserve"> </w:t>
      </w:r>
      <w:proofErr w:type="spellStart"/>
      <w:r w:rsidR="00D240DB" w:rsidRPr="00BB719F">
        <w:rPr>
          <w:bCs/>
          <w:sz w:val="24"/>
          <w:szCs w:val="24"/>
        </w:rPr>
        <w:t>pengaturan</w:t>
      </w:r>
      <w:proofErr w:type="spellEnd"/>
      <w:r w:rsidR="00D240DB" w:rsidRPr="00BB719F">
        <w:rPr>
          <w:bCs/>
          <w:sz w:val="24"/>
          <w:szCs w:val="24"/>
        </w:rPr>
        <w:t xml:space="preserve"> </w:t>
      </w:r>
      <w:proofErr w:type="spellStart"/>
      <w:r w:rsidR="00D240DB" w:rsidRPr="00BB719F">
        <w:rPr>
          <w:bCs/>
          <w:sz w:val="24"/>
          <w:szCs w:val="24"/>
        </w:rPr>
        <w:t>senyawa</w:t>
      </w:r>
      <w:proofErr w:type="spellEnd"/>
      <w:r w:rsidR="00D240DB" w:rsidRPr="00BB719F">
        <w:rPr>
          <w:bCs/>
          <w:sz w:val="24"/>
          <w:szCs w:val="24"/>
        </w:rPr>
        <w:t xml:space="preserve"> yang </w:t>
      </w:r>
      <w:proofErr w:type="spellStart"/>
      <w:r w:rsidR="00D240DB" w:rsidRPr="00BB719F">
        <w:rPr>
          <w:bCs/>
          <w:sz w:val="24"/>
          <w:szCs w:val="24"/>
        </w:rPr>
        <w:t>berbeda</w:t>
      </w:r>
      <w:proofErr w:type="spellEnd"/>
      <w:r w:rsidR="00D240DB" w:rsidRPr="00BB719F">
        <w:rPr>
          <w:bCs/>
          <w:sz w:val="24"/>
          <w:szCs w:val="24"/>
        </w:rPr>
        <w:t xml:space="preserve"> </w:t>
      </w:r>
      <w:proofErr w:type="spellStart"/>
      <w:r w:rsidR="00D240DB" w:rsidRPr="00BB719F">
        <w:rPr>
          <w:bCs/>
          <w:sz w:val="24"/>
          <w:szCs w:val="24"/>
        </w:rPr>
        <w:t>dari</w:t>
      </w:r>
      <w:proofErr w:type="spellEnd"/>
      <w:r w:rsidR="00E63C99" w:rsidRPr="00BB719F">
        <w:rPr>
          <w:bCs/>
          <w:sz w:val="24"/>
          <w:szCs w:val="24"/>
        </w:rPr>
        <w:t xml:space="preserve"> </w:t>
      </w:r>
      <w:proofErr w:type="spellStart"/>
      <w:r w:rsidR="00E63C99" w:rsidRPr="00BB719F">
        <w:rPr>
          <w:bCs/>
          <w:sz w:val="24"/>
          <w:szCs w:val="24"/>
        </w:rPr>
        <w:t>berbagai</w:t>
      </w:r>
      <w:proofErr w:type="spellEnd"/>
      <w:r w:rsidR="00E63C99" w:rsidRPr="00BB719F">
        <w:rPr>
          <w:bCs/>
          <w:sz w:val="24"/>
          <w:szCs w:val="24"/>
        </w:rPr>
        <w:t xml:space="preserve"> </w:t>
      </w:r>
      <w:proofErr w:type="spellStart"/>
      <w:r w:rsidR="00D240DB" w:rsidRPr="00BB719F">
        <w:rPr>
          <w:bCs/>
          <w:sz w:val="24"/>
          <w:szCs w:val="24"/>
        </w:rPr>
        <w:lastRenderedPageBreak/>
        <w:t>jenis</w:t>
      </w:r>
      <w:proofErr w:type="spellEnd"/>
      <w:r w:rsidR="00D240DB" w:rsidRPr="00BB719F">
        <w:rPr>
          <w:bCs/>
          <w:sz w:val="24"/>
          <w:szCs w:val="24"/>
        </w:rPr>
        <w:t xml:space="preserve"> </w:t>
      </w:r>
      <w:proofErr w:type="spellStart"/>
      <w:r w:rsidR="00D240DB" w:rsidRPr="00BB719F">
        <w:rPr>
          <w:bCs/>
          <w:sz w:val="24"/>
          <w:szCs w:val="24"/>
        </w:rPr>
        <w:t>bahan</w:t>
      </w:r>
      <w:proofErr w:type="spellEnd"/>
      <w:r w:rsidR="007C267D" w:rsidRPr="00BB719F">
        <w:rPr>
          <w:bCs/>
          <w:sz w:val="24"/>
          <w:szCs w:val="24"/>
        </w:rPr>
        <w:t>,</w:t>
      </w:r>
      <w:r w:rsidR="00E63C99" w:rsidRPr="00BB719F">
        <w:rPr>
          <w:bCs/>
          <w:sz w:val="24"/>
          <w:szCs w:val="24"/>
        </w:rPr>
        <w:t xml:space="preserve"> </w:t>
      </w:r>
      <w:proofErr w:type="spellStart"/>
      <w:r w:rsidR="00E63C99" w:rsidRPr="00BB719F">
        <w:rPr>
          <w:bCs/>
          <w:sz w:val="24"/>
          <w:szCs w:val="24"/>
        </w:rPr>
        <w:t>karena</w:t>
      </w:r>
      <w:proofErr w:type="spellEnd"/>
      <w:r w:rsidR="00E63C99" w:rsidRPr="00BB719F">
        <w:rPr>
          <w:bCs/>
          <w:sz w:val="24"/>
          <w:szCs w:val="24"/>
        </w:rPr>
        <w:t xml:space="preserve"> </w:t>
      </w:r>
      <w:proofErr w:type="spellStart"/>
      <w:r w:rsidR="00E63C99" w:rsidRPr="00BB719F">
        <w:rPr>
          <w:bCs/>
          <w:sz w:val="24"/>
          <w:szCs w:val="24"/>
        </w:rPr>
        <w:t>prosedur</w:t>
      </w:r>
      <w:proofErr w:type="spellEnd"/>
      <w:r w:rsidR="00E63C99" w:rsidRPr="00BB719F">
        <w:rPr>
          <w:bCs/>
          <w:sz w:val="24"/>
          <w:szCs w:val="24"/>
        </w:rPr>
        <w:t xml:space="preserve"> </w:t>
      </w:r>
      <w:proofErr w:type="spellStart"/>
      <w:r w:rsidR="00E63C99" w:rsidRPr="00BB719F">
        <w:rPr>
          <w:bCs/>
          <w:sz w:val="24"/>
          <w:szCs w:val="24"/>
        </w:rPr>
        <w:t>persiapan</w:t>
      </w:r>
      <w:proofErr w:type="spellEnd"/>
      <w:r w:rsidR="00E63C99" w:rsidRPr="00BB719F">
        <w:rPr>
          <w:bCs/>
          <w:sz w:val="24"/>
          <w:szCs w:val="24"/>
        </w:rPr>
        <w:t xml:space="preserve"> yang </w:t>
      </w:r>
      <w:proofErr w:type="spellStart"/>
      <w:r w:rsidR="00E63C99" w:rsidRPr="00BB719F">
        <w:rPr>
          <w:bCs/>
          <w:sz w:val="24"/>
          <w:szCs w:val="24"/>
        </w:rPr>
        <w:t>sederhana</w:t>
      </w:r>
      <w:proofErr w:type="spellEnd"/>
      <w:r w:rsidR="00E63C99" w:rsidRPr="00BB719F">
        <w:rPr>
          <w:bCs/>
          <w:sz w:val="24"/>
          <w:szCs w:val="24"/>
        </w:rPr>
        <w:t xml:space="preserve"> </w:t>
      </w:r>
      <w:proofErr w:type="spellStart"/>
      <w:r w:rsidR="00E63C99" w:rsidRPr="00BB719F">
        <w:rPr>
          <w:bCs/>
          <w:sz w:val="24"/>
          <w:szCs w:val="24"/>
        </w:rPr>
        <w:t>untuk</w:t>
      </w:r>
      <w:proofErr w:type="spellEnd"/>
      <w:r w:rsidR="00E63C99" w:rsidRPr="00BB719F">
        <w:rPr>
          <w:bCs/>
          <w:sz w:val="24"/>
          <w:szCs w:val="24"/>
        </w:rPr>
        <w:t xml:space="preserve"> </w:t>
      </w:r>
      <w:proofErr w:type="spellStart"/>
      <w:r w:rsidR="00E63C99" w:rsidRPr="00BB719F">
        <w:rPr>
          <w:bCs/>
          <w:sz w:val="24"/>
          <w:szCs w:val="24"/>
        </w:rPr>
        <w:t>dilakukan</w:t>
      </w:r>
      <w:proofErr w:type="spellEnd"/>
      <w:r w:rsidR="00E63C99" w:rsidRPr="00BB719F">
        <w:rPr>
          <w:bCs/>
          <w:sz w:val="24"/>
          <w:szCs w:val="24"/>
        </w:rPr>
        <w:t xml:space="preserve"> dan </w:t>
      </w:r>
      <w:proofErr w:type="spellStart"/>
      <w:r w:rsidR="00E63C99" w:rsidRPr="00BB719F">
        <w:rPr>
          <w:bCs/>
          <w:sz w:val="24"/>
          <w:szCs w:val="24"/>
        </w:rPr>
        <w:t>relatif</w:t>
      </w:r>
      <w:proofErr w:type="spellEnd"/>
      <w:r w:rsidR="00E63C99" w:rsidRPr="00BB719F">
        <w:rPr>
          <w:bCs/>
          <w:sz w:val="24"/>
          <w:szCs w:val="24"/>
        </w:rPr>
        <w:t xml:space="preserve"> </w:t>
      </w:r>
      <w:proofErr w:type="spellStart"/>
      <w:r w:rsidR="00E63C99" w:rsidRPr="00BB719F">
        <w:rPr>
          <w:bCs/>
          <w:sz w:val="24"/>
          <w:szCs w:val="24"/>
        </w:rPr>
        <w:t>cepat</w:t>
      </w:r>
      <w:proofErr w:type="spellEnd"/>
      <w:r w:rsidR="00E63C99" w:rsidRPr="00BB719F">
        <w:rPr>
          <w:bCs/>
          <w:sz w:val="24"/>
          <w:szCs w:val="24"/>
        </w:rPr>
        <w:t>.</w:t>
      </w:r>
    </w:p>
    <w:p w14:paraId="3E88AE5C" w14:textId="77777777" w:rsidR="00596709" w:rsidRPr="00BB719F" w:rsidRDefault="00596709" w:rsidP="00E63C99">
      <w:pPr>
        <w:jc w:val="center"/>
        <w:rPr>
          <w:bCs/>
          <w:sz w:val="24"/>
          <w:szCs w:val="24"/>
        </w:rPr>
      </w:pPr>
    </w:p>
    <w:p w14:paraId="71E5ECC7" w14:textId="5D5C71DA" w:rsidR="00E63C99" w:rsidRPr="00BB719F" w:rsidRDefault="00E63C99" w:rsidP="00E63C99">
      <w:pPr>
        <w:jc w:val="center"/>
        <w:rPr>
          <w:b/>
          <w:bCs/>
          <w:sz w:val="24"/>
          <w:szCs w:val="24"/>
        </w:rPr>
      </w:pPr>
      <w:r w:rsidRPr="00BB719F">
        <w:rPr>
          <w:bCs/>
          <w:sz w:val="24"/>
          <w:szCs w:val="24"/>
        </w:rPr>
        <w:t xml:space="preserve">Tabel </w:t>
      </w:r>
      <w:r w:rsidR="00552E8B" w:rsidRPr="00BB719F">
        <w:rPr>
          <w:bCs/>
          <w:sz w:val="24"/>
          <w:szCs w:val="24"/>
        </w:rPr>
        <w:t>2</w:t>
      </w:r>
      <w:r w:rsidRPr="00BB719F">
        <w:rPr>
          <w:bCs/>
          <w:sz w:val="24"/>
          <w:szCs w:val="24"/>
        </w:rPr>
        <w:t xml:space="preserve"> </w:t>
      </w:r>
      <w:r w:rsidR="00182343" w:rsidRPr="00BB719F">
        <w:rPr>
          <w:bCs/>
          <w:sz w:val="24"/>
          <w:szCs w:val="24"/>
        </w:rPr>
        <w:t>Hasil uji</w:t>
      </w:r>
      <w:r w:rsidRPr="00BB719F">
        <w:rPr>
          <w:sz w:val="24"/>
          <w:szCs w:val="24"/>
        </w:rPr>
        <w:t xml:space="preserve"> </w:t>
      </w:r>
      <w:proofErr w:type="spellStart"/>
      <w:r w:rsidR="00552E8B" w:rsidRPr="00BB719F">
        <w:rPr>
          <w:sz w:val="24"/>
          <w:szCs w:val="24"/>
        </w:rPr>
        <w:t>b</w:t>
      </w:r>
      <w:r w:rsidRPr="00BB719F">
        <w:rPr>
          <w:sz w:val="24"/>
          <w:szCs w:val="24"/>
        </w:rPr>
        <w:t>ahan</w:t>
      </w:r>
      <w:proofErr w:type="spellEnd"/>
      <w:r w:rsidRPr="00BB719F">
        <w:rPr>
          <w:sz w:val="24"/>
          <w:szCs w:val="24"/>
        </w:rPr>
        <w:t xml:space="preserve"> </w:t>
      </w:r>
      <w:proofErr w:type="spellStart"/>
      <w:r w:rsidR="00552E8B" w:rsidRPr="00BB719F">
        <w:rPr>
          <w:sz w:val="24"/>
          <w:szCs w:val="24"/>
        </w:rPr>
        <w:t>p</w:t>
      </w:r>
      <w:r w:rsidRPr="00BB719F">
        <w:rPr>
          <w:sz w:val="24"/>
          <w:szCs w:val="24"/>
        </w:rPr>
        <w:t>embentuk</w:t>
      </w:r>
      <w:proofErr w:type="spellEnd"/>
      <w:r w:rsidRPr="00BB719F">
        <w:rPr>
          <w:sz w:val="24"/>
          <w:szCs w:val="24"/>
        </w:rPr>
        <w:t xml:space="preserve"> </w:t>
      </w:r>
      <w:r w:rsidR="00552E8B" w:rsidRPr="00BB719F">
        <w:rPr>
          <w:i/>
          <w:sz w:val="24"/>
          <w:szCs w:val="24"/>
        </w:rPr>
        <w:t>f</w:t>
      </w:r>
      <w:r w:rsidRPr="00BB719F">
        <w:rPr>
          <w:i/>
          <w:sz w:val="24"/>
          <w:szCs w:val="24"/>
        </w:rPr>
        <w:t xml:space="preserve">ly </w:t>
      </w:r>
      <w:r w:rsidR="00552E8B" w:rsidRPr="00BB719F">
        <w:rPr>
          <w:i/>
          <w:sz w:val="24"/>
          <w:szCs w:val="24"/>
        </w:rPr>
        <w:t>a</w:t>
      </w:r>
      <w:r w:rsidRPr="00BB719F">
        <w:rPr>
          <w:i/>
          <w:sz w:val="24"/>
          <w:szCs w:val="24"/>
        </w:rPr>
        <w:t>sh</w:t>
      </w:r>
    </w:p>
    <w:tbl>
      <w:tblPr>
        <w:tblW w:w="521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85"/>
        <w:gridCol w:w="2745"/>
        <w:gridCol w:w="1984"/>
      </w:tblGrid>
      <w:tr w:rsidR="00BB719F" w:rsidRPr="00BB719F" w14:paraId="72F04827" w14:textId="77777777" w:rsidTr="00BE6A87">
        <w:trPr>
          <w:jc w:val="center"/>
        </w:trPr>
        <w:tc>
          <w:tcPr>
            <w:tcW w:w="485" w:type="dxa"/>
            <w:shd w:val="clear" w:color="auto" w:fill="auto"/>
            <w:vAlign w:val="center"/>
          </w:tcPr>
          <w:p w14:paraId="1CB97566" w14:textId="3C206291" w:rsidR="00E63C99" w:rsidRPr="00BB719F" w:rsidRDefault="001501F4" w:rsidP="00BE6A87">
            <w:pPr>
              <w:jc w:val="center"/>
              <w:rPr>
                <w:b/>
                <w:sz w:val="22"/>
                <w:szCs w:val="22"/>
                <w:lang w:val="zh-CN"/>
              </w:rPr>
            </w:pPr>
            <w:r w:rsidRPr="00BB719F">
              <w:rPr>
                <w:b/>
                <w:sz w:val="22"/>
                <w:szCs w:val="22"/>
                <w:lang w:val="zh-CN"/>
              </w:rPr>
              <w:t>No</w:t>
            </w:r>
          </w:p>
        </w:tc>
        <w:tc>
          <w:tcPr>
            <w:tcW w:w="2745" w:type="dxa"/>
            <w:shd w:val="clear" w:color="auto" w:fill="auto"/>
            <w:vAlign w:val="center"/>
          </w:tcPr>
          <w:p w14:paraId="11D97B23" w14:textId="6CA9AEFC" w:rsidR="00E63C99" w:rsidRPr="00BB719F" w:rsidRDefault="001501F4" w:rsidP="00BE6A87">
            <w:pPr>
              <w:jc w:val="center"/>
              <w:rPr>
                <w:rFonts w:eastAsia="DengXian"/>
                <w:b/>
                <w:sz w:val="22"/>
                <w:szCs w:val="22"/>
                <w:lang w:val="en-US"/>
              </w:rPr>
            </w:pPr>
            <w:proofErr w:type="spellStart"/>
            <w:r w:rsidRPr="00BB719F">
              <w:rPr>
                <w:rFonts w:eastAsia="DengXian"/>
                <w:b/>
                <w:sz w:val="22"/>
                <w:szCs w:val="22"/>
                <w:lang w:val="en-US"/>
              </w:rPr>
              <w:t>Kandungan</w:t>
            </w:r>
            <w:proofErr w:type="spellEnd"/>
            <w:r w:rsidRPr="00BB719F">
              <w:rPr>
                <w:rFonts w:eastAsia="DengXian"/>
                <w:b/>
                <w:sz w:val="22"/>
                <w:szCs w:val="22"/>
                <w:lang w:val="en-US"/>
              </w:rPr>
              <w:t xml:space="preserve"> </w:t>
            </w:r>
            <w:proofErr w:type="spellStart"/>
            <w:r w:rsidRPr="00BB719F">
              <w:rPr>
                <w:rFonts w:eastAsia="DengXian"/>
                <w:b/>
                <w:sz w:val="22"/>
                <w:szCs w:val="22"/>
                <w:lang w:val="en-US"/>
              </w:rPr>
              <w:t>Senyawa</w:t>
            </w:r>
            <w:proofErr w:type="spellEnd"/>
          </w:p>
        </w:tc>
        <w:tc>
          <w:tcPr>
            <w:tcW w:w="1984" w:type="dxa"/>
            <w:shd w:val="clear" w:color="auto" w:fill="auto"/>
            <w:vAlign w:val="center"/>
          </w:tcPr>
          <w:p w14:paraId="5F55A037" w14:textId="657E382C" w:rsidR="00E63C99" w:rsidRPr="00BB719F" w:rsidRDefault="001501F4" w:rsidP="00BE6A87">
            <w:pPr>
              <w:jc w:val="center"/>
              <w:rPr>
                <w:b/>
                <w:sz w:val="22"/>
                <w:szCs w:val="22"/>
                <w:lang w:val="zh-CN"/>
              </w:rPr>
            </w:pPr>
            <w:r w:rsidRPr="00BB719F">
              <w:rPr>
                <w:b/>
                <w:sz w:val="22"/>
                <w:szCs w:val="22"/>
                <w:lang w:val="zh-CN"/>
              </w:rPr>
              <w:t>Hasil Analisis (%)</w:t>
            </w:r>
          </w:p>
        </w:tc>
      </w:tr>
      <w:tr w:rsidR="00BB719F" w:rsidRPr="00BB719F" w14:paraId="551EC595" w14:textId="77777777" w:rsidTr="00BE6A87">
        <w:trPr>
          <w:jc w:val="center"/>
        </w:trPr>
        <w:tc>
          <w:tcPr>
            <w:tcW w:w="485" w:type="dxa"/>
            <w:shd w:val="clear" w:color="auto" w:fill="auto"/>
          </w:tcPr>
          <w:p w14:paraId="070CE8C6" w14:textId="77777777" w:rsidR="00E63C99" w:rsidRPr="00BB719F" w:rsidRDefault="00E63C99" w:rsidP="00BE6A87">
            <w:pPr>
              <w:jc w:val="center"/>
              <w:rPr>
                <w:sz w:val="22"/>
                <w:szCs w:val="22"/>
                <w:lang w:val="zh-CN"/>
              </w:rPr>
            </w:pPr>
            <w:r w:rsidRPr="00BB719F">
              <w:rPr>
                <w:sz w:val="22"/>
                <w:szCs w:val="22"/>
                <w:lang w:val="zh-CN"/>
              </w:rPr>
              <w:t>1.</w:t>
            </w:r>
          </w:p>
        </w:tc>
        <w:tc>
          <w:tcPr>
            <w:tcW w:w="2745" w:type="dxa"/>
            <w:shd w:val="clear" w:color="auto" w:fill="auto"/>
          </w:tcPr>
          <w:p w14:paraId="154A96ED" w14:textId="77777777" w:rsidR="00E63C99" w:rsidRPr="00BB719F" w:rsidRDefault="00E63C99" w:rsidP="00BE6A87">
            <w:pPr>
              <w:jc w:val="center"/>
              <w:rPr>
                <w:sz w:val="22"/>
                <w:szCs w:val="22"/>
                <w:lang w:val="zh-CN"/>
              </w:rPr>
            </w:pPr>
            <w:r w:rsidRPr="00BB719F">
              <w:rPr>
                <w:sz w:val="22"/>
                <w:szCs w:val="22"/>
                <w:lang w:val="zh-CN"/>
              </w:rPr>
              <w:t>LOI</w:t>
            </w:r>
          </w:p>
        </w:tc>
        <w:tc>
          <w:tcPr>
            <w:tcW w:w="1984" w:type="dxa"/>
            <w:shd w:val="clear" w:color="auto" w:fill="auto"/>
          </w:tcPr>
          <w:p w14:paraId="698CAEE7" w14:textId="77777777" w:rsidR="00E63C99" w:rsidRPr="00BB719F" w:rsidRDefault="00E63C99" w:rsidP="00BE6A87">
            <w:pPr>
              <w:jc w:val="center"/>
              <w:rPr>
                <w:sz w:val="22"/>
                <w:szCs w:val="22"/>
                <w:lang w:val="zh-CN"/>
              </w:rPr>
            </w:pPr>
            <w:r w:rsidRPr="00BB719F">
              <w:rPr>
                <w:sz w:val="22"/>
                <w:szCs w:val="22"/>
                <w:lang w:val="zh-CN"/>
              </w:rPr>
              <w:t>1,11</w:t>
            </w:r>
          </w:p>
        </w:tc>
      </w:tr>
      <w:tr w:rsidR="00BB719F" w:rsidRPr="00BB719F" w14:paraId="7B54BF6B" w14:textId="77777777" w:rsidTr="00BE6A87">
        <w:trPr>
          <w:jc w:val="center"/>
        </w:trPr>
        <w:tc>
          <w:tcPr>
            <w:tcW w:w="485" w:type="dxa"/>
            <w:shd w:val="clear" w:color="auto" w:fill="auto"/>
          </w:tcPr>
          <w:p w14:paraId="188ED407" w14:textId="77777777" w:rsidR="00E63C99" w:rsidRPr="00BB719F" w:rsidRDefault="00E63C99" w:rsidP="00BE6A87">
            <w:pPr>
              <w:jc w:val="center"/>
              <w:rPr>
                <w:sz w:val="22"/>
                <w:szCs w:val="22"/>
                <w:lang w:val="zh-CN"/>
              </w:rPr>
            </w:pPr>
            <w:r w:rsidRPr="00BB719F">
              <w:rPr>
                <w:sz w:val="22"/>
                <w:szCs w:val="22"/>
                <w:lang w:val="zh-CN"/>
              </w:rPr>
              <w:t>2.</w:t>
            </w:r>
          </w:p>
        </w:tc>
        <w:tc>
          <w:tcPr>
            <w:tcW w:w="2745" w:type="dxa"/>
            <w:shd w:val="clear" w:color="auto" w:fill="auto"/>
          </w:tcPr>
          <w:p w14:paraId="3A68BD6D" w14:textId="77777777" w:rsidR="00E63C99" w:rsidRPr="00BB719F" w:rsidRDefault="00E63C99" w:rsidP="00BE6A87">
            <w:pPr>
              <w:jc w:val="center"/>
              <w:rPr>
                <w:sz w:val="22"/>
                <w:szCs w:val="22"/>
                <w:lang w:val="zh-CN"/>
              </w:rPr>
            </w:pPr>
            <w:r w:rsidRPr="00BB719F">
              <w:rPr>
                <w:sz w:val="22"/>
                <w:szCs w:val="22"/>
                <w:lang w:val="zh-CN"/>
              </w:rPr>
              <w:t>Aluminium trioxide (Al₂O₃)</w:t>
            </w:r>
          </w:p>
        </w:tc>
        <w:tc>
          <w:tcPr>
            <w:tcW w:w="1984" w:type="dxa"/>
            <w:shd w:val="clear" w:color="auto" w:fill="auto"/>
          </w:tcPr>
          <w:p w14:paraId="5F37D0DE" w14:textId="77777777" w:rsidR="00E63C99" w:rsidRPr="00BB719F" w:rsidRDefault="00E63C99" w:rsidP="00BE6A87">
            <w:pPr>
              <w:jc w:val="center"/>
              <w:rPr>
                <w:sz w:val="22"/>
                <w:szCs w:val="22"/>
                <w:lang w:val="zh-CN"/>
              </w:rPr>
            </w:pPr>
            <w:r w:rsidRPr="00BB719F">
              <w:rPr>
                <w:sz w:val="22"/>
                <w:szCs w:val="22"/>
                <w:lang w:val="zh-CN"/>
              </w:rPr>
              <w:t>22,54</w:t>
            </w:r>
          </w:p>
        </w:tc>
      </w:tr>
      <w:tr w:rsidR="00BB719F" w:rsidRPr="00BB719F" w14:paraId="02CC0F04" w14:textId="77777777" w:rsidTr="00BE6A87">
        <w:trPr>
          <w:jc w:val="center"/>
        </w:trPr>
        <w:tc>
          <w:tcPr>
            <w:tcW w:w="485" w:type="dxa"/>
            <w:shd w:val="clear" w:color="auto" w:fill="auto"/>
          </w:tcPr>
          <w:p w14:paraId="7D4065DA" w14:textId="77777777" w:rsidR="00E63C99" w:rsidRPr="00BB719F" w:rsidRDefault="00E63C99" w:rsidP="00BE6A87">
            <w:pPr>
              <w:jc w:val="center"/>
              <w:rPr>
                <w:sz w:val="22"/>
                <w:szCs w:val="22"/>
                <w:lang w:val="zh-CN"/>
              </w:rPr>
            </w:pPr>
            <w:r w:rsidRPr="00BB719F">
              <w:rPr>
                <w:sz w:val="22"/>
                <w:szCs w:val="22"/>
                <w:lang w:val="zh-CN"/>
              </w:rPr>
              <w:t>3.</w:t>
            </w:r>
          </w:p>
        </w:tc>
        <w:tc>
          <w:tcPr>
            <w:tcW w:w="2745" w:type="dxa"/>
            <w:shd w:val="clear" w:color="auto" w:fill="auto"/>
          </w:tcPr>
          <w:p w14:paraId="2A90514F" w14:textId="77777777" w:rsidR="00E63C99" w:rsidRPr="00BB719F" w:rsidRDefault="00E63C99" w:rsidP="00BE6A87">
            <w:pPr>
              <w:tabs>
                <w:tab w:val="left" w:pos="2018"/>
              </w:tabs>
              <w:jc w:val="center"/>
              <w:rPr>
                <w:sz w:val="22"/>
                <w:szCs w:val="22"/>
                <w:lang w:val="zh-CN"/>
              </w:rPr>
            </w:pPr>
            <w:r w:rsidRPr="00BB719F">
              <w:rPr>
                <w:sz w:val="22"/>
                <w:szCs w:val="22"/>
                <w:lang w:val="zh-CN"/>
              </w:rPr>
              <w:t>Iron trioxide (Fe₂O₃)</w:t>
            </w:r>
          </w:p>
        </w:tc>
        <w:tc>
          <w:tcPr>
            <w:tcW w:w="1984" w:type="dxa"/>
            <w:shd w:val="clear" w:color="auto" w:fill="auto"/>
          </w:tcPr>
          <w:p w14:paraId="7D8C19F0" w14:textId="77777777" w:rsidR="00E63C99" w:rsidRPr="00BB719F" w:rsidRDefault="00E63C99" w:rsidP="00BE6A87">
            <w:pPr>
              <w:jc w:val="center"/>
              <w:rPr>
                <w:sz w:val="22"/>
                <w:szCs w:val="22"/>
                <w:lang w:val="zh-CN"/>
              </w:rPr>
            </w:pPr>
            <w:r w:rsidRPr="00BB719F">
              <w:rPr>
                <w:sz w:val="22"/>
                <w:szCs w:val="22"/>
                <w:lang w:val="zh-CN"/>
              </w:rPr>
              <w:t>11,32</w:t>
            </w:r>
          </w:p>
        </w:tc>
      </w:tr>
      <w:tr w:rsidR="00BB719F" w:rsidRPr="00BB719F" w14:paraId="126F32F5" w14:textId="77777777" w:rsidTr="00BE6A87">
        <w:trPr>
          <w:jc w:val="center"/>
        </w:trPr>
        <w:tc>
          <w:tcPr>
            <w:tcW w:w="485" w:type="dxa"/>
            <w:shd w:val="clear" w:color="auto" w:fill="auto"/>
          </w:tcPr>
          <w:p w14:paraId="6968C59F" w14:textId="77777777" w:rsidR="00E63C99" w:rsidRPr="00BB719F" w:rsidRDefault="00E63C99" w:rsidP="00BE6A87">
            <w:pPr>
              <w:jc w:val="center"/>
              <w:rPr>
                <w:sz w:val="22"/>
                <w:szCs w:val="22"/>
                <w:lang w:val="zh-CN"/>
              </w:rPr>
            </w:pPr>
            <w:r w:rsidRPr="00BB719F">
              <w:rPr>
                <w:sz w:val="22"/>
                <w:szCs w:val="22"/>
                <w:lang w:val="zh-CN"/>
              </w:rPr>
              <w:t>4.</w:t>
            </w:r>
          </w:p>
        </w:tc>
        <w:tc>
          <w:tcPr>
            <w:tcW w:w="2745" w:type="dxa"/>
            <w:shd w:val="clear" w:color="auto" w:fill="auto"/>
          </w:tcPr>
          <w:p w14:paraId="7372554E" w14:textId="49F2A8DB" w:rsidR="00E63C99" w:rsidRPr="00BB719F" w:rsidRDefault="009131B1" w:rsidP="00BE6A87">
            <w:pPr>
              <w:jc w:val="center"/>
              <w:rPr>
                <w:sz w:val="22"/>
                <w:szCs w:val="22"/>
                <w:lang w:val="zh-CN"/>
              </w:rPr>
            </w:pPr>
            <w:r w:rsidRPr="00BB719F">
              <w:rPr>
                <w:sz w:val="22"/>
                <w:szCs w:val="22"/>
                <w:lang w:val="zh-CN"/>
              </w:rPr>
              <w:t>Calcium Oxide (CaO)</w:t>
            </w:r>
          </w:p>
        </w:tc>
        <w:tc>
          <w:tcPr>
            <w:tcW w:w="1984" w:type="dxa"/>
            <w:shd w:val="clear" w:color="auto" w:fill="auto"/>
          </w:tcPr>
          <w:p w14:paraId="043F7B70" w14:textId="77777777" w:rsidR="00E63C99" w:rsidRPr="00BB719F" w:rsidRDefault="00E63C99" w:rsidP="00BE6A87">
            <w:pPr>
              <w:jc w:val="center"/>
              <w:rPr>
                <w:sz w:val="22"/>
                <w:szCs w:val="22"/>
                <w:lang w:val="zh-CN"/>
              </w:rPr>
            </w:pPr>
            <w:r w:rsidRPr="00BB719F">
              <w:rPr>
                <w:sz w:val="22"/>
                <w:szCs w:val="22"/>
                <w:lang w:val="zh-CN"/>
              </w:rPr>
              <w:t>8,36</w:t>
            </w:r>
          </w:p>
        </w:tc>
      </w:tr>
      <w:tr w:rsidR="00BB719F" w:rsidRPr="00BB719F" w14:paraId="030BF05E" w14:textId="77777777" w:rsidTr="00BE6A87">
        <w:trPr>
          <w:jc w:val="center"/>
        </w:trPr>
        <w:tc>
          <w:tcPr>
            <w:tcW w:w="485" w:type="dxa"/>
            <w:shd w:val="clear" w:color="auto" w:fill="auto"/>
          </w:tcPr>
          <w:p w14:paraId="4F02AE7B" w14:textId="77777777" w:rsidR="00E63C99" w:rsidRPr="00BB719F" w:rsidRDefault="00E63C99" w:rsidP="00BE6A87">
            <w:pPr>
              <w:jc w:val="center"/>
              <w:rPr>
                <w:sz w:val="22"/>
                <w:szCs w:val="22"/>
                <w:lang w:val="zh-CN"/>
              </w:rPr>
            </w:pPr>
            <w:r w:rsidRPr="00BB719F">
              <w:rPr>
                <w:sz w:val="22"/>
                <w:szCs w:val="22"/>
                <w:lang w:val="zh-CN"/>
              </w:rPr>
              <w:t>5.</w:t>
            </w:r>
          </w:p>
        </w:tc>
        <w:tc>
          <w:tcPr>
            <w:tcW w:w="2745" w:type="dxa"/>
            <w:shd w:val="clear" w:color="auto" w:fill="auto"/>
          </w:tcPr>
          <w:p w14:paraId="34EC777B" w14:textId="6AA18981" w:rsidR="00E63C99" w:rsidRPr="00BB719F" w:rsidRDefault="009131B1" w:rsidP="00BE6A87">
            <w:pPr>
              <w:jc w:val="center"/>
              <w:rPr>
                <w:sz w:val="22"/>
                <w:szCs w:val="22"/>
                <w:lang w:val="zh-CN"/>
              </w:rPr>
            </w:pPr>
            <w:r w:rsidRPr="00BB719F">
              <w:rPr>
                <w:sz w:val="22"/>
                <w:szCs w:val="22"/>
                <w:lang w:val="zh-CN"/>
              </w:rPr>
              <w:t>Magnesium Oxide (MgO)</w:t>
            </w:r>
          </w:p>
        </w:tc>
        <w:tc>
          <w:tcPr>
            <w:tcW w:w="1984" w:type="dxa"/>
            <w:shd w:val="clear" w:color="auto" w:fill="auto"/>
          </w:tcPr>
          <w:p w14:paraId="6EB07881" w14:textId="77777777" w:rsidR="00E63C99" w:rsidRPr="00BB719F" w:rsidRDefault="00E63C99" w:rsidP="00BE6A87">
            <w:pPr>
              <w:jc w:val="center"/>
              <w:rPr>
                <w:sz w:val="22"/>
                <w:szCs w:val="22"/>
                <w:lang w:val="zh-CN"/>
              </w:rPr>
            </w:pPr>
            <w:r w:rsidRPr="00BB719F">
              <w:rPr>
                <w:sz w:val="22"/>
                <w:szCs w:val="22"/>
                <w:lang w:val="zh-CN"/>
              </w:rPr>
              <w:t>3,87</w:t>
            </w:r>
          </w:p>
        </w:tc>
      </w:tr>
      <w:tr w:rsidR="00BB719F" w:rsidRPr="00BB719F" w14:paraId="56795D2F" w14:textId="77777777" w:rsidTr="00BE6A87">
        <w:trPr>
          <w:jc w:val="center"/>
        </w:trPr>
        <w:tc>
          <w:tcPr>
            <w:tcW w:w="485" w:type="dxa"/>
            <w:shd w:val="clear" w:color="auto" w:fill="auto"/>
          </w:tcPr>
          <w:p w14:paraId="7C10F13B" w14:textId="77777777" w:rsidR="00E63C99" w:rsidRPr="00BB719F" w:rsidRDefault="00E63C99" w:rsidP="00BE6A87">
            <w:pPr>
              <w:jc w:val="center"/>
              <w:rPr>
                <w:sz w:val="22"/>
                <w:szCs w:val="22"/>
                <w:lang w:val="zh-CN"/>
              </w:rPr>
            </w:pPr>
            <w:r w:rsidRPr="00BB719F">
              <w:rPr>
                <w:sz w:val="22"/>
                <w:szCs w:val="22"/>
                <w:lang w:val="zh-CN"/>
              </w:rPr>
              <w:t>6.</w:t>
            </w:r>
          </w:p>
        </w:tc>
        <w:tc>
          <w:tcPr>
            <w:tcW w:w="2745" w:type="dxa"/>
            <w:shd w:val="clear" w:color="auto" w:fill="auto"/>
          </w:tcPr>
          <w:p w14:paraId="31034F49" w14:textId="5FC54619" w:rsidR="00E63C99" w:rsidRPr="00BB719F" w:rsidRDefault="009131B1" w:rsidP="009131B1">
            <w:pPr>
              <w:jc w:val="center"/>
              <w:rPr>
                <w:sz w:val="22"/>
                <w:szCs w:val="22"/>
                <w:lang w:val="zh-CN"/>
              </w:rPr>
            </w:pPr>
            <w:r w:rsidRPr="00BB719F">
              <w:rPr>
                <w:sz w:val="22"/>
                <w:szCs w:val="22"/>
                <w:lang w:val="zh-CN"/>
              </w:rPr>
              <w:t>Sulfur trioxide (SO₃)</w:t>
            </w:r>
          </w:p>
        </w:tc>
        <w:tc>
          <w:tcPr>
            <w:tcW w:w="1984" w:type="dxa"/>
            <w:shd w:val="clear" w:color="auto" w:fill="auto"/>
          </w:tcPr>
          <w:p w14:paraId="67056ED2" w14:textId="77777777" w:rsidR="00E63C99" w:rsidRPr="00BB719F" w:rsidRDefault="00E63C99" w:rsidP="00BE6A87">
            <w:pPr>
              <w:jc w:val="center"/>
              <w:rPr>
                <w:sz w:val="22"/>
                <w:szCs w:val="22"/>
                <w:lang w:val="zh-CN"/>
              </w:rPr>
            </w:pPr>
            <w:r w:rsidRPr="00BB719F">
              <w:rPr>
                <w:sz w:val="22"/>
                <w:szCs w:val="22"/>
                <w:lang w:val="zh-CN"/>
              </w:rPr>
              <w:t>1,27</w:t>
            </w:r>
          </w:p>
        </w:tc>
      </w:tr>
      <w:tr w:rsidR="00BB719F" w:rsidRPr="00BB719F" w14:paraId="7889DF53" w14:textId="77777777" w:rsidTr="00BE6A87">
        <w:trPr>
          <w:jc w:val="center"/>
        </w:trPr>
        <w:tc>
          <w:tcPr>
            <w:tcW w:w="485" w:type="dxa"/>
            <w:shd w:val="clear" w:color="auto" w:fill="auto"/>
          </w:tcPr>
          <w:p w14:paraId="08F8A753" w14:textId="7A6FD9D7" w:rsidR="00E63C99" w:rsidRPr="00BB719F" w:rsidRDefault="009131B1" w:rsidP="00BE6A87">
            <w:pPr>
              <w:jc w:val="center"/>
              <w:rPr>
                <w:sz w:val="22"/>
                <w:szCs w:val="22"/>
                <w:lang w:val="zh-CN"/>
              </w:rPr>
            </w:pPr>
            <w:r w:rsidRPr="00BB719F">
              <w:rPr>
                <w:sz w:val="22"/>
                <w:szCs w:val="22"/>
                <w:lang w:val="en-US"/>
              </w:rPr>
              <w:t>7</w:t>
            </w:r>
            <w:r w:rsidR="00E63C99" w:rsidRPr="00BB719F">
              <w:rPr>
                <w:sz w:val="22"/>
                <w:szCs w:val="22"/>
                <w:lang w:val="zh-CN"/>
              </w:rPr>
              <w:t>.</w:t>
            </w:r>
          </w:p>
        </w:tc>
        <w:tc>
          <w:tcPr>
            <w:tcW w:w="2745" w:type="dxa"/>
            <w:shd w:val="clear" w:color="auto" w:fill="auto"/>
          </w:tcPr>
          <w:p w14:paraId="4637C70F" w14:textId="77777777" w:rsidR="00E63C99" w:rsidRPr="00BB719F" w:rsidRDefault="00E63C99" w:rsidP="00BE6A87">
            <w:pPr>
              <w:jc w:val="center"/>
              <w:rPr>
                <w:sz w:val="22"/>
                <w:szCs w:val="22"/>
                <w:lang w:val="zh-CN"/>
              </w:rPr>
            </w:pPr>
            <w:r w:rsidRPr="00BB719F">
              <w:rPr>
                <w:sz w:val="22"/>
                <w:szCs w:val="22"/>
                <w:lang w:val="zh-CN"/>
              </w:rPr>
              <w:t>Kalium oxide (K₂O)</w:t>
            </w:r>
          </w:p>
        </w:tc>
        <w:tc>
          <w:tcPr>
            <w:tcW w:w="1984" w:type="dxa"/>
            <w:shd w:val="clear" w:color="auto" w:fill="auto"/>
          </w:tcPr>
          <w:p w14:paraId="64DC7538" w14:textId="77777777" w:rsidR="00E63C99" w:rsidRPr="00BB719F" w:rsidRDefault="00E63C99" w:rsidP="00BE6A87">
            <w:pPr>
              <w:jc w:val="center"/>
              <w:rPr>
                <w:sz w:val="22"/>
                <w:szCs w:val="22"/>
                <w:lang w:val="zh-CN"/>
              </w:rPr>
            </w:pPr>
            <w:r w:rsidRPr="00BB719F">
              <w:rPr>
                <w:sz w:val="22"/>
                <w:szCs w:val="22"/>
                <w:lang w:val="zh-CN"/>
              </w:rPr>
              <w:t>1,82</w:t>
            </w:r>
          </w:p>
        </w:tc>
      </w:tr>
      <w:tr w:rsidR="00BB719F" w:rsidRPr="00BB719F" w14:paraId="63E4A042" w14:textId="77777777" w:rsidTr="00BE6A87">
        <w:trPr>
          <w:jc w:val="center"/>
        </w:trPr>
        <w:tc>
          <w:tcPr>
            <w:tcW w:w="485" w:type="dxa"/>
            <w:shd w:val="clear" w:color="auto" w:fill="auto"/>
          </w:tcPr>
          <w:p w14:paraId="5C496844" w14:textId="49AEE5F8" w:rsidR="00E63C99" w:rsidRPr="00BB719F" w:rsidRDefault="009131B1" w:rsidP="00BE6A87">
            <w:pPr>
              <w:jc w:val="center"/>
              <w:rPr>
                <w:sz w:val="22"/>
                <w:szCs w:val="22"/>
                <w:lang w:val="zh-CN"/>
              </w:rPr>
            </w:pPr>
            <w:r w:rsidRPr="00BB719F">
              <w:rPr>
                <w:sz w:val="22"/>
                <w:szCs w:val="22"/>
                <w:lang w:val="en-US"/>
              </w:rPr>
              <w:t>8</w:t>
            </w:r>
            <w:r w:rsidR="00E63C99" w:rsidRPr="00BB719F">
              <w:rPr>
                <w:sz w:val="22"/>
                <w:szCs w:val="22"/>
                <w:lang w:val="zh-CN"/>
              </w:rPr>
              <w:t>.</w:t>
            </w:r>
          </w:p>
        </w:tc>
        <w:tc>
          <w:tcPr>
            <w:tcW w:w="2745" w:type="dxa"/>
            <w:shd w:val="clear" w:color="auto" w:fill="auto"/>
          </w:tcPr>
          <w:p w14:paraId="0731CEF3" w14:textId="77777777" w:rsidR="00E63C99" w:rsidRPr="00BB719F" w:rsidRDefault="00E63C99" w:rsidP="00BE6A87">
            <w:pPr>
              <w:jc w:val="center"/>
              <w:rPr>
                <w:sz w:val="22"/>
                <w:szCs w:val="22"/>
                <w:lang w:val="zh-CN"/>
              </w:rPr>
            </w:pPr>
            <w:r w:rsidRPr="00BB719F">
              <w:rPr>
                <w:sz w:val="22"/>
                <w:szCs w:val="22"/>
                <w:lang w:val="zh-CN"/>
              </w:rPr>
              <w:t>Silica dioxide (SiO₂)</w:t>
            </w:r>
          </w:p>
        </w:tc>
        <w:tc>
          <w:tcPr>
            <w:tcW w:w="1984" w:type="dxa"/>
            <w:shd w:val="clear" w:color="auto" w:fill="auto"/>
          </w:tcPr>
          <w:p w14:paraId="1CDCF661" w14:textId="77777777" w:rsidR="00E63C99" w:rsidRPr="00BB719F" w:rsidRDefault="00E63C99" w:rsidP="00BE6A87">
            <w:pPr>
              <w:jc w:val="center"/>
              <w:rPr>
                <w:sz w:val="22"/>
                <w:szCs w:val="22"/>
                <w:lang w:val="zh-CN"/>
              </w:rPr>
            </w:pPr>
            <w:r w:rsidRPr="00BB719F">
              <w:rPr>
                <w:sz w:val="22"/>
                <w:szCs w:val="22"/>
                <w:lang w:val="zh-CN"/>
              </w:rPr>
              <w:t>43,53</w:t>
            </w:r>
          </w:p>
        </w:tc>
      </w:tr>
      <w:tr w:rsidR="00BE6A87" w:rsidRPr="00BB719F" w14:paraId="6D14808E" w14:textId="77777777" w:rsidTr="00BE6A87">
        <w:trPr>
          <w:jc w:val="center"/>
        </w:trPr>
        <w:tc>
          <w:tcPr>
            <w:tcW w:w="485" w:type="dxa"/>
            <w:shd w:val="clear" w:color="auto" w:fill="auto"/>
          </w:tcPr>
          <w:p w14:paraId="54E4E695" w14:textId="3F6C8CC3" w:rsidR="00E63C99" w:rsidRPr="00BB719F" w:rsidRDefault="009131B1" w:rsidP="00BE6A87">
            <w:pPr>
              <w:jc w:val="center"/>
              <w:rPr>
                <w:sz w:val="22"/>
                <w:szCs w:val="22"/>
                <w:lang w:val="zh-CN"/>
              </w:rPr>
            </w:pPr>
            <w:r w:rsidRPr="00BB719F">
              <w:rPr>
                <w:sz w:val="22"/>
                <w:szCs w:val="22"/>
                <w:lang w:val="en-US"/>
              </w:rPr>
              <w:t>9</w:t>
            </w:r>
            <w:r w:rsidR="00E63C99" w:rsidRPr="00BB719F">
              <w:rPr>
                <w:sz w:val="22"/>
                <w:szCs w:val="22"/>
                <w:lang w:val="zh-CN"/>
              </w:rPr>
              <w:t>.</w:t>
            </w:r>
          </w:p>
        </w:tc>
        <w:tc>
          <w:tcPr>
            <w:tcW w:w="2745" w:type="dxa"/>
            <w:shd w:val="clear" w:color="auto" w:fill="auto"/>
          </w:tcPr>
          <w:p w14:paraId="6C6EBD77" w14:textId="77777777" w:rsidR="00E63C99" w:rsidRPr="00BB719F" w:rsidRDefault="00E63C99" w:rsidP="00BE6A87">
            <w:pPr>
              <w:jc w:val="center"/>
              <w:rPr>
                <w:sz w:val="22"/>
                <w:szCs w:val="22"/>
                <w:lang w:val="zh-CN"/>
              </w:rPr>
            </w:pPr>
            <w:r w:rsidRPr="00BB719F">
              <w:rPr>
                <w:sz w:val="22"/>
                <w:szCs w:val="22"/>
                <w:lang w:val="zh-CN"/>
              </w:rPr>
              <w:t>Natrium oxide (Na₂O)</w:t>
            </w:r>
          </w:p>
        </w:tc>
        <w:tc>
          <w:tcPr>
            <w:tcW w:w="1984" w:type="dxa"/>
            <w:shd w:val="clear" w:color="auto" w:fill="auto"/>
          </w:tcPr>
          <w:p w14:paraId="6F67682D" w14:textId="77777777" w:rsidR="00E63C99" w:rsidRPr="00BB719F" w:rsidRDefault="00E63C99" w:rsidP="00BE6A87">
            <w:pPr>
              <w:jc w:val="center"/>
              <w:rPr>
                <w:sz w:val="22"/>
                <w:szCs w:val="22"/>
                <w:lang w:val="zh-CN"/>
              </w:rPr>
            </w:pPr>
            <w:r w:rsidRPr="00BB719F">
              <w:rPr>
                <w:sz w:val="22"/>
                <w:szCs w:val="22"/>
                <w:lang w:val="zh-CN"/>
              </w:rPr>
              <w:t>4,47</w:t>
            </w:r>
          </w:p>
        </w:tc>
      </w:tr>
    </w:tbl>
    <w:p w14:paraId="507D1346" w14:textId="01720E29" w:rsidR="00E63C99" w:rsidRPr="00BB719F" w:rsidRDefault="00E63C99" w:rsidP="00E63C99">
      <w:pPr>
        <w:pStyle w:val="ListParagraph"/>
        <w:spacing w:after="0" w:line="240" w:lineRule="auto"/>
        <w:ind w:left="284" w:hanging="284"/>
        <w:rPr>
          <w:sz w:val="18"/>
          <w:szCs w:val="18"/>
        </w:rPr>
      </w:pPr>
    </w:p>
    <w:p w14:paraId="0F95DC17" w14:textId="77777777" w:rsidR="00596709" w:rsidRPr="00BB719F" w:rsidRDefault="00596709" w:rsidP="00E63C99">
      <w:pPr>
        <w:pStyle w:val="ListParagraph"/>
        <w:spacing w:after="0" w:line="240" w:lineRule="auto"/>
        <w:ind w:left="284" w:hanging="284"/>
        <w:rPr>
          <w:sz w:val="18"/>
          <w:szCs w:val="18"/>
        </w:rPr>
      </w:pPr>
    </w:p>
    <w:p w14:paraId="73DCF239" w14:textId="0088413C" w:rsidR="00BF3775" w:rsidRPr="00BB719F" w:rsidRDefault="00555572" w:rsidP="00E53FEF">
      <w:pPr>
        <w:pStyle w:val="ListParagraph"/>
        <w:spacing w:after="0" w:line="240" w:lineRule="auto"/>
        <w:ind w:left="0" w:firstLine="720"/>
        <w:jc w:val="both"/>
        <w:rPr>
          <w:bCs/>
          <w:lang w:val="id-ID"/>
        </w:rPr>
      </w:pPr>
      <w:r w:rsidRPr="00BB719F">
        <w:t xml:space="preserve">Dari </w:t>
      </w:r>
      <w:proofErr w:type="spellStart"/>
      <w:r w:rsidRPr="00BB719F">
        <w:t>hasil</w:t>
      </w:r>
      <w:proofErr w:type="spellEnd"/>
      <w:r w:rsidRPr="00BB719F">
        <w:t xml:space="preserve"> uji fly ash, </w:t>
      </w:r>
      <w:proofErr w:type="spellStart"/>
      <w:r w:rsidRPr="00BB719F">
        <w:t>terlihat</w:t>
      </w:r>
      <w:proofErr w:type="spellEnd"/>
      <w:r w:rsidRPr="00BB719F">
        <w:t xml:space="preserve"> </w:t>
      </w:r>
      <w:proofErr w:type="spellStart"/>
      <w:r w:rsidRPr="00BB719F">
        <w:t>bahan</w:t>
      </w:r>
      <w:proofErr w:type="spellEnd"/>
      <w:r w:rsidRPr="00BB719F">
        <w:t xml:space="preserve"> </w:t>
      </w:r>
      <w:proofErr w:type="spellStart"/>
      <w:r w:rsidRPr="00BB719F">
        <w:t>pembentuk</w:t>
      </w:r>
      <w:proofErr w:type="spellEnd"/>
      <w:r w:rsidRPr="00BB719F">
        <w:t xml:space="preserve"> fly ash </w:t>
      </w:r>
      <w:proofErr w:type="spellStart"/>
      <w:r w:rsidRPr="00BB719F">
        <w:t>tertinggi</w:t>
      </w:r>
      <w:proofErr w:type="spellEnd"/>
      <w:r w:rsidRPr="00BB719F">
        <w:t xml:space="preserve"> </w:t>
      </w:r>
      <w:proofErr w:type="spellStart"/>
      <w:r w:rsidRPr="00BB719F">
        <w:t>ada</w:t>
      </w:r>
      <w:proofErr w:type="spellEnd"/>
      <w:r w:rsidRPr="00BB719F">
        <w:t xml:space="preserve"> pada </w:t>
      </w:r>
      <w:proofErr w:type="spellStart"/>
      <w:r w:rsidRPr="00BB719F">
        <w:t>unsur</w:t>
      </w:r>
      <w:proofErr w:type="spellEnd"/>
      <w:r w:rsidRPr="00BB719F">
        <w:t xml:space="preserve"> </w:t>
      </w:r>
      <w:proofErr w:type="spellStart"/>
      <w:r w:rsidRPr="00BB719F">
        <w:t>silikia</w:t>
      </w:r>
      <w:proofErr w:type="spellEnd"/>
      <w:r w:rsidRPr="00BB719F">
        <w:t xml:space="preserve">, </w:t>
      </w:r>
      <w:proofErr w:type="spellStart"/>
      <w:r w:rsidRPr="00BB719F">
        <w:t>besi</w:t>
      </w:r>
      <w:proofErr w:type="spellEnd"/>
      <w:r w:rsidRPr="00BB719F">
        <w:t xml:space="preserve"> dan </w:t>
      </w:r>
      <w:proofErr w:type="spellStart"/>
      <w:r w:rsidRPr="00BB719F">
        <w:t>alumunia</w:t>
      </w:r>
      <w:proofErr w:type="spellEnd"/>
      <w:r w:rsidRPr="00BB719F">
        <w:t xml:space="preserve"> </w:t>
      </w:r>
      <w:proofErr w:type="spellStart"/>
      <w:r w:rsidRPr="00BB719F">
        <w:t>dengan</w:t>
      </w:r>
      <w:proofErr w:type="spellEnd"/>
      <w:r w:rsidRPr="00BB719F">
        <w:t xml:space="preserve"> </w:t>
      </w:r>
      <w:proofErr w:type="spellStart"/>
      <w:r w:rsidRPr="00BB719F">
        <w:t>kandungan</w:t>
      </w:r>
      <w:proofErr w:type="spellEnd"/>
      <w:r w:rsidRPr="00BB719F">
        <w:t xml:space="preserve"> </w:t>
      </w:r>
      <w:proofErr w:type="spellStart"/>
      <w:r w:rsidRPr="00BB719F">
        <w:t>unsur</w:t>
      </w:r>
      <w:proofErr w:type="spellEnd"/>
      <w:r w:rsidRPr="00BB719F">
        <w:t xml:space="preserve"> </w:t>
      </w:r>
      <w:proofErr w:type="spellStart"/>
      <w:r w:rsidRPr="00BB719F">
        <w:t>CaO</w:t>
      </w:r>
      <w:proofErr w:type="spellEnd"/>
      <w:r w:rsidRPr="00BB719F">
        <w:t xml:space="preserve"> </w:t>
      </w:r>
      <w:proofErr w:type="spellStart"/>
      <w:r w:rsidRPr="00BB719F">
        <w:t>sebesar</w:t>
      </w:r>
      <w:proofErr w:type="spellEnd"/>
      <w:r w:rsidRPr="00BB719F">
        <w:t xml:space="preserve"> 8,36 %. </w:t>
      </w:r>
      <w:proofErr w:type="spellStart"/>
      <w:r w:rsidR="00E53FEF" w:rsidRPr="00BB719F">
        <w:t>sesuaii</w:t>
      </w:r>
      <w:proofErr w:type="spellEnd"/>
      <w:r w:rsidRPr="00BB719F">
        <w:fldChar w:fldCharType="begin" w:fldLock="1"/>
      </w:r>
      <w:r w:rsidRPr="00BB719F">
        <w:instrText>ADDIN CSL_CITATION {"citationItems":[{"id":"ITEM-1","itemData":{"author":[{"dropping-particle":"","family":"ACI Manual of Concrete Practice parts 1 226.3R-3","given":"","non-dropping-particle":"","parse-names":false,"suffix":""}],"id":"ITEM-1","issued":{"date-parts":[["1993"]]},"publisher-place":"Washington, D.C","title":"Standard Practice for Selecting Propertions for Normal, Heavy, Weight and Mass Concrete","type":"legislation"},"uris":["http://www.mendeley.com/documents/?uuid=d6ed7b64-dc71-4319-a145-2cca1a06f43e"]}],"mendeley":{"formattedCitation":"(ACI Manual of Concrete Practice parts 1 226.3R-3, 1993)","plainTextFormattedCitation":"(ACI Manual of Concrete Practice parts 1 226.3R-3, 1993)","previouslyFormattedCitation":"(ACI Manual of Concrete Practice parts 1 226.3R-3, 1993)"},"properties":{"noteIndex":0},"schema":"https://github.com/citation-style-language/schema/raw/master/csl-citation.json"}</w:instrText>
      </w:r>
      <w:r w:rsidRPr="00BB719F">
        <w:fldChar w:fldCharType="separate"/>
      </w:r>
      <w:r w:rsidRPr="00BB719F">
        <w:rPr>
          <w:noProof/>
        </w:rPr>
        <w:t>(ACI Manual of Concrete Practice parts 1 226.3R-3, 1993)</w:t>
      </w:r>
      <w:r w:rsidRPr="00BB719F">
        <w:fldChar w:fldCharType="end"/>
      </w:r>
      <w:r w:rsidRPr="00BB719F">
        <w:t xml:space="preserve"> Fly ash yang </w:t>
      </w:r>
      <w:proofErr w:type="spellStart"/>
      <w:r w:rsidRPr="00BB719F">
        <w:t>mengandung</w:t>
      </w:r>
      <w:proofErr w:type="spellEnd"/>
      <w:r w:rsidRPr="00BB719F">
        <w:t xml:space="preserve"> </w:t>
      </w:r>
      <w:proofErr w:type="spellStart"/>
      <w:r w:rsidRPr="00BB719F">
        <w:t>CaO</w:t>
      </w:r>
      <w:proofErr w:type="spellEnd"/>
      <w:r w:rsidRPr="00BB719F">
        <w:t xml:space="preserve"> </w:t>
      </w:r>
      <w:proofErr w:type="spellStart"/>
      <w:r w:rsidRPr="00BB719F">
        <w:t>dibawah</w:t>
      </w:r>
      <w:proofErr w:type="spellEnd"/>
      <w:r w:rsidRPr="00BB719F">
        <w:t xml:space="preserve"> 10% yang </w:t>
      </w:r>
      <w:proofErr w:type="spellStart"/>
      <w:r w:rsidRPr="00BB719F">
        <w:t>berasal</w:t>
      </w:r>
      <w:proofErr w:type="spellEnd"/>
      <w:r w:rsidRPr="00BB719F">
        <w:t xml:space="preserve"> </w:t>
      </w:r>
      <w:proofErr w:type="spellStart"/>
      <w:r w:rsidRPr="00BB719F">
        <w:t>dari</w:t>
      </w:r>
      <w:proofErr w:type="spellEnd"/>
      <w:r w:rsidRPr="00BB719F">
        <w:t xml:space="preserve"> </w:t>
      </w:r>
      <w:proofErr w:type="spellStart"/>
      <w:r w:rsidRPr="00BB719F">
        <w:t>pembakaran</w:t>
      </w:r>
      <w:proofErr w:type="spellEnd"/>
      <w:r w:rsidRPr="00BB719F">
        <w:t xml:space="preserve"> anthracite </w:t>
      </w:r>
      <w:proofErr w:type="spellStart"/>
      <w:r w:rsidRPr="00BB719F">
        <w:t>atau</w:t>
      </w:r>
      <w:proofErr w:type="spellEnd"/>
      <w:r w:rsidRPr="00BB719F">
        <w:t xml:space="preserve"> bitumen batu bara </w:t>
      </w:r>
      <w:proofErr w:type="spellStart"/>
      <w:r w:rsidRPr="00BB719F">
        <w:t>dikategorikan</w:t>
      </w:r>
      <w:proofErr w:type="spellEnd"/>
      <w:r w:rsidRPr="00BB719F">
        <w:t xml:space="preserve"> </w:t>
      </w:r>
      <w:proofErr w:type="spellStart"/>
      <w:r w:rsidRPr="00BB719F">
        <w:t>sebagai</w:t>
      </w:r>
      <w:proofErr w:type="spellEnd"/>
      <w:r w:rsidRPr="00BB719F">
        <w:t xml:space="preserve"> fly ash </w:t>
      </w:r>
      <w:proofErr w:type="spellStart"/>
      <w:r w:rsidRPr="00BB719F">
        <w:t>kelas</w:t>
      </w:r>
      <w:proofErr w:type="spellEnd"/>
      <w:r w:rsidRPr="00BB719F">
        <w:t xml:space="preserve"> F. </w:t>
      </w:r>
      <w:proofErr w:type="spellStart"/>
      <w:r w:rsidRPr="00BB719F">
        <w:t>Diperkuat</w:t>
      </w:r>
      <w:proofErr w:type="spellEnd"/>
      <w:r w:rsidRPr="00BB719F">
        <w:t xml:space="preserve"> </w:t>
      </w:r>
      <w:proofErr w:type="spellStart"/>
      <w:r w:rsidRPr="00BB719F">
        <w:t>dengan</w:t>
      </w:r>
      <w:proofErr w:type="spellEnd"/>
      <w:r w:rsidRPr="00BB719F">
        <w:t xml:space="preserve"> </w:t>
      </w:r>
      <w:proofErr w:type="spellStart"/>
      <w:r w:rsidRPr="00BB719F">
        <w:t>klasifikasi</w:t>
      </w:r>
      <w:proofErr w:type="spellEnd"/>
      <w:r w:rsidRPr="00BB719F">
        <w:t xml:space="preserve"> </w:t>
      </w:r>
      <w:proofErr w:type="spellStart"/>
      <w:r w:rsidRPr="00BB719F">
        <w:t>dari</w:t>
      </w:r>
      <w:proofErr w:type="spellEnd"/>
      <w:r w:rsidRPr="00BB719F">
        <w:t xml:space="preserve"> </w:t>
      </w:r>
      <w:r w:rsidRPr="00BB719F">
        <w:fldChar w:fldCharType="begin" w:fldLock="1"/>
      </w:r>
      <w:r w:rsidRPr="00BB719F">
        <w:instrText>ADDIN CSL_CITATION {"citationItems":[{"id":"ITEM-1","itemData":{"ISBN":"0-8031-3871-7","abstract":"This specification covers coal fly ash and raw or calcined natural pozzolan for use in concrete where cementi- tious or pozzolanic action, or both, is desired, or where other properties normally attributed to fly ash or pozzolans may be desired, or where both objectives are to be achieved.","author":[{"dropping-particle":"","family":"ASTM C-618-03","given":"","non-dropping-particle":"","parse-names":false,"suffix":""}],"container-title":"Annual Book of ASTM Standards","id":"ITEM-1","issue":"C","issued":{"date-parts":[["2010"]]},"page":"3-6","title":"Standard Specification for Coal Fly Ash and Raw or Calcined Natural Pozzolan for Use","type":"legislation","volume":"04"},"uris":["http://www.mendeley.com/documents/?uuid=9abe3470-659c-49d1-ad7a-da550777129c"]}],"mendeley":{"formattedCitation":"(ASTM C-618-03, 2010)","plainTextFormattedCitation":"(ASTM C-618-03, 2010)","previouslyFormattedCitation":"(ASTM C-618-03, 2010)"},"properties":{"noteIndex":0},"schema":"https://github.com/citation-style-language/schema/raw/master/csl-citation.json"}</w:instrText>
      </w:r>
      <w:r w:rsidRPr="00BB719F">
        <w:fldChar w:fldCharType="separate"/>
      </w:r>
      <w:r w:rsidRPr="00BB719F">
        <w:rPr>
          <w:noProof/>
        </w:rPr>
        <w:t>(ASTM C-618-03, 2010)</w:t>
      </w:r>
      <w:r w:rsidRPr="00BB719F">
        <w:fldChar w:fldCharType="end"/>
      </w:r>
      <w:r w:rsidRPr="00BB719F">
        <w:t xml:space="preserve"> </w:t>
      </w:r>
      <w:proofErr w:type="spellStart"/>
      <w:r w:rsidRPr="00BB719F">
        <w:t>dimana</w:t>
      </w:r>
      <w:r w:rsidR="008C5A1F" w:rsidRPr="00BB719F">
        <w:t>a</w:t>
      </w:r>
      <w:r w:rsidRPr="00BB719F">
        <w:t>fly</w:t>
      </w:r>
      <w:proofErr w:type="spellEnd"/>
      <w:r w:rsidRPr="00BB719F">
        <w:t xml:space="preserve"> ash ± </w:t>
      </w:r>
      <w:proofErr w:type="spellStart"/>
      <w:r w:rsidRPr="00BB719F">
        <w:t>kelas</w:t>
      </w:r>
      <w:proofErr w:type="spellEnd"/>
      <w:r w:rsidRPr="00BB719F">
        <w:t xml:space="preserve"> F </w:t>
      </w:r>
      <w:proofErr w:type="spellStart"/>
      <w:r w:rsidRPr="00BB719F">
        <w:t>terdapat</w:t>
      </w:r>
      <w:proofErr w:type="spellEnd"/>
      <w:r w:rsidRPr="00BB719F">
        <w:t xml:space="preserve"> </w:t>
      </w:r>
      <w:proofErr w:type="spellStart"/>
      <w:r w:rsidRPr="00BB719F">
        <w:t>jumlah</w:t>
      </w:r>
      <w:proofErr w:type="spellEnd"/>
      <w:r w:rsidRPr="00BB719F">
        <w:t xml:space="preserve"> </w:t>
      </w:r>
      <w:proofErr w:type="spellStart"/>
      <w:r w:rsidRPr="00BB719F">
        <w:t>unsur</w:t>
      </w:r>
      <w:proofErr w:type="spellEnd"/>
      <w:r w:rsidRPr="00BB719F">
        <w:t xml:space="preserve"> </w:t>
      </w:r>
      <w:proofErr w:type="spellStart"/>
      <w:r w:rsidRPr="00BB719F">
        <w:t>alumunium</w:t>
      </w:r>
      <w:proofErr w:type="spellEnd"/>
      <w:r w:rsidRPr="00BB719F">
        <w:t xml:space="preserve">, </w:t>
      </w:r>
      <w:proofErr w:type="spellStart"/>
      <w:r w:rsidRPr="00BB719F">
        <w:t>silikon</w:t>
      </w:r>
      <w:proofErr w:type="spellEnd"/>
      <w:r w:rsidRPr="00BB719F">
        <w:t xml:space="preserve"> dan </w:t>
      </w:r>
      <w:proofErr w:type="spellStart"/>
      <w:r w:rsidRPr="00BB719F">
        <w:t>besi</w:t>
      </w:r>
      <w:proofErr w:type="spellEnd"/>
      <w:r w:rsidRPr="00BB719F">
        <w:t xml:space="preserve"> yang </w:t>
      </w:r>
      <w:proofErr w:type="spellStart"/>
      <w:r w:rsidRPr="00BB719F">
        <w:t>lebih</w:t>
      </w:r>
      <w:proofErr w:type="spellEnd"/>
      <w:r w:rsidRPr="00BB719F">
        <w:t xml:space="preserve"> </w:t>
      </w:r>
      <w:proofErr w:type="spellStart"/>
      <w:r w:rsidRPr="00BB719F">
        <w:t>besar</w:t>
      </w:r>
      <w:proofErr w:type="spellEnd"/>
      <w:r w:rsidRPr="00BB719F">
        <w:t xml:space="preserve"> </w:t>
      </w:r>
      <w:proofErr w:type="spellStart"/>
      <w:r w:rsidRPr="00BB719F">
        <w:t>dari</w:t>
      </w:r>
      <w:proofErr w:type="spellEnd"/>
      <w:r w:rsidRPr="00BB719F">
        <w:t xml:space="preserve"> 70%, </w:t>
      </w:r>
      <w:r w:rsidR="00E53FEF" w:rsidRPr="00BB719F">
        <w:rPr>
          <w:bCs/>
          <w:lang w:val="id-ID"/>
        </w:rPr>
        <w:t>dalam pengujian ini, diamati bahwa kadar ketiga komponen ini lebih dari 70%.</w:t>
      </w:r>
    </w:p>
    <w:p w14:paraId="1069F741" w14:textId="77777777" w:rsidR="00E53FEF" w:rsidRPr="00BB719F" w:rsidRDefault="00E53FEF" w:rsidP="00E53FEF">
      <w:pPr>
        <w:pStyle w:val="ListParagraph"/>
        <w:spacing w:after="0" w:line="240" w:lineRule="auto"/>
        <w:ind w:left="0" w:firstLine="720"/>
        <w:jc w:val="both"/>
      </w:pPr>
    </w:p>
    <w:p w14:paraId="7E456997" w14:textId="7A174A24" w:rsidR="00DC04DE" w:rsidRPr="00BB719F" w:rsidRDefault="0006114D" w:rsidP="00DC04DE">
      <w:pPr>
        <w:numPr>
          <w:ilvl w:val="1"/>
          <w:numId w:val="3"/>
        </w:numPr>
        <w:ind w:left="567" w:hanging="567"/>
        <w:jc w:val="both"/>
      </w:pPr>
      <w:r w:rsidRPr="00BB719F">
        <w:rPr>
          <w:b/>
          <w:sz w:val="24"/>
          <w:szCs w:val="24"/>
        </w:rPr>
        <w:t>Hasil Uji Slump</w:t>
      </w:r>
    </w:p>
    <w:p w14:paraId="715E9380" w14:textId="35BCB4B8" w:rsidR="0006114D" w:rsidRPr="00BB719F" w:rsidRDefault="00C50516" w:rsidP="0006114D">
      <w:pPr>
        <w:pStyle w:val="ListParagraph"/>
        <w:spacing w:line="240" w:lineRule="auto"/>
        <w:ind w:left="0" w:firstLine="567"/>
        <w:jc w:val="both"/>
      </w:pPr>
      <w:r w:rsidRPr="00BB719F">
        <w:t>Teknik</w:t>
      </w:r>
      <w:r w:rsidR="0006114D" w:rsidRPr="00BB719F">
        <w:t xml:space="preserve"> yang </w:t>
      </w:r>
      <w:proofErr w:type="spellStart"/>
      <w:r w:rsidR="0006114D" w:rsidRPr="00BB719F">
        <w:t>digunakan</w:t>
      </w:r>
      <w:proofErr w:type="spellEnd"/>
      <w:r w:rsidR="0006114D" w:rsidRPr="00BB719F">
        <w:t xml:space="preserve"> </w:t>
      </w:r>
      <w:proofErr w:type="spellStart"/>
      <w:r w:rsidR="0006114D" w:rsidRPr="00BB719F">
        <w:t>untuk</w:t>
      </w:r>
      <w:proofErr w:type="spellEnd"/>
      <w:r w:rsidRPr="00BB719F">
        <w:t xml:space="preserve"> </w:t>
      </w:r>
      <w:proofErr w:type="spellStart"/>
      <w:r w:rsidRPr="00BB719F">
        <w:t>mengetahui</w:t>
      </w:r>
      <w:proofErr w:type="spellEnd"/>
      <w:r w:rsidRPr="00BB719F">
        <w:t xml:space="preserve"> </w:t>
      </w:r>
      <w:r w:rsidR="0006114D" w:rsidRPr="00BB719F">
        <w:t xml:space="preserve">workability </w:t>
      </w:r>
      <w:proofErr w:type="spellStart"/>
      <w:r w:rsidR="0006114D" w:rsidRPr="00BB719F">
        <w:t>campuran</w:t>
      </w:r>
      <w:proofErr w:type="spellEnd"/>
      <w:r w:rsidR="0006114D" w:rsidRPr="00BB719F">
        <w:t xml:space="preserve"> </w:t>
      </w:r>
      <w:proofErr w:type="spellStart"/>
      <w:r w:rsidR="0006114D" w:rsidRPr="00BB719F">
        <w:t>beton</w:t>
      </w:r>
      <w:proofErr w:type="spellEnd"/>
      <w:r w:rsidR="0006114D" w:rsidRPr="00BB719F">
        <w:t xml:space="preserve"> </w:t>
      </w:r>
      <w:proofErr w:type="spellStart"/>
      <w:r w:rsidR="0006114D" w:rsidRPr="00BB719F">
        <w:t>adalah</w:t>
      </w:r>
      <w:proofErr w:type="spellEnd"/>
      <w:r w:rsidR="009579EB" w:rsidRPr="00BB719F">
        <w:t xml:space="preserve"> </w:t>
      </w:r>
      <w:r w:rsidR="0006114D" w:rsidRPr="00BB719F">
        <w:t xml:space="preserve">slump test. </w:t>
      </w:r>
      <w:proofErr w:type="spellStart"/>
      <w:r w:rsidR="0006114D" w:rsidRPr="00BB719F">
        <w:t>Semakin</w:t>
      </w:r>
      <w:proofErr w:type="spellEnd"/>
      <w:r w:rsidR="0006114D" w:rsidRPr="00BB719F">
        <w:t xml:space="preserve"> </w:t>
      </w:r>
      <w:proofErr w:type="spellStart"/>
      <w:r w:rsidR="0006114D" w:rsidRPr="00BB719F">
        <w:t>tinggi</w:t>
      </w:r>
      <w:proofErr w:type="spellEnd"/>
      <w:r w:rsidR="0006114D" w:rsidRPr="00BB719F">
        <w:t xml:space="preserve"> </w:t>
      </w:r>
      <w:proofErr w:type="spellStart"/>
      <w:r w:rsidR="0006114D" w:rsidRPr="00BB719F">
        <w:t>nilai</w:t>
      </w:r>
      <w:proofErr w:type="spellEnd"/>
      <w:r w:rsidR="0006114D" w:rsidRPr="00BB719F">
        <w:t xml:space="preserve"> slump </w:t>
      </w:r>
      <w:proofErr w:type="spellStart"/>
      <w:r w:rsidR="0006114D" w:rsidRPr="00BB719F">
        <w:t>berarti</w:t>
      </w:r>
      <w:proofErr w:type="spellEnd"/>
      <w:r w:rsidR="0006114D" w:rsidRPr="00BB719F">
        <w:t xml:space="preserve"> </w:t>
      </w:r>
      <w:proofErr w:type="spellStart"/>
      <w:r w:rsidR="0006114D" w:rsidRPr="00BB719F">
        <w:t>semakin</w:t>
      </w:r>
      <w:proofErr w:type="spellEnd"/>
      <w:r w:rsidR="0006114D" w:rsidRPr="00BB719F">
        <w:t xml:space="preserve"> </w:t>
      </w:r>
      <w:proofErr w:type="spellStart"/>
      <w:r w:rsidR="0006114D" w:rsidRPr="00BB719F">
        <w:t>tinggi</w:t>
      </w:r>
      <w:proofErr w:type="spellEnd"/>
      <w:r w:rsidR="0006114D" w:rsidRPr="00BB719F">
        <w:t xml:space="preserve"> workability </w:t>
      </w:r>
      <w:proofErr w:type="spellStart"/>
      <w:r w:rsidR="0006114D" w:rsidRPr="00BB719F">
        <w:t>beton</w:t>
      </w:r>
      <w:proofErr w:type="spellEnd"/>
      <w:r w:rsidR="0006114D" w:rsidRPr="00BB719F">
        <w:t xml:space="preserve"> </w:t>
      </w:r>
      <w:proofErr w:type="spellStart"/>
      <w:r w:rsidR="0006114D" w:rsidRPr="00BB719F">
        <w:t>karena</w:t>
      </w:r>
      <w:proofErr w:type="spellEnd"/>
      <w:r w:rsidR="0006114D" w:rsidRPr="00BB719F">
        <w:t xml:space="preserve"> </w:t>
      </w:r>
      <w:proofErr w:type="spellStart"/>
      <w:r w:rsidR="0006114D" w:rsidRPr="00BB719F">
        <w:t>lebih</w:t>
      </w:r>
      <w:proofErr w:type="spellEnd"/>
      <w:r w:rsidR="0006114D" w:rsidRPr="00BB719F">
        <w:t xml:space="preserve"> </w:t>
      </w:r>
      <w:proofErr w:type="spellStart"/>
      <w:r w:rsidR="0006114D" w:rsidRPr="00BB719F">
        <w:t>encer</w:t>
      </w:r>
      <w:proofErr w:type="spellEnd"/>
      <w:r w:rsidR="0006114D" w:rsidRPr="00BB719F">
        <w:t xml:space="preserve"> dan </w:t>
      </w:r>
      <w:proofErr w:type="spellStart"/>
      <w:r w:rsidR="0006114D" w:rsidRPr="00BB719F">
        <w:t>lebih</w:t>
      </w:r>
      <w:proofErr w:type="spellEnd"/>
      <w:r w:rsidR="0006114D" w:rsidRPr="00BB719F">
        <w:t xml:space="preserve"> </w:t>
      </w:r>
      <w:proofErr w:type="spellStart"/>
      <w:r w:rsidR="0006114D" w:rsidRPr="00BB719F">
        <w:t>mudah</w:t>
      </w:r>
      <w:proofErr w:type="spellEnd"/>
      <w:r w:rsidR="0006114D" w:rsidRPr="00BB719F">
        <w:t xml:space="preserve"> </w:t>
      </w:r>
      <w:proofErr w:type="spellStart"/>
      <w:r w:rsidR="0006114D" w:rsidRPr="00BB719F">
        <w:t>dibuat</w:t>
      </w:r>
      <w:proofErr w:type="spellEnd"/>
      <w:r w:rsidR="0006114D" w:rsidRPr="00BB719F">
        <w:t xml:space="preserve">. Nilai slump yang </w:t>
      </w:r>
      <w:proofErr w:type="spellStart"/>
      <w:r w:rsidR="0006114D" w:rsidRPr="00BB719F">
        <w:t>lebih</w:t>
      </w:r>
      <w:proofErr w:type="spellEnd"/>
      <w:r w:rsidR="0006114D" w:rsidRPr="00BB719F">
        <w:t xml:space="preserve"> </w:t>
      </w:r>
      <w:proofErr w:type="spellStart"/>
      <w:r w:rsidR="0006114D" w:rsidRPr="00BB719F">
        <w:t>rendah</w:t>
      </w:r>
      <w:proofErr w:type="spellEnd"/>
      <w:r w:rsidR="0006114D" w:rsidRPr="00BB719F">
        <w:t xml:space="preserve"> </w:t>
      </w:r>
      <w:proofErr w:type="spellStart"/>
      <w:r w:rsidR="0006114D" w:rsidRPr="00BB719F">
        <w:t>disebabkan</w:t>
      </w:r>
      <w:proofErr w:type="spellEnd"/>
      <w:r w:rsidR="0006114D" w:rsidRPr="00BB719F">
        <w:t xml:space="preserve"> oleh setting time yang </w:t>
      </w:r>
      <w:proofErr w:type="spellStart"/>
      <w:r w:rsidR="0006114D" w:rsidRPr="00BB719F">
        <w:t>terjadi</w:t>
      </w:r>
      <w:proofErr w:type="spellEnd"/>
      <w:r w:rsidR="0006114D" w:rsidRPr="00BB719F">
        <w:t xml:space="preserve"> </w:t>
      </w:r>
      <w:proofErr w:type="spellStart"/>
      <w:r w:rsidR="0006114D" w:rsidRPr="00BB719F">
        <w:t>terlalu</w:t>
      </w:r>
      <w:proofErr w:type="spellEnd"/>
      <w:r w:rsidR="0006114D" w:rsidRPr="00BB719F">
        <w:t xml:space="preserve"> </w:t>
      </w:r>
      <w:proofErr w:type="spellStart"/>
      <w:r w:rsidR="0006114D" w:rsidRPr="00BB719F">
        <w:t>cepat</w:t>
      </w:r>
      <w:proofErr w:type="spellEnd"/>
      <w:r w:rsidR="0006114D" w:rsidRPr="00BB719F">
        <w:t xml:space="preserve">, </w:t>
      </w:r>
      <w:proofErr w:type="spellStart"/>
      <w:r w:rsidR="0006114D" w:rsidRPr="00BB719F">
        <w:t>sehingga</w:t>
      </w:r>
      <w:proofErr w:type="spellEnd"/>
      <w:r w:rsidR="0006114D" w:rsidRPr="00BB719F">
        <w:t xml:space="preserve"> </w:t>
      </w:r>
      <w:proofErr w:type="spellStart"/>
      <w:r w:rsidR="0006114D" w:rsidRPr="00BB719F">
        <w:t>beton</w:t>
      </w:r>
      <w:proofErr w:type="spellEnd"/>
      <w:r w:rsidR="0006114D" w:rsidRPr="00BB719F">
        <w:t xml:space="preserve"> </w:t>
      </w:r>
      <w:proofErr w:type="spellStart"/>
      <w:r w:rsidR="0006114D" w:rsidRPr="00BB719F">
        <w:t>cukup</w:t>
      </w:r>
      <w:proofErr w:type="spellEnd"/>
      <w:r w:rsidR="0006114D" w:rsidRPr="00BB719F">
        <w:t xml:space="preserve"> </w:t>
      </w:r>
      <w:proofErr w:type="spellStart"/>
      <w:r w:rsidR="0006114D" w:rsidRPr="00BB719F">
        <w:t>sulit</w:t>
      </w:r>
      <w:proofErr w:type="spellEnd"/>
      <w:r w:rsidR="0006114D" w:rsidRPr="00BB719F">
        <w:t xml:space="preserve"> </w:t>
      </w:r>
      <w:proofErr w:type="spellStart"/>
      <w:r w:rsidR="0006114D" w:rsidRPr="00BB719F">
        <w:t>untuk</w:t>
      </w:r>
      <w:proofErr w:type="spellEnd"/>
      <w:r w:rsidR="0006114D" w:rsidRPr="00BB719F">
        <w:t xml:space="preserve"> </w:t>
      </w:r>
      <w:proofErr w:type="spellStart"/>
      <w:r w:rsidR="0006114D" w:rsidRPr="00BB719F">
        <w:t>dibuat</w:t>
      </w:r>
      <w:proofErr w:type="spellEnd"/>
      <w:r w:rsidR="0006114D" w:rsidRPr="00BB719F">
        <w:t xml:space="preserve">. Nilai uji slump </w:t>
      </w:r>
      <w:proofErr w:type="spellStart"/>
      <w:r w:rsidRPr="00BB719F">
        <w:t>ditampilkan</w:t>
      </w:r>
      <w:proofErr w:type="spellEnd"/>
      <w:r w:rsidRPr="00BB719F">
        <w:t xml:space="preserve"> </w:t>
      </w:r>
      <w:r w:rsidR="0006114D" w:rsidRPr="00BB719F">
        <w:t xml:space="preserve">pada </w:t>
      </w:r>
      <w:proofErr w:type="spellStart"/>
      <w:r w:rsidRPr="00BB719F">
        <w:t>t</w:t>
      </w:r>
      <w:r w:rsidR="0006114D" w:rsidRPr="00BB719F">
        <w:t>abel</w:t>
      </w:r>
      <w:proofErr w:type="spellEnd"/>
      <w:r w:rsidR="0006114D" w:rsidRPr="00BB719F">
        <w:t xml:space="preserve"> </w:t>
      </w:r>
      <w:r w:rsidR="00835DD2" w:rsidRPr="00BB719F">
        <w:t>3</w:t>
      </w:r>
      <w:r w:rsidR="0006114D" w:rsidRPr="00BB719F">
        <w:t>.</w:t>
      </w:r>
    </w:p>
    <w:p w14:paraId="00337782" w14:textId="77777777" w:rsidR="0006114D" w:rsidRPr="00BB719F" w:rsidRDefault="0006114D" w:rsidP="0006114D">
      <w:pPr>
        <w:pStyle w:val="ListParagraph"/>
        <w:spacing w:line="240" w:lineRule="auto"/>
        <w:ind w:left="0" w:firstLine="567"/>
        <w:jc w:val="both"/>
      </w:pPr>
    </w:p>
    <w:p w14:paraId="2ABA4EEF" w14:textId="17409456" w:rsidR="0006114D" w:rsidRPr="00BB719F" w:rsidRDefault="002372B5" w:rsidP="0006114D">
      <w:pPr>
        <w:pStyle w:val="ListParagraph"/>
        <w:spacing w:after="0" w:line="240" w:lineRule="auto"/>
        <w:ind w:left="0" w:firstLine="567"/>
        <w:jc w:val="center"/>
        <w:rPr>
          <w:iCs/>
        </w:rPr>
      </w:pPr>
      <w:r w:rsidRPr="00BB719F">
        <w:rPr>
          <w:bCs/>
          <w:iCs/>
        </w:rPr>
        <w:t>Tabel 3 Hasil uji slump</w:t>
      </w:r>
    </w:p>
    <w:tbl>
      <w:tblPr>
        <w:tblW w:w="417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085"/>
        <w:gridCol w:w="2085"/>
      </w:tblGrid>
      <w:tr w:rsidR="00BB719F" w:rsidRPr="00BB719F" w14:paraId="379AE46C" w14:textId="77777777" w:rsidTr="00BE6A87">
        <w:trPr>
          <w:trHeight w:val="246"/>
          <w:jc w:val="center"/>
        </w:trPr>
        <w:tc>
          <w:tcPr>
            <w:tcW w:w="2085" w:type="dxa"/>
            <w:shd w:val="clear" w:color="auto" w:fill="auto"/>
          </w:tcPr>
          <w:p w14:paraId="2AFD66BC" w14:textId="4297F18D" w:rsidR="00CD016B" w:rsidRPr="00BB719F" w:rsidRDefault="002372B5" w:rsidP="00BE6A87">
            <w:pPr>
              <w:pStyle w:val="ListParagraph"/>
              <w:spacing w:after="0" w:line="240" w:lineRule="auto"/>
              <w:ind w:left="0"/>
              <w:jc w:val="center"/>
            </w:pPr>
            <w:proofErr w:type="spellStart"/>
            <w:r w:rsidRPr="00BB719F">
              <w:rPr>
                <w:b/>
                <w:sz w:val="22"/>
                <w:szCs w:val="22"/>
              </w:rPr>
              <w:t>Variasi</w:t>
            </w:r>
            <w:proofErr w:type="spellEnd"/>
            <w:r w:rsidRPr="00BB719F">
              <w:rPr>
                <w:b/>
                <w:sz w:val="22"/>
                <w:szCs w:val="22"/>
              </w:rPr>
              <w:t xml:space="preserve"> Beton</w:t>
            </w:r>
          </w:p>
        </w:tc>
        <w:tc>
          <w:tcPr>
            <w:tcW w:w="2085" w:type="dxa"/>
            <w:shd w:val="clear" w:color="auto" w:fill="auto"/>
          </w:tcPr>
          <w:p w14:paraId="565B1269" w14:textId="2D694263" w:rsidR="00CD016B" w:rsidRPr="00BB719F" w:rsidRDefault="002372B5" w:rsidP="00BE6A87">
            <w:pPr>
              <w:pStyle w:val="ListParagraph"/>
              <w:spacing w:after="0" w:line="240" w:lineRule="auto"/>
              <w:ind w:left="0"/>
              <w:jc w:val="center"/>
            </w:pPr>
            <w:r w:rsidRPr="00BB719F">
              <w:rPr>
                <w:b/>
                <w:sz w:val="22"/>
                <w:szCs w:val="22"/>
              </w:rPr>
              <w:t>Nilai Slump [cm]</w:t>
            </w:r>
          </w:p>
        </w:tc>
      </w:tr>
      <w:tr w:rsidR="00BB719F" w:rsidRPr="00BB719F" w14:paraId="7ABFB819" w14:textId="77777777" w:rsidTr="00BE6A87">
        <w:trPr>
          <w:trHeight w:val="256"/>
          <w:jc w:val="center"/>
        </w:trPr>
        <w:tc>
          <w:tcPr>
            <w:tcW w:w="2085" w:type="dxa"/>
            <w:shd w:val="clear" w:color="auto" w:fill="auto"/>
          </w:tcPr>
          <w:p w14:paraId="2DFEAFDF" w14:textId="22304067" w:rsidR="00CD016B" w:rsidRPr="00BB719F" w:rsidRDefault="00CD016B" w:rsidP="00BE6A87">
            <w:pPr>
              <w:pStyle w:val="ListParagraph"/>
              <w:spacing w:after="0" w:line="240" w:lineRule="auto"/>
              <w:ind w:left="0"/>
              <w:jc w:val="center"/>
            </w:pPr>
            <w:r w:rsidRPr="00BB719F">
              <w:rPr>
                <w:bCs/>
                <w:sz w:val="22"/>
                <w:szCs w:val="22"/>
              </w:rPr>
              <w:t xml:space="preserve">Beton </w:t>
            </w:r>
            <w:r w:rsidRPr="00BB719F">
              <w:rPr>
                <w:bCs/>
                <w:sz w:val="22"/>
                <w:szCs w:val="22"/>
                <w:lang w:val="zh-CN"/>
              </w:rPr>
              <w:t>10-2</w:t>
            </w:r>
          </w:p>
        </w:tc>
        <w:tc>
          <w:tcPr>
            <w:tcW w:w="2085" w:type="dxa"/>
            <w:shd w:val="clear" w:color="auto" w:fill="auto"/>
          </w:tcPr>
          <w:p w14:paraId="1EADC3C6" w14:textId="30238330" w:rsidR="00CD016B" w:rsidRPr="00BB719F" w:rsidRDefault="00CD016B" w:rsidP="00BE6A87">
            <w:pPr>
              <w:pStyle w:val="ListParagraph"/>
              <w:spacing w:after="0" w:line="240" w:lineRule="auto"/>
              <w:ind w:left="0"/>
              <w:jc w:val="center"/>
            </w:pPr>
            <w:r w:rsidRPr="00BB719F">
              <w:rPr>
                <w:bCs/>
                <w:sz w:val="22"/>
                <w:szCs w:val="22"/>
                <w:lang w:val="zh-CN"/>
              </w:rPr>
              <w:t>11</w:t>
            </w:r>
          </w:p>
        </w:tc>
      </w:tr>
      <w:tr w:rsidR="00CD016B" w:rsidRPr="00BB719F" w14:paraId="04D5B6B5" w14:textId="77777777" w:rsidTr="00BE6A87">
        <w:trPr>
          <w:trHeight w:val="246"/>
          <w:jc w:val="center"/>
        </w:trPr>
        <w:tc>
          <w:tcPr>
            <w:tcW w:w="2085" w:type="dxa"/>
            <w:shd w:val="clear" w:color="auto" w:fill="auto"/>
          </w:tcPr>
          <w:p w14:paraId="209E1E58" w14:textId="5D6CA51F" w:rsidR="00CD016B" w:rsidRPr="00BB719F" w:rsidRDefault="00CD016B" w:rsidP="00BE6A87">
            <w:pPr>
              <w:pStyle w:val="ListParagraph"/>
              <w:spacing w:after="0" w:line="240" w:lineRule="auto"/>
              <w:ind w:left="0"/>
              <w:jc w:val="center"/>
            </w:pPr>
            <w:r w:rsidRPr="00BB719F">
              <w:rPr>
                <w:bCs/>
                <w:sz w:val="22"/>
                <w:szCs w:val="22"/>
              </w:rPr>
              <w:t xml:space="preserve">Beton </w:t>
            </w:r>
            <w:r w:rsidRPr="00BB719F">
              <w:rPr>
                <w:bCs/>
                <w:sz w:val="22"/>
                <w:szCs w:val="22"/>
                <w:lang w:val="zh-CN"/>
              </w:rPr>
              <w:t>10-3</w:t>
            </w:r>
          </w:p>
        </w:tc>
        <w:tc>
          <w:tcPr>
            <w:tcW w:w="2085" w:type="dxa"/>
            <w:shd w:val="clear" w:color="auto" w:fill="auto"/>
          </w:tcPr>
          <w:p w14:paraId="6CFECC84" w14:textId="2C078A8D" w:rsidR="00CD016B" w:rsidRPr="00BB719F" w:rsidRDefault="00CD016B" w:rsidP="00BE6A87">
            <w:pPr>
              <w:pStyle w:val="ListParagraph"/>
              <w:spacing w:after="0" w:line="240" w:lineRule="auto"/>
              <w:ind w:left="0"/>
              <w:jc w:val="center"/>
            </w:pPr>
            <w:r w:rsidRPr="00BB719F">
              <w:rPr>
                <w:bCs/>
                <w:sz w:val="22"/>
                <w:szCs w:val="22"/>
                <w:lang w:val="zh-CN"/>
              </w:rPr>
              <w:t>13</w:t>
            </w:r>
          </w:p>
        </w:tc>
      </w:tr>
    </w:tbl>
    <w:p w14:paraId="07B32888" w14:textId="77777777" w:rsidR="00596709" w:rsidRPr="00BB719F" w:rsidRDefault="00596709" w:rsidP="00561824">
      <w:pPr>
        <w:ind w:firstLine="426"/>
        <w:jc w:val="both"/>
        <w:rPr>
          <w:iCs/>
          <w:sz w:val="24"/>
          <w:szCs w:val="24"/>
        </w:rPr>
      </w:pPr>
    </w:p>
    <w:p w14:paraId="609CB4F0" w14:textId="6ADA4426" w:rsidR="00561824" w:rsidRPr="00BB719F" w:rsidRDefault="00CD016B" w:rsidP="00561824">
      <w:pPr>
        <w:ind w:firstLine="426"/>
        <w:jc w:val="both"/>
        <w:rPr>
          <w:iCs/>
          <w:sz w:val="24"/>
          <w:szCs w:val="24"/>
        </w:rPr>
      </w:pPr>
      <w:r w:rsidRPr="00BB719F">
        <w:rPr>
          <w:iCs/>
          <w:sz w:val="24"/>
          <w:szCs w:val="24"/>
        </w:rPr>
        <w:t xml:space="preserve">Hasil </w:t>
      </w:r>
      <w:proofErr w:type="spellStart"/>
      <w:r w:rsidRPr="00BB719F">
        <w:rPr>
          <w:iCs/>
          <w:sz w:val="24"/>
          <w:szCs w:val="24"/>
        </w:rPr>
        <w:t>pengujian</w:t>
      </w:r>
      <w:proofErr w:type="spellEnd"/>
      <w:r w:rsidRPr="00BB719F">
        <w:rPr>
          <w:iCs/>
          <w:sz w:val="24"/>
          <w:szCs w:val="24"/>
        </w:rPr>
        <w:t xml:space="preserve"> </w:t>
      </w:r>
      <w:proofErr w:type="spellStart"/>
      <w:r w:rsidRPr="00BB719F">
        <w:rPr>
          <w:iCs/>
          <w:sz w:val="24"/>
          <w:szCs w:val="24"/>
        </w:rPr>
        <w:t>menunjukkan</w:t>
      </w:r>
      <w:proofErr w:type="spellEnd"/>
      <w:r w:rsidR="009579EB" w:rsidRPr="00BB719F">
        <w:rPr>
          <w:iCs/>
          <w:sz w:val="24"/>
          <w:szCs w:val="24"/>
        </w:rPr>
        <w:t xml:space="preserve"> </w:t>
      </w:r>
      <w:proofErr w:type="spellStart"/>
      <w:r w:rsidRPr="00BB719F">
        <w:rPr>
          <w:iCs/>
          <w:sz w:val="24"/>
          <w:szCs w:val="24"/>
        </w:rPr>
        <w:t>semakin</w:t>
      </w:r>
      <w:proofErr w:type="spellEnd"/>
      <w:r w:rsidRPr="00BB719F">
        <w:rPr>
          <w:iCs/>
          <w:sz w:val="24"/>
          <w:szCs w:val="24"/>
        </w:rPr>
        <w:t xml:space="preserve"> </w:t>
      </w:r>
      <w:proofErr w:type="spellStart"/>
      <w:r w:rsidRPr="00BB719F">
        <w:rPr>
          <w:iCs/>
          <w:sz w:val="24"/>
          <w:szCs w:val="24"/>
        </w:rPr>
        <w:t>tinggi</w:t>
      </w:r>
      <w:proofErr w:type="spellEnd"/>
      <w:r w:rsidRPr="00BB719F">
        <w:rPr>
          <w:iCs/>
          <w:sz w:val="24"/>
          <w:szCs w:val="24"/>
        </w:rPr>
        <w:t xml:space="preserve"> </w:t>
      </w:r>
      <w:proofErr w:type="spellStart"/>
      <w:r w:rsidR="009579EB" w:rsidRPr="00BB719F">
        <w:rPr>
          <w:iCs/>
          <w:sz w:val="24"/>
          <w:szCs w:val="24"/>
        </w:rPr>
        <w:t>proporsi</w:t>
      </w:r>
      <w:proofErr w:type="spellEnd"/>
      <w:r w:rsidRPr="00BB719F">
        <w:rPr>
          <w:iCs/>
          <w:sz w:val="24"/>
          <w:szCs w:val="24"/>
        </w:rPr>
        <w:t xml:space="preserve"> </w:t>
      </w:r>
      <w:proofErr w:type="spellStart"/>
      <w:r w:rsidRPr="00BB719F">
        <w:rPr>
          <w:iCs/>
          <w:sz w:val="24"/>
          <w:szCs w:val="24"/>
        </w:rPr>
        <w:t>aktivator</w:t>
      </w:r>
      <w:proofErr w:type="spellEnd"/>
      <w:r w:rsidRPr="00BB719F">
        <w:rPr>
          <w:iCs/>
          <w:sz w:val="24"/>
          <w:szCs w:val="24"/>
        </w:rPr>
        <w:t xml:space="preserve"> NaOH (sodium </w:t>
      </w:r>
      <w:proofErr w:type="spellStart"/>
      <w:r w:rsidRPr="00BB719F">
        <w:rPr>
          <w:iCs/>
          <w:sz w:val="24"/>
          <w:szCs w:val="24"/>
        </w:rPr>
        <w:t>hidroksida</w:t>
      </w:r>
      <w:proofErr w:type="spellEnd"/>
      <w:r w:rsidRPr="00BB719F">
        <w:rPr>
          <w:iCs/>
          <w:sz w:val="24"/>
          <w:szCs w:val="24"/>
        </w:rPr>
        <w:t xml:space="preserve">) dan Na2SiO3 (sodium </w:t>
      </w:r>
      <w:proofErr w:type="spellStart"/>
      <w:r w:rsidRPr="00BB719F">
        <w:rPr>
          <w:iCs/>
          <w:sz w:val="24"/>
          <w:szCs w:val="24"/>
        </w:rPr>
        <w:t>silikat</w:t>
      </w:r>
      <w:proofErr w:type="spellEnd"/>
      <w:r w:rsidRPr="00BB719F">
        <w:rPr>
          <w:iCs/>
          <w:sz w:val="24"/>
          <w:szCs w:val="24"/>
        </w:rPr>
        <w:t xml:space="preserve">) </w:t>
      </w:r>
      <w:proofErr w:type="spellStart"/>
      <w:r w:rsidRPr="00BB719F">
        <w:rPr>
          <w:iCs/>
          <w:sz w:val="24"/>
          <w:szCs w:val="24"/>
        </w:rPr>
        <w:t>maka</w:t>
      </w:r>
      <w:proofErr w:type="spellEnd"/>
      <w:r w:rsidRPr="00BB719F">
        <w:rPr>
          <w:iCs/>
          <w:sz w:val="24"/>
          <w:szCs w:val="24"/>
        </w:rPr>
        <w:t xml:space="preserve"> </w:t>
      </w:r>
      <w:proofErr w:type="spellStart"/>
      <w:r w:rsidRPr="00BB719F">
        <w:rPr>
          <w:iCs/>
          <w:sz w:val="24"/>
          <w:szCs w:val="24"/>
        </w:rPr>
        <w:t>nilai</w:t>
      </w:r>
      <w:proofErr w:type="spellEnd"/>
      <w:r w:rsidRPr="00BB719F">
        <w:rPr>
          <w:iCs/>
          <w:sz w:val="24"/>
          <w:szCs w:val="24"/>
        </w:rPr>
        <w:t xml:space="preserve"> slump </w:t>
      </w:r>
      <w:proofErr w:type="spellStart"/>
      <w:r w:rsidRPr="00BB719F">
        <w:rPr>
          <w:iCs/>
          <w:sz w:val="24"/>
          <w:szCs w:val="24"/>
        </w:rPr>
        <w:t>semakin</w:t>
      </w:r>
      <w:proofErr w:type="spellEnd"/>
      <w:r w:rsidRPr="00BB719F">
        <w:rPr>
          <w:iCs/>
          <w:sz w:val="24"/>
          <w:szCs w:val="24"/>
        </w:rPr>
        <w:t xml:space="preserve"> </w:t>
      </w:r>
      <w:proofErr w:type="spellStart"/>
      <w:r w:rsidRPr="00BB719F">
        <w:rPr>
          <w:iCs/>
          <w:sz w:val="24"/>
          <w:szCs w:val="24"/>
        </w:rPr>
        <w:t>meningkat</w:t>
      </w:r>
      <w:proofErr w:type="spellEnd"/>
      <w:r w:rsidRPr="00BB719F">
        <w:rPr>
          <w:iCs/>
          <w:sz w:val="24"/>
          <w:szCs w:val="24"/>
        </w:rPr>
        <w:t xml:space="preserve">, </w:t>
      </w:r>
      <w:proofErr w:type="spellStart"/>
      <w:r w:rsidRPr="00BB719F">
        <w:rPr>
          <w:iCs/>
          <w:sz w:val="24"/>
          <w:szCs w:val="24"/>
        </w:rPr>
        <w:t>ini</w:t>
      </w:r>
      <w:proofErr w:type="spellEnd"/>
      <w:r w:rsidRPr="00BB719F">
        <w:rPr>
          <w:iCs/>
          <w:sz w:val="24"/>
          <w:szCs w:val="24"/>
        </w:rPr>
        <w:t xml:space="preserve"> </w:t>
      </w:r>
      <w:proofErr w:type="spellStart"/>
      <w:r w:rsidRPr="00BB719F">
        <w:rPr>
          <w:iCs/>
          <w:sz w:val="24"/>
          <w:szCs w:val="24"/>
        </w:rPr>
        <w:t>berarti</w:t>
      </w:r>
      <w:proofErr w:type="spellEnd"/>
      <w:r w:rsidRPr="00BB719F">
        <w:rPr>
          <w:iCs/>
          <w:sz w:val="24"/>
          <w:szCs w:val="24"/>
        </w:rPr>
        <w:t xml:space="preserve"> </w:t>
      </w:r>
      <w:proofErr w:type="spellStart"/>
      <w:r w:rsidRPr="00BB719F">
        <w:rPr>
          <w:iCs/>
          <w:sz w:val="24"/>
          <w:szCs w:val="24"/>
        </w:rPr>
        <w:t>beton</w:t>
      </w:r>
      <w:proofErr w:type="spellEnd"/>
      <w:r w:rsidRPr="00BB719F">
        <w:rPr>
          <w:iCs/>
          <w:sz w:val="24"/>
          <w:szCs w:val="24"/>
        </w:rPr>
        <w:t xml:space="preserve"> </w:t>
      </w:r>
      <w:proofErr w:type="spellStart"/>
      <w:r w:rsidRPr="00BB719F">
        <w:rPr>
          <w:iCs/>
          <w:sz w:val="24"/>
          <w:szCs w:val="24"/>
        </w:rPr>
        <w:t>semakin</w:t>
      </w:r>
      <w:proofErr w:type="spellEnd"/>
      <w:r w:rsidRPr="00BB719F">
        <w:rPr>
          <w:iCs/>
          <w:sz w:val="24"/>
          <w:szCs w:val="24"/>
        </w:rPr>
        <w:t xml:space="preserve"> </w:t>
      </w:r>
      <w:proofErr w:type="spellStart"/>
      <w:r w:rsidRPr="00BB719F">
        <w:rPr>
          <w:iCs/>
          <w:sz w:val="24"/>
          <w:szCs w:val="24"/>
        </w:rPr>
        <w:t>mudah</w:t>
      </w:r>
      <w:proofErr w:type="spellEnd"/>
      <w:r w:rsidRPr="00BB719F">
        <w:rPr>
          <w:iCs/>
          <w:sz w:val="24"/>
          <w:szCs w:val="24"/>
        </w:rPr>
        <w:t xml:space="preserve"> </w:t>
      </w:r>
      <w:proofErr w:type="spellStart"/>
      <w:r w:rsidRPr="00BB719F">
        <w:rPr>
          <w:iCs/>
          <w:sz w:val="24"/>
          <w:szCs w:val="24"/>
        </w:rPr>
        <w:t>untuk</w:t>
      </w:r>
      <w:proofErr w:type="spellEnd"/>
      <w:r w:rsidRPr="00BB719F">
        <w:rPr>
          <w:iCs/>
          <w:sz w:val="24"/>
          <w:szCs w:val="24"/>
        </w:rPr>
        <w:t xml:space="preserve"> </w:t>
      </w:r>
      <w:proofErr w:type="spellStart"/>
      <w:r w:rsidRPr="00BB719F">
        <w:rPr>
          <w:iCs/>
          <w:sz w:val="24"/>
          <w:szCs w:val="24"/>
        </w:rPr>
        <w:t>dikerjakan</w:t>
      </w:r>
      <w:proofErr w:type="spellEnd"/>
      <w:r w:rsidRPr="00BB719F">
        <w:rPr>
          <w:iCs/>
          <w:sz w:val="24"/>
          <w:szCs w:val="24"/>
        </w:rPr>
        <w:t xml:space="preserve">. </w:t>
      </w:r>
      <w:proofErr w:type="spellStart"/>
      <w:r w:rsidR="00561824" w:rsidRPr="00BB719F">
        <w:rPr>
          <w:iCs/>
          <w:sz w:val="24"/>
          <w:szCs w:val="24"/>
        </w:rPr>
        <w:t>Penelitian</w:t>
      </w:r>
      <w:proofErr w:type="spellEnd"/>
      <w:r w:rsidR="00561824" w:rsidRPr="00BB719F">
        <w:rPr>
          <w:iCs/>
          <w:sz w:val="24"/>
          <w:szCs w:val="24"/>
        </w:rPr>
        <w:t xml:space="preserve"> </w:t>
      </w:r>
      <w:r w:rsidR="00561824" w:rsidRPr="00BB719F">
        <w:rPr>
          <w:iCs/>
          <w:sz w:val="24"/>
          <w:szCs w:val="24"/>
        </w:rPr>
        <w:fldChar w:fldCharType="begin" w:fldLock="1"/>
      </w:r>
      <w:r w:rsidR="00561824" w:rsidRPr="00BB719F">
        <w:rPr>
          <w:iCs/>
          <w:sz w:val="24"/>
          <w:szCs w:val="24"/>
        </w:rPr>
        <w:instrText>ADDIN CSL_CITATION {"citationItems":[{"id":"ITEM-1","itemData":{"author":[{"dropping-particle":"","family":"Barbosa, V.F.F, K.J.D. MacKenzie","given":"dan C. Thaumaurgo","non-dropping-particle":"","parse-names":false,"suffix":""}],"container-title":"Journal of Inorganic Material, Vol. 2. No 4. Hal 309-317","id":"ITEM-1","issue":"No 4","issued":{"date-parts":[["2000"]]},"page":"309-317","title":"Sythesis Characterisation of Material Based on Inorganic Polymmers of Alumina dan Silica: Sodium Polysialate Polimers","type":"article-journal","volume":"Vol. 2"},"uris":["http://www.mendeley.com/documents/?uuid=057f8afd-abc0-4308-87ab-07c412bb817b"]}],"mendeley":{"formattedCitation":"(Barbosa, V.F.F, K.J.D. MacKenzie, 2000)","plainTextFormattedCitation":"(Barbosa, V.F.F, K.J.D. MacKenzie, 2000)"},"properties":{"noteIndex":0},"schema":"https://github.com/citation-style-language/schema/raw/master/csl-citation.json"}</w:instrText>
      </w:r>
      <w:r w:rsidR="00561824" w:rsidRPr="00BB719F">
        <w:rPr>
          <w:iCs/>
          <w:sz w:val="24"/>
          <w:szCs w:val="24"/>
        </w:rPr>
        <w:fldChar w:fldCharType="separate"/>
      </w:r>
      <w:r w:rsidR="00561824" w:rsidRPr="00BB719F">
        <w:rPr>
          <w:iCs/>
          <w:noProof/>
          <w:sz w:val="24"/>
          <w:szCs w:val="24"/>
        </w:rPr>
        <w:t>(Barbosa, V.F.F, K.J.D. MacKenzie, 2000)</w:t>
      </w:r>
      <w:r w:rsidR="00561824" w:rsidRPr="00BB719F">
        <w:rPr>
          <w:iCs/>
          <w:sz w:val="24"/>
          <w:szCs w:val="24"/>
        </w:rPr>
        <w:fldChar w:fldCharType="end"/>
      </w:r>
      <w:r w:rsidR="00561824" w:rsidRPr="00BB719F">
        <w:rPr>
          <w:iCs/>
          <w:sz w:val="24"/>
          <w:szCs w:val="24"/>
        </w:rPr>
        <w:t xml:space="preserve"> </w:t>
      </w:r>
      <w:proofErr w:type="spellStart"/>
      <w:r w:rsidR="00561824" w:rsidRPr="00BB719F">
        <w:rPr>
          <w:iCs/>
          <w:sz w:val="24"/>
          <w:szCs w:val="24"/>
        </w:rPr>
        <w:t>menyatakan</w:t>
      </w:r>
      <w:proofErr w:type="spellEnd"/>
      <w:r w:rsidR="00561824" w:rsidRPr="00BB719F">
        <w:rPr>
          <w:iCs/>
          <w:sz w:val="24"/>
          <w:szCs w:val="24"/>
        </w:rPr>
        <w:t xml:space="preserve"> </w:t>
      </w:r>
      <w:proofErr w:type="spellStart"/>
      <w:r w:rsidR="00561824" w:rsidRPr="00BB719F">
        <w:rPr>
          <w:iCs/>
          <w:sz w:val="24"/>
          <w:szCs w:val="24"/>
        </w:rPr>
        <w:t>bahwa</w:t>
      </w:r>
      <w:proofErr w:type="spellEnd"/>
      <w:r w:rsidR="00561824" w:rsidRPr="00BB719F">
        <w:rPr>
          <w:iCs/>
          <w:sz w:val="24"/>
          <w:szCs w:val="24"/>
        </w:rPr>
        <w:t xml:space="preserve"> </w:t>
      </w:r>
      <w:proofErr w:type="spellStart"/>
      <w:r w:rsidR="00561824" w:rsidRPr="00BB719F">
        <w:rPr>
          <w:iCs/>
          <w:sz w:val="24"/>
          <w:szCs w:val="24"/>
        </w:rPr>
        <w:t>kadar</w:t>
      </w:r>
      <w:proofErr w:type="spellEnd"/>
      <w:r w:rsidR="00561824" w:rsidRPr="00BB719F">
        <w:rPr>
          <w:iCs/>
          <w:sz w:val="24"/>
          <w:szCs w:val="24"/>
        </w:rPr>
        <w:t xml:space="preserve"> air </w:t>
      </w:r>
      <w:proofErr w:type="spellStart"/>
      <w:r w:rsidR="00561824" w:rsidRPr="00BB719F">
        <w:rPr>
          <w:iCs/>
          <w:sz w:val="24"/>
          <w:szCs w:val="24"/>
        </w:rPr>
        <w:t>berperan</w:t>
      </w:r>
      <w:proofErr w:type="spellEnd"/>
      <w:r w:rsidR="00561824" w:rsidRPr="00BB719F">
        <w:rPr>
          <w:iCs/>
          <w:sz w:val="24"/>
          <w:szCs w:val="24"/>
        </w:rPr>
        <w:t xml:space="preserve"> </w:t>
      </w:r>
      <w:proofErr w:type="spellStart"/>
      <w:r w:rsidR="00561824" w:rsidRPr="00BB719F">
        <w:rPr>
          <w:iCs/>
          <w:sz w:val="24"/>
          <w:szCs w:val="24"/>
        </w:rPr>
        <w:t>penting</w:t>
      </w:r>
      <w:proofErr w:type="spellEnd"/>
      <w:r w:rsidR="00561824" w:rsidRPr="00BB719F">
        <w:rPr>
          <w:iCs/>
          <w:sz w:val="24"/>
          <w:szCs w:val="24"/>
        </w:rPr>
        <w:t xml:space="preserve"> </w:t>
      </w:r>
      <w:proofErr w:type="spellStart"/>
      <w:r w:rsidR="00561824" w:rsidRPr="00BB719F">
        <w:rPr>
          <w:iCs/>
          <w:sz w:val="24"/>
          <w:szCs w:val="24"/>
        </w:rPr>
        <w:t>dalam</w:t>
      </w:r>
      <w:proofErr w:type="spellEnd"/>
      <w:r w:rsidR="00561824" w:rsidRPr="00BB719F">
        <w:rPr>
          <w:iCs/>
          <w:sz w:val="24"/>
          <w:szCs w:val="24"/>
        </w:rPr>
        <w:t xml:space="preserve"> </w:t>
      </w:r>
      <w:proofErr w:type="spellStart"/>
      <w:r w:rsidR="00561824" w:rsidRPr="00BB719F">
        <w:rPr>
          <w:iCs/>
          <w:sz w:val="24"/>
          <w:szCs w:val="24"/>
        </w:rPr>
        <w:t>campuran</w:t>
      </w:r>
      <w:proofErr w:type="spellEnd"/>
      <w:r w:rsidR="00561824" w:rsidRPr="00BB719F">
        <w:rPr>
          <w:iCs/>
          <w:sz w:val="24"/>
          <w:szCs w:val="24"/>
        </w:rPr>
        <w:t xml:space="preserve"> </w:t>
      </w:r>
      <w:proofErr w:type="spellStart"/>
      <w:r w:rsidR="00561824" w:rsidRPr="00BB719F">
        <w:rPr>
          <w:iCs/>
          <w:sz w:val="24"/>
          <w:szCs w:val="24"/>
        </w:rPr>
        <w:t>beton</w:t>
      </w:r>
      <w:r w:rsidR="005B0C69" w:rsidRPr="00BB719F">
        <w:rPr>
          <w:iCs/>
          <w:sz w:val="24"/>
          <w:szCs w:val="24"/>
        </w:rPr>
        <w:t>n</w:t>
      </w:r>
      <w:r w:rsidR="00561824" w:rsidRPr="00BB719F">
        <w:rPr>
          <w:iCs/>
          <w:sz w:val="24"/>
          <w:szCs w:val="24"/>
        </w:rPr>
        <w:t>geopolimer</w:t>
      </w:r>
      <w:proofErr w:type="spellEnd"/>
      <w:r w:rsidR="00561824" w:rsidRPr="00BB719F">
        <w:rPr>
          <w:iCs/>
          <w:sz w:val="24"/>
          <w:szCs w:val="24"/>
        </w:rPr>
        <w:t xml:space="preserve">, </w:t>
      </w:r>
      <w:proofErr w:type="spellStart"/>
      <w:r w:rsidR="00561824" w:rsidRPr="00BB719F">
        <w:rPr>
          <w:iCs/>
          <w:sz w:val="24"/>
          <w:szCs w:val="24"/>
        </w:rPr>
        <w:t>jumlah</w:t>
      </w:r>
      <w:proofErr w:type="spellEnd"/>
      <w:r w:rsidR="00561824" w:rsidRPr="00BB719F">
        <w:rPr>
          <w:iCs/>
          <w:sz w:val="24"/>
          <w:szCs w:val="24"/>
        </w:rPr>
        <w:t xml:space="preserve"> total </w:t>
      </w:r>
      <w:proofErr w:type="spellStart"/>
      <w:r w:rsidR="00561824" w:rsidRPr="00BB719F">
        <w:rPr>
          <w:iCs/>
          <w:sz w:val="24"/>
          <w:szCs w:val="24"/>
        </w:rPr>
        <w:t>kadar</w:t>
      </w:r>
      <w:proofErr w:type="spellEnd"/>
      <w:r w:rsidR="00561824" w:rsidRPr="00BB719F">
        <w:rPr>
          <w:iCs/>
          <w:sz w:val="24"/>
          <w:szCs w:val="24"/>
        </w:rPr>
        <w:t xml:space="preserve"> air </w:t>
      </w:r>
      <w:proofErr w:type="spellStart"/>
      <w:r w:rsidR="00561824" w:rsidRPr="00BB719F">
        <w:rPr>
          <w:iCs/>
          <w:sz w:val="24"/>
          <w:szCs w:val="24"/>
        </w:rPr>
        <w:t>dalam</w:t>
      </w:r>
      <w:proofErr w:type="spellEnd"/>
      <w:r w:rsidR="00561824" w:rsidRPr="00BB719F">
        <w:rPr>
          <w:iCs/>
          <w:sz w:val="24"/>
          <w:szCs w:val="24"/>
        </w:rPr>
        <w:t xml:space="preserve"> </w:t>
      </w:r>
      <w:proofErr w:type="spellStart"/>
      <w:r w:rsidR="00561824" w:rsidRPr="00BB719F">
        <w:rPr>
          <w:iCs/>
          <w:sz w:val="24"/>
          <w:szCs w:val="24"/>
        </w:rPr>
        <w:t>kombinasi</w:t>
      </w:r>
      <w:proofErr w:type="spellEnd"/>
      <w:r w:rsidR="00561824" w:rsidRPr="00BB719F">
        <w:rPr>
          <w:iCs/>
          <w:sz w:val="24"/>
          <w:szCs w:val="24"/>
        </w:rPr>
        <w:t xml:space="preserve"> </w:t>
      </w:r>
      <w:proofErr w:type="spellStart"/>
      <w:r w:rsidR="00561824" w:rsidRPr="00BB719F">
        <w:rPr>
          <w:iCs/>
          <w:sz w:val="24"/>
          <w:szCs w:val="24"/>
        </w:rPr>
        <w:t>adalah</w:t>
      </w:r>
      <w:proofErr w:type="spellEnd"/>
      <w:r w:rsidR="00561824" w:rsidRPr="00BB719F">
        <w:rPr>
          <w:iCs/>
          <w:sz w:val="24"/>
          <w:szCs w:val="24"/>
        </w:rPr>
        <w:t xml:space="preserve"> </w:t>
      </w:r>
      <w:proofErr w:type="spellStart"/>
      <w:r w:rsidR="00561824" w:rsidRPr="00BB719F">
        <w:rPr>
          <w:iCs/>
          <w:sz w:val="24"/>
          <w:szCs w:val="24"/>
        </w:rPr>
        <w:t>jumlah</w:t>
      </w:r>
      <w:proofErr w:type="spellEnd"/>
      <w:r w:rsidR="00561824" w:rsidRPr="00BB719F">
        <w:rPr>
          <w:iCs/>
          <w:sz w:val="24"/>
          <w:szCs w:val="24"/>
        </w:rPr>
        <w:t xml:space="preserve"> air </w:t>
      </w:r>
      <w:proofErr w:type="spellStart"/>
      <w:r w:rsidR="00561824" w:rsidRPr="00BB719F">
        <w:rPr>
          <w:iCs/>
          <w:sz w:val="24"/>
          <w:szCs w:val="24"/>
        </w:rPr>
        <w:t>dalam</w:t>
      </w:r>
      <w:proofErr w:type="spellEnd"/>
      <w:r w:rsidR="00561824" w:rsidRPr="00BB719F">
        <w:rPr>
          <w:iCs/>
          <w:sz w:val="24"/>
          <w:szCs w:val="24"/>
        </w:rPr>
        <w:t xml:space="preserve"> </w:t>
      </w:r>
      <w:proofErr w:type="spellStart"/>
      <w:r w:rsidR="00561824" w:rsidRPr="00BB719F">
        <w:rPr>
          <w:iCs/>
          <w:sz w:val="24"/>
          <w:szCs w:val="24"/>
        </w:rPr>
        <w:t>larutan</w:t>
      </w:r>
      <w:proofErr w:type="spellEnd"/>
      <w:r w:rsidR="00561824" w:rsidRPr="00BB719F">
        <w:rPr>
          <w:iCs/>
          <w:sz w:val="24"/>
          <w:szCs w:val="24"/>
        </w:rPr>
        <w:t xml:space="preserve"> NaOH </w:t>
      </w:r>
      <w:proofErr w:type="spellStart"/>
      <w:r w:rsidR="00561824" w:rsidRPr="00BB719F">
        <w:rPr>
          <w:iCs/>
          <w:sz w:val="24"/>
          <w:szCs w:val="24"/>
        </w:rPr>
        <w:t>ditambah</w:t>
      </w:r>
      <w:proofErr w:type="spellEnd"/>
      <w:r w:rsidR="00561824" w:rsidRPr="00BB719F">
        <w:rPr>
          <w:iCs/>
          <w:sz w:val="24"/>
          <w:szCs w:val="24"/>
        </w:rPr>
        <w:t xml:space="preserve"> </w:t>
      </w:r>
      <w:proofErr w:type="spellStart"/>
      <w:r w:rsidR="00561824" w:rsidRPr="00BB719F">
        <w:rPr>
          <w:iCs/>
          <w:sz w:val="24"/>
          <w:szCs w:val="24"/>
        </w:rPr>
        <w:t>massa</w:t>
      </w:r>
      <w:proofErr w:type="spellEnd"/>
      <w:r w:rsidR="00561824" w:rsidRPr="00BB719F">
        <w:rPr>
          <w:iCs/>
          <w:sz w:val="24"/>
          <w:szCs w:val="24"/>
        </w:rPr>
        <w:t xml:space="preserve"> air </w:t>
      </w:r>
      <w:proofErr w:type="spellStart"/>
      <w:r w:rsidR="00561824" w:rsidRPr="00BB719F">
        <w:rPr>
          <w:iCs/>
          <w:sz w:val="24"/>
          <w:szCs w:val="24"/>
        </w:rPr>
        <w:t>dalam</w:t>
      </w:r>
      <w:proofErr w:type="spellEnd"/>
      <w:r w:rsidR="00561824" w:rsidRPr="00BB719F">
        <w:rPr>
          <w:iCs/>
          <w:sz w:val="24"/>
          <w:szCs w:val="24"/>
        </w:rPr>
        <w:t xml:space="preserve"> </w:t>
      </w:r>
      <w:proofErr w:type="spellStart"/>
      <w:r w:rsidR="00561824" w:rsidRPr="00BB719F">
        <w:rPr>
          <w:iCs/>
          <w:sz w:val="24"/>
          <w:szCs w:val="24"/>
        </w:rPr>
        <w:t>larutan</w:t>
      </w:r>
      <w:proofErr w:type="spellEnd"/>
      <w:r w:rsidR="00561824" w:rsidRPr="00BB719F">
        <w:rPr>
          <w:iCs/>
          <w:sz w:val="24"/>
          <w:szCs w:val="24"/>
        </w:rPr>
        <w:t xml:space="preserve"> Na2SiO3 dan air yang </w:t>
      </w:r>
      <w:proofErr w:type="spellStart"/>
      <w:r w:rsidR="00561824" w:rsidRPr="00BB719F">
        <w:rPr>
          <w:iCs/>
          <w:sz w:val="24"/>
          <w:szCs w:val="24"/>
        </w:rPr>
        <w:t>ditambahkan</w:t>
      </w:r>
      <w:proofErr w:type="spellEnd"/>
      <w:r w:rsidR="00561824" w:rsidRPr="00BB719F">
        <w:rPr>
          <w:iCs/>
          <w:sz w:val="24"/>
          <w:szCs w:val="24"/>
        </w:rPr>
        <w:t xml:space="preserve"> </w:t>
      </w:r>
      <w:proofErr w:type="spellStart"/>
      <w:r w:rsidR="00561824" w:rsidRPr="00BB719F">
        <w:rPr>
          <w:iCs/>
          <w:sz w:val="24"/>
          <w:szCs w:val="24"/>
        </w:rPr>
        <w:t>selama</w:t>
      </w:r>
      <w:proofErr w:type="spellEnd"/>
      <w:r w:rsidR="00561824" w:rsidRPr="00BB719F">
        <w:rPr>
          <w:iCs/>
          <w:sz w:val="24"/>
          <w:szCs w:val="24"/>
        </w:rPr>
        <w:t xml:space="preserve"> </w:t>
      </w:r>
      <w:proofErr w:type="spellStart"/>
      <w:r w:rsidR="00561824" w:rsidRPr="00BB719F">
        <w:rPr>
          <w:iCs/>
          <w:sz w:val="24"/>
          <w:szCs w:val="24"/>
        </w:rPr>
        <w:t>pencampuran</w:t>
      </w:r>
      <w:proofErr w:type="spellEnd"/>
      <w:r w:rsidR="00561824" w:rsidRPr="00BB719F">
        <w:rPr>
          <w:iCs/>
          <w:sz w:val="24"/>
          <w:szCs w:val="24"/>
        </w:rPr>
        <w:t xml:space="preserve">. Jadi </w:t>
      </w:r>
      <w:proofErr w:type="spellStart"/>
      <w:r w:rsidR="00561824" w:rsidRPr="00BB719F">
        <w:rPr>
          <w:iCs/>
          <w:sz w:val="24"/>
          <w:szCs w:val="24"/>
        </w:rPr>
        <w:t>semakin</w:t>
      </w:r>
      <w:proofErr w:type="spellEnd"/>
      <w:r w:rsidR="00561824" w:rsidRPr="00BB719F">
        <w:rPr>
          <w:iCs/>
          <w:sz w:val="24"/>
          <w:szCs w:val="24"/>
        </w:rPr>
        <w:t xml:space="preserve"> </w:t>
      </w:r>
      <w:proofErr w:type="spellStart"/>
      <w:r w:rsidR="00561824" w:rsidRPr="00BB719F">
        <w:rPr>
          <w:iCs/>
          <w:sz w:val="24"/>
          <w:szCs w:val="24"/>
        </w:rPr>
        <w:t>tinggi</w:t>
      </w:r>
      <w:proofErr w:type="spellEnd"/>
      <w:r w:rsidR="00561824" w:rsidRPr="00BB719F">
        <w:rPr>
          <w:iCs/>
          <w:sz w:val="24"/>
          <w:szCs w:val="24"/>
        </w:rPr>
        <w:t xml:space="preserve"> </w:t>
      </w:r>
      <w:proofErr w:type="spellStart"/>
      <w:r w:rsidR="00561824" w:rsidRPr="00BB719F">
        <w:rPr>
          <w:iCs/>
          <w:sz w:val="24"/>
          <w:szCs w:val="24"/>
        </w:rPr>
        <w:t>perbandingan</w:t>
      </w:r>
      <w:proofErr w:type="spellEnd"/>
      <w:r w:rsidR="00561824" w:rsidRPr="00BB719F">
        <w:rPr>
          <w:iCs/>
          <w:sz w:val="24"/>
          <w:szCs w:val="24"/>
        </w:rPr>
        <w:t xml:space="preserve"> </w:t>
      </w:r>
      <w:proofErr w:type="spellStart"/>
      <w:r w:rsidR="00561824" w:rsidRPr="00BB719F">
        <w:rPr>
          <w:iCs/>
          <w:sz w:val="24"/>
          <w:szCs w:val="24"/>
        </w:rPr>
        <w:t>aktivator</w:t>
      </w:r>
      <w:proofErr w:type="spellEnd"/>
      <w:r w:rsidR="00561824" w:rsidRPr="00BB719F">
        <w:rPr>
          <w:iCs/>
          <w:sz w:val="24"/>
          <w:szCs w:val="24"/>
        </w:rPr>
        <w:t xml:space="preserve"> yang </w:t>
      </w:r>
      <w:proofErr w:type="spellStart"/>
      <w:r w:rsidR="00561824" w:rsidRPr="00BB719F">
        <w:rPr>
          <w:iCs/>
          <w:sz w:val="24"/>
          <w:szCs w:val="24"/>
        </w:rPr>
        <w:t>digunakan</w:t>
      </w:r>
      <w:proofErr w:type="spellEnd"/>
      <w:r w:rsidR="00561824" w:rsidRPr="00BB719F">
        <w:rPr>
          <w:iCs/>
          <w:sz w:val="24"/>
          <w:szCs w:val="24"/>
        </w:rPr>
        <w:t xml:space="preserve"> </w:t>
      </w:r>
      <w:proofErr w:type="spellStart"/>
      <w:r w:rsidR="00561824" w:rsidRPr="00BB719F">
        <w:rPr>
          <w:iCs/>
          <w:sz w:val="24"/>
          <w:szCs w:val="24"/>
        </w:rPr>
        <w:t>dalam</w:t>
      </w:r>
      <w:proofErr w:type="spellEnd"/>
      <w:r w:rsidR="00561824" w:rsidRPr="00BB719F">
        <w:rPr>
          <w:iCs/>
          <w:sz w:val="24"/>
          <w:szCs w:val="24"/>
        </w:rPr>
        <w:t xml:space="preserve"> mix </w:t>
      </w:r>
      <w:proofErr w:type="spellStart"/>
      <w:r w:rsidR="00561824" w:rsidRPr="00BB719F">
        <w:rPr>
          <w:iCs/>
          <w:sz w:val="24"/>
          <w:szCs w:val="24"/>
        </w:rPr>
        <w:t>desain</w:t>
      </w:r>
      <w:proofErr w:type="spellEnd"/>
      <w:r w:rsidR="00561824" w:rsidRPr="00BB719F">
        <w:rPr>
          <w:iCs/>
          <w:sz w:val="24"/>
          <w:szCs w:val="24"/>
        </w:rPr>
        <w:t xml:space="preserve"> </w:t>
      </w:r>
      <w:proofErr w:type="spellStart"/>
      <w:r w:rsidR="00561824" w:rsidRPr="00BB719F">
        <w:rPr>
          <w:iCs/>
          <w:sz w:val="24"/>
          <w:szCs w:val="24"/>
        </w:rPr>
        <w:t>beton</w:t>
      </w:r>
      <w:proofErr w:type="spellEnd"/>
      <w:r w:rsidR="00561824" w:rsidRPr="00BB719F">
        <w:rPr>
          <w:iCs/>
          <w:sz w:val="24"/>
          <w:szCs w:val="24"/>
        </w:rPr>
        <w:t xml:space="preserve"> </w:t>
      </w:r>
      <w:proofErr w:type="spellStart"/>
      <w:r w:rsidR="00561824" w:rsidRPr="00BB719F">
        <w:rPr>
          <w:iCs/>
          <w:sz w:val="24"/>
          <w:szCs w:val="24"/>
        </w:rPr>
        <w:t>geopolimer</w:t>
      </w:r>
      <w:proofErr w:type="spellEnd"/>
      <w:r w:rsidR="00561824" w:rsidRPr="00BB719F">
        <w:rPr>
          <w:iCs/>
          <w:sz w:val="24"/>
          <w:szCs w:val="24"/>
        </w:rPr>
        <w:t xml:space="preserve"> </w:t>
      </w:r>
      <w:proofErr w:type="spellStart"/>
      <w:r w:rsidR="00561824" w:rsidRPr="00BB719F">
        <w:rPr>
          <w:iCs/>
          <w:sz w:val="24"/>
          <w:szCs w:val="24"/>
        </w:rPr>
        <w:t>menyebabkan</w:t>
      </w:r>
      <w:proofErr w:type="spellEnd"/>
      <w:r w:rsidR="00561824" w:rsidRPr="00BB719F">
        <w:rPr>
          <w:iCs/>
          <w:sz w:val="24"/>
          <w:szCs w:val="24"/>
        </w:rPr>
        <w:t xml:space="preserve"> </w:t>
      </w:r>
      <w:proofErr w:type="spellStart"/>
      <w:r w:rsidR="00561824" w:rsidRPr="00BB719F">
        <w:rPr>
          <w:iCs/>
          <w:sz w:val="24"/>
          <w:szCs w:val="24"/>
        </w:rPr>
        <w:t>peningkatan</w:t>
      </w:r>
      <w:proofErr w:type="spellEnd"/>
      <w:r w:rsidR="00561824" w:rsidRPr="00BB719F">
        <w:rPr>
          <w:iCs/>
          <w:sz w:val="24"/>
          <w:szCs w:val="24"/>
        </w:rPr>
        <w:t xml:space="preserve"> </w:t>
      </w:r>
      <w:proofErr w:type="spellStart"/>
      <w:r w:rsidR="00561824" w:rsidRPr="00BB719F">
        <w:rPr>
          <w:iCs/>
          <w:sz w:val="24"/>
          <w:szCs w:val="24"/>
        </w:rPr>
        <w:t>kebutuhan</w:t>
      </w:r>
      <w:proofErr w:type="spellEnd"/>
      <w:r w:rsidR="00561824" w:rsidRPr="00BB719F">
        <w:rPr>
          <w:iCs/>
          <w:sz w:val="24"/>
          <w:szCs w:val="24"/>
        </w:rPr>
        <w:t xml:space="preserve"> air dan </w:t>
      </w:r>
      <w:proofErr w:type="spellStart"/>
      <w:r w:rsidR="00561824" w:rsidRPr="00BB719F">
        <w:rPr>
          <w:iCs/>
          <w:sz w:val="24"/>
          <w:szCs w:val="24"/>
        </w:rPr>
        <w:t>mengakibatkan</w:t>
      </w:r>
      <w:proofErr w:type="spellEnd"/>
      <w:r w:rsidR="00561824" w:rsidRPr="00BB719F">
        <w:rPr>
          <w:iCs/>
          <w:sz w:val="24"/>
          <w:szCs w:val="24"/>
        </w:rPr>
        <w:t xml:space="preserve"> </w:t>
      </w:r>
      <w:proofErr w:type="spellStart"/>
      <w:r w:rsidR="00561824" w:rsidRPr="00BB719F">
        <w:rPr>
          <w:iCs/>
          <w:sz w:val="24"/>
          <w:szCs w:val="24"/>
        </w:rPr>
        <w:t>nilai</w:t>
      </w:r>
      <w:proofErr w:type="spellEnd"/>
      <w:r w:rsidR="00561824" w:rsidRPr="00BB719F">
        <w:rPr>
          <w:iCs/>
          <w:sz w:val="24"/>
          <w:szCs w:val="24"/>
        </w:rPr>
        <w:t xml:space="preserve"> slump </w:t>
      </w:r>
      <w:proofErr w:type="spellStart"/>
      <w:r w:rsidR="00561824" w:rsidRPr="00BB719F">
        <w:rPr>
          <w:iCs/>
          <w:sz w:val="24"/>
          <w:szCs w:val="24"/>
        </w:rPr>
        <w:t>menjadi</w:t>
      </w:r>
      <w:proofErr w:type="spellEnd"/>
      <w:r w:rsidR="00561824" w:rsidRPr="00BB719F">
        <w:rPr>
          <w:iCs/>
          <w:sz w:val="24"/>
          <w:szCs w:val="24"/>
        </w:rPr>
        <w:t xml:space="preserve"> </w:t>
      </w:r>
      <w:proofErr w:type="spellStart"/>
      <w:r w:rsidR="00561824" w:rsidRPr="00BB719F">
        <w:rPr>
          <w:iCs/>
          <w:sz w:val="24"/>
          <w:szCs w:val="24"/>
        </w:rPr>
        <w:t>tinggi</w:t>
      </w:r>
      <w:proofErr w:type="spellEnd"/>
      <w:r w:rsidR="00561824" w:rsidRPr="00BB719F">
        <w:rPr>
          <w:iCs/>
          <w:sz w:val="24"/>
          <w:szCs w:val="24"/>
        </w:rPr>
        <w:t>.</w:t>
      </w:r>
    </w:p>
    <w:p w14:paraId="52756389" w14:textId="7C7850D0" w:rsidR="00596709" w:rsidRPr="00BB719F" w:rsidRDefault="00596709" w:rsidP="00561824">
      <w:pPr>
        <w:ind w:firstLine="426"/>
        <w:jc w:val="both"/>
        <w:rPr>
          <w:iCs/>
          <w:sz w:val="24"/>
          <w:szCs w:val="24"/>
        </w:rPr>
      </w:pPr>
    </w:p>
    <w:p w14:paraId="2EC137CC" w14:textId="458646E1" w:rsidR="00596709" w:rsidRPr="00BB719F" w:rsidRDefault="00596709" w:rsidP="00561824">
      <w:pPr>
        <w:ind w:firstLine="426"/>
        <w:jc w:val="both"/>
        <w:rPr>
          <w:iCs/>
          <w:sz w:val="24"/>
          <w:szCs w:val="24"/>
        </w:rPr>
      </w:pPr>
    </w:p>
    <w:p w14:paraId="2D28D99B" w14:textId="47FB5DD3" w:rsidR="00E62763" w:rsidRPr="00BB719F" w:rsidRDefault="00E62763" w:rsidP="00E62763">
      <w:pPr>
        <w:numPr>
          <w:ilvl w:val="0"/>
          <w:numId w:val="5"/>
        </w:numPr>
        <w:ind w:left="567" w:hanging="567"/>
        <w:jc w:val="both"/>
        <w:rPr>
          <w:b/>
          <w:bCs/>
        </w:rPr>
      </w:pPr>
      <w:r w:rsidRPr="00BB719F">
        <w:rPr>
          <w:b/>
          <w:bCs/>
          <w:iCs/>
          <w:sz w:val="24"/>
          <w:szCs w:val="24"/>
        </w:rPr>
        <w:lastRenderedPageBreak/>
        <w:t xml:space="preserve">Hasil Uji Kuat Tekan Binder &amp; Beton </w:t>
      </w:r>
      <w:proofErr w:type="spellStart"/>
      <w:r w:rsidRPr="00BB719F">
        <w:rPr>
          <w:b/>
          <w:bCs/>
          <w:iCs/>
          <w:sz w:val="24"/>
          <w:szCs w:val="24"/>
        </w:rPr>
        <w:t>Geopolimer</w:t>
      </w:r>
      <w:proofErr w:type="spellEnd"/>
    </w:p>
    <w:p w14:paraId="44CA8BA8" w14:textId="0A477F36" w:rsidR="00E62763" w:rsidRPr="00BB719F" w:rsidRDefault="00E62763" w:rsidP="00D731AF">
      <w:pPr>
        <w:ind w:firstLine="567"/>
        <w:jc w:val="both"/>
        <w:rPr>
          <w:bCs/>
          <w:iCs/>
          <w:sz w:val="24"/>
          <w:szCs w:val="24"/>
        </w:rPr>
      </w:pPr>
      <w:proofErr w:type="spellStart"/>
      <w:r w:rsidRPr="00BB719F">
        <w:rPr>
          <w:bCs/>
          <w:iCs/>
          <w:sz w:val="24"/>
          <w:szCs w:val="24"/>
        </w:rPr>
        <w:t>Berdasarkan</w:t>
      </w:r>
      <w:proofErr w:type="spellEnd"/>
      <w:r w:rsidRPr="00BB719F">
        <w:rPr>
          <w:bCs/>
          <w:iCs/>
          <w:sz w:val="24"/>
          <w:szCs w:val="24"/>
        </w:rPr>
        <w:t xml:space="preserve"> </w:t>
      </w:r>
      <w:proofErr w:type="spellStart"/>
      <w:r w:rsidRPr="00BB719F">
        <w:rPr>
          <w:bCs/>
          <w:iCs/>
          <w:sz w:val="24"/>
          <w:szCs w:val="24"/>
        </w:rPr>
        <w:t>hasil</w:t>
      </w:r>
      <w:proofErr w:type="spellEnd"/>
      <w:r w:rsidRPr="00BB719F">
        <w:rPr>
          <w:bCs/>
          <w:iCs/>
          <w:sz w:val="24"/>
          <w:szCs w:val="24"/>
        </w:rPr>
        <w:t xml:space="preserve"> uji </w:t>
      </w:r>
      <w:proofErr w:type="spellStart"/>
      <w:r w:rsidRPr="00BB719F">
        <w:rPr>
          <w:bCs/>
          <w:iCs/>
          <w:sz w:val="24"/>
          <w:szCs w:val="24"/>
        </w:rPr>
        <w:t>kuat</w:t>
      </w:r>
      <w:proofErr w:type="spellEnd"/>
      <w:r w:rsidRPr="00BB719F">
        <w:rPr>
          <w:bCs/>
          <w:iCs/>
          <w:sz w:val="24"/>
          <w:szCs w:val="24"/>
        </w:rPr>
        <w:t xml:space="preserve"> </w:t>
      </w:r>
      <w:proofErr w:type="spellStart"/>
      <w:r w:rsidRPr="00BB719F">
        <w:rPr>
          <w:bCs/>
          <w:iCs/>
          <w:sz w:val="24"/>
          <w:szCs w:val="24"/>
        </w:rPr>
        <w:t>tekan</w:t>
      </w:r>
      <w:proofErr w:type="spellEnd"/>
      <w:r w:rsidRPr="00BB719F">
        <w:rPr>
          <w:bCs/>
          <w:iCs/>
          <w:sz w:val="24"/>
          <w:szCs w:val="24"/>
        </w:rPr>
        <w:t xml:space="preserve"> yang </w:t>
      </w:r>
      <w:proofErr w:type="spellStart"/>
      <w:r w:rsidRPr="00BB719F">
        <w:rPr>
          <w:bCs/>
          <w:iCs/>
          <w:sz w:val="24"/>
          <w:szCs w:val="24"/>
        </w:rPr>
        <w:t>telah</w:t>
      </w:r>
      <w:proofErr w:type="spellEnd"/>
      <w:r w:rsidRPr="00BB719F">
        <w:rPr>
          <w:bCs/>
          <w:iCs/>
          <w:sz w:val="24"/>
          <w:szCs w:val="24"/>
        </w:rPr>
        <w:t xml:space="preserve"> </w:t>
      </w:r>
      <w:proofErr w:type="spellStart"/>
      <w:r w:rsidRPr="00BB719F">
        <w:rPr>
          <w:bCs/>
          <w:iCs/>
          <w:sz w:val="24"/>
          <w:szCs w:val="24"/>
        </w:rPr>
        <w:t>dilaksanakan</w:t>
      </w:r>
      <w:proofErr w:type="spellEnd"/>
      <w:r w:rsidRPr="00BB719F">
        <w:rPr>
          <w:bCs/>
          <w:iCs/>
          <w:sz w:val="24"/>
          <w:szCs w:val="24"/>
        </w:rPr>
        <w:t xml:space="preserve"> </w:t>
      </w:r>
      <w:proofErr w:type="spellStart"/>
      <w:r w:rsidRPr="00BB719F">
        <w:rPr>
          <w:bCs/>
          <w:iCs/>
          <w:sz w:val="24"/>
          <w:szCs w:val="24"/>
        </w:rPr>
        <w:t>dengan</w:t>
      </w:r>
      <w:proofErr w:type="spellEnd"/>
      <w:r w:rsidRPr="00BB719F">
        <w:rPr>
          <w:bCs/>
          <w:iCs/>
          <w:sz w:val="24"/>
          <w:szCs w:val="24"/>
        </w:rPr>
        <w:t xml:space="preserve"> </w:t>
      </w:r>
      <w:proofErr w:type="spellStart"/>
      <w:r w:rsidRPr="00BB719F">
        <w:rPr>
          <w:bCs/>
          <w:iCs/>
          <w:sz w:val="24"/>
          <w:szCs w:val="24"/>
        </w:rPr>
        <w:t>menggunakan</w:t>
      </w:r>
      <w:proofErr w:type="spellEnd"/>
      <w:r w:rsidRPr="00BB719F">
        <w:rPr>
          <w:bCs/>
          <w:iCs/>
          <w:sz w:val="24"/>
          <w:szCs w:val="24"/>
        </w:rPr>
        <w:t xml:space="preserve"> </w:t>
      </w:r>
      <w:proofErr w:type="spellStart"/>
      <w:r w:rsidRPr="00BB719F">
        <w:rPr>
          <w:bCs/>
          <w:iCs/>
          <w:sz w:val="24"/>
          <w:szCs w:val="24"/>
        </w:rPr>
        <w:t>benda</w:t>
      </w:r>
      <w:proofErr w:type="spellEnd"/>
      <w:r w:rsidRPr="00BB719F">
        <w:rPr>
          <w:bCs/>
          <w:iCs/>
          <w:sz w:val="24"/>
          <w:szCs w:val="24"/>
        </w:rPr>
        <w:t xml:space="preserve"> uji </w:t>
      </w:r>
      <w:proofErr w:type="spellStart"/>
      <w:r w:rsidRPr="00BB719F">
        <w:rPr>
          <w:bCs/>
          <w:iCs/>
          <w:sz w:val="24"/>
          <w:szCs w:val="24"/>
        </w:rPr>
        <w:t>berbentuk</w:t>
      </w:r>
      <w:proofErr w:type="spellEnd"/>
      <w:r w:rsidRPr="00BB719F">
        <w:rPr>
          <w:bCs/>
          <w:iCs/>
          <w:sz w:val="24"/>
          <w:szCs w:val="24"/>
        </w:rPr>
        <w:t xml:space="preserve"> </w:t>
      </w:r>
      <w:proofErr w:type="spellStart"/>
      <w:r w:rsidRPr="00BB719F">
        <w:rPr>
          <w:bCs/>
          <w:iCs/>
          <w:sz w:val="24"/>
          <w:szCs w:val="24"/>
        </w:rPr>
        <w:t>kubus</w:t>
      </w:r>
      <w:proofErr w:type="spellEnd"/>
      <w:r w:rsidRPr="00BB719F">
        <w:rPr>
          <w:bCs/>
          <w:iCs/>
          <w:sz w:val="24"/>
          <w:szCs w:val="24"/>
        </w:rPr>
        <w:t xml:space="preserve"> 50 x 50 x 50 mm (binder </w:t>
      </w:r>
      <w:proofErr w:type="spellStart"/>
      <w:r w:rsidRPr="00BB719F">
        <w:rPr>
          <w:bCs/>
          <w:iCs/>
          <w:sz w:val="24"/>
          <w:szCs w:val="24"/>
        </w:rPr>
        <w:t>geopolimer</w:t>
      </w:r>
      <w:proofErr w:type="spellEnd"/>
      <w:r w:rsidRPr="00BB719F">
        <w:rPr>
          <w:bCs/>
          <w:iCs/>
          <w:sz w:val="24"/>
          <w:szCs w:val="24"/>
        </w:rPr>
        <w:t xml:space="preserve">) dan </w:t>
      </w:r>
      <w:proofErr w:type="spellStart"/>
      <w:r w:rsidRPr="00BB719F">
        <w:rPr>
          <w:bCs/>
          <w:iCs/>
          <w:sz w:val="24"/>
          <w:szCs w:val="24"/>
        </w:rPr>
        <w:t>silinder</w:t>
      </w:r>
      <w:proofErr w:type="spellEnd"/>
      <w:r w:rsidRPr="00BB719F">
        <w:rPr>
          <w:bCs/>
          <w:iCs/>
          <w:sz w:val="24"/>
          <w:szCs w:val="24"/>
        </w:rPr>
        <w:t xml:space="preserve"> </w:t>
      </w:r>
      <w:proofErr w:type="spellStart"/>
      <w:r w:rsidRPr="00BB719F">
        <w:rPr>
          <w:bCs/>
          <w:iCs/>
          <w:sz w:val="24"/>
          <w:szCs w:val="24"/>
        </w:rPr>
        <w:t>ukuran</w:t>
      </w:r>
      <w:proofErr w:type="spellEnd"/>
      <w:r w:rsidRPr="00BB719F">
        <w:rPr>
          <w:bCs/>
          <w:iCs/>
          <w:sz w:val="24"/>
          <w:szCs w:val="24"/>
        </w:rPr>
        <w:t xml:space="preserve"> 150 x 300 mm (</w:t>
      </w:r>
      <w:proofErr w:type="spellStart"/>
      <w:r w:rsidRPr="00BB719F">
        <w:rPr>
          <w:bCs/>
          <w:iCs/>
          <w:sz w:val="24"/>
          <w:szCs w:val="24"/>
        </w:rPr>
        <w:t>beton</w:t>
      </w:r>
      <w:proofErr w:type="spellEnd"/>
      <w:r w:rsidRPr="00BB719F">
        <w:rPr>
          <w:bCs/>
          <w:iCs/>
          <w:sz w:val="24"/>
          <w:szCs w:val="24"/>
        </w:rPr>
        <w:t xml:space="preserve"> </w:t>
      </w:r>
      <w:proofErr w:type="spellStart"/>
      <w:r w:rsidRPr="00BB719F">
        <w:rPr>
          <w:bCs/>
          <w:iCs/>
          <w:sz w:val="24"/>
          <w:szCs w:val="24"/>
        </w:rPr>
        <w:t>geopolimer</w:t>
      </w:r>
      <w:proofErr w:type="spellEnd"/>
      <w:r w:rsidRPr="00BB719F">
        <w:rPr>
          <w:bCs/>
          <w:iCs/>
          <w:sz w:val="24"/>
          <w:szCs w:val="24"/>
        </w:rPr>
        <w:t xml:space="preserve">) </w:t>
      </w:r>
      <w:proofErr w:type="spellStart"/>
      <w:r w:rsidRPr="00BB719F">
        <w:rPr>
          <w:bCs/>
          <w:iCs/>
          <w:sz w:val="24"/>
          <w:szCs w:val="24"/>
        </w:rPr>
        <w:t>dengan</w:t>
      </w:r>
      <w:proofErr w:type="spellEnd"/>
      <w:r w:rsidRPr="00BB719F">
        <w:rPr>
          <w:bCs/>
          <w:iCs/>
          <w:sz w:val="24"/>
          <w:szCs w:val="24"/>
        </w:rPr>
        <w:t xml:space="preserve"> </w:t>
      </w:r>
      <w:proofErr w:type="spellStart"/>
      <w:r w:rsidRPr="00BB719F">
        <w:rPr>
          <w:bCs/>
          <w:iCs/>
          <w:sz w:val="24"/>
          <w:szCs w:val="24"/>
        </w:rPr>
        <w:t>variasi</w:t>
      </w:r>
      <w:proofErr w:type="spellEnd"/>
      <w:r w:rsidRPr="00BB719F">
        <w:rPr>
          <w:bCs/>
          <w:iCs/>
          <w:sz w:val="24"/>
          <w:szCs w:val="24"/>
        </w:rPr>
        <w:t xml:space="preserve"> </w:t>
      </w:r>
      <w:proofErr w:type="spellStart"/>
      <w:r w:rsidRPr="00BB719F">
        <w:rPr>
          <w:bCs/>
          <w:iCs/>
          <w:sz w:val="24"/>
          <w:szCs w:val="24"/>
        </w:rPr>
        <w:t>perawatan</w:t>
      </w:r>
      <w:proofErr w:type="spellEnd"/>
      <w:r w:rsidRPr="00BB719F">
        <w:rPr>
          <w:bCs/>
          <w:iCs/>
          <w:sz w:val="24"/>
          <w:szCs w:val="24"/>
        </w:rPr>
        <w:t xml:space="preserve"> pada </w:t>
      </w:r>
      <w:proofErr w:type="spellStart"/>
      <w:r w:rsidRPr="00BB719F">
        <w:rPr>
          <w:bCs/>
          <w:iCs/>
          <w:sz w:val="24"/>
          <w:szCs w:val="24"/>
        </w:rPr>
        <w:t>suhu</w:t>
      </w:r>
      <w:proofErr w:type="spellEnd"/>
      <w:r w:rsidRPr="00BB719F">
        <w:rPr>
          <w:bCs/>
          <w:iCs/>
          <w:sz w:val="24"/>
          <w:szCs w:val="24"/>
        </w:rPr>
        <w:t xml:space="preserve"> </w:t>
      </w:r>
      <w:proofErr w:type="spellStart"/>
      <w:r w:rsidRPr="00BB719F">
        <w:rPr>
          <w:bCs/>
          <w:iCs/>
          <w:sz w:val="24"/>
          <w:szCs w:val="24"/>
        </w:rPr>
        <w:t>ruangan</w:t>
      </w:r>
      <w:proofErr w:type="spellEnd"/>
      <w:r w:rsidRPr="00BB719F">
        <w:rPr>
          <w:bCs/>
          <w:iCs/>
          <w:sz w:val="24"/>
          <w:szCs w:val="24"/>
        </w:rPr>
        <w:t xml:space="preserve"> dan di oven pada </w:t>
      </w:r>
      <w:proofErr w:type="spellStart"/>
      <w:r w:rsidRPr="00BB719F">
        <w:rPr>
          <w:bCs/>
          <w:iCs/>
          <w:sz w:val="24"/>
          <w:szCs w:val="24"/>
        </w:rPr>
        <w:t>temperatur</w:t>
      </w:r>
      <w:proofErr w:type="spellEnd"/>
      <w:r w:rsidRPr="00BB719F">
        <w:rPr>
          <w:bCs/>
          <w:iCs/>
          <w:sz w:val="24"/>
          <w:szCs w:val="24"/>
        </w:rPr>
        <w:t xml:space="preserve"> 60°C </w:t>
      </w:r>
      <w:proofErr w:type="spellStart"/>
      <w:r w:rsidRPr="00BB719F">
        <w:rPr>
          <w:bCs/>
          <w:iCs/>
          <w:sz w:val="24"/>
          <w:szCs w:val="24"/>
        </w:rPr>
        <w:t>selama</w:t>
      </w:r>
      <w:proofErr w:type="spellEnd"/>
      <w:r w:rsidRPr="00BB719F">
        <w:rPr>
          <w:bCs/>
          <w:iCs/>
          <w:sz w:val="24"/>
          <w:szCs w:val="24"/>
        </w:rPr>
        <w:t xml:space="preserve"> 24 </w:t>
      </w:r>
      <w:proofErr w:type="gramStart"/>
      <w:r w:rsidRPr="00BB719F">
        <w:rPr>
          <w:bCs/>
          <w:iCs/>
          <w:sz w:val="24"/>
          <w:szCs w:val="24"/>
        </w:rPr>
        <w:t xml:space="preserve">jam,  </w:t>
      </w:r>
      <w:proofErr w:type="spellStart"/>
      <w:r w:rsidRPr="00BB719F">
        <w:rPr>
          <w:bCs/>
          <w:iCs/>
          <w:sz w:val="24"/>
          <w:szCs w:val="24"/>
        </w:rPr>
        <w:t>didapatkan</w:t>
      </w:r>
      <w:proofErr w:type="spellEnd"/>
      <w:proofErr w:type="gramEnd"/>
      <w:r w:rsidRPr="00BB719F">
        <w:rPr>
          <w:bCs/>
          <w:iCs/>
          <w:sz w:val="24"/>
          <w:szCs w:val="24"/>
        </w:rPr>
        <w:t xml:space="preserve"> </w:t>
      </w:r>
      <w:proofErr w:type="spellStart"/>
      <w:r w:rsidRPr="00BB719F">
        <w:rPr>
          <w:bCs/>
          <w:iCs/>
          <w:sz w:val="24"/>
          <w:szCs w:val="24"/>
        </w:rPr>
        <w:t>hasil</w:t>
      </w:r>
      <w:proofErr w:type="spellEnd"/>
      <w:r w:rsidRPr="00BB719F">
        <w:rPr>
          <w:bCs/>
          <w:iCs/>
          <w:sz w:val="24"/>
          <w:szCs w:val="24"/>
        </w:rPr>
        <w:t xml:space="preserve"> </w:t>
      </w:r>
      <w:proofErr w:type="spellStart"/>
      <w:r w:rsidRPr="00BB719F">
        <w:rPr>
          <w:bCs/>
          <w:iCs/>
          <w:sz w:val="24"/>
          <w:szCs w:val="24"/>
        </w:rPr>
        <w:t>sebagai</w:t>
      </w:r>
      <w:proofErr w:type="spellEnd"/>
      <w:r w:rsidRPr="00BB719F">
        <w:rPr>
          <w:bCs/>
          <w:iCs/>
          <w:sz w:val="24"/>
          <w:szCs w:val="24"/>
        </w:rPr>
        <w:t xml:space="preserve"> </w:t>
      </w:r>
      <w:proofErr w:type="spellStart"/>
      <w:r w:rsidRPr="00BB719F">
        <w:rPr>
          <w:bCs/>
          <w:iCs/>
          <w:sz w:val="24"/>
          <w:szCs w:val="24"/>
        </w:rPr>
        <w:t>berikut</w:t>
      </w:r>
      <w:proofErr w:type="spellEnd"/>
      <w:r w:rsidRPr="00BB719F">
        <w:rPr>
          <w:bCs/>
          <w:iCs/>
          <w:sz w:val="24"/>
          <w:szCs w:val="24"/>
        </w:rPr>
        <w:t>.</w:t>
      </w:r>
    </w:p>
    <w:p w14:paraId="1F2E0696" w14:textId="77777777" w:rsidR="00FE692F" w:rsidRPr="00BB719F" w:rsidRDefault="00FE692F" w:rsidP="00FE692F">
      <w:pPr>
        <w:rPr>
          <w:bCs/>
          <w:iCs/>
          <w:sz w:val="24"/>
          <w:szCs w:val="24"/>
        </w:rPr>
      </w:pPr>
    </w:p>
    <w:p w14:paraId="7C948FC0" w14:textId="45D68146" w:rsidR="00B464B2" w:rsidRPr="00BB719F" w:rsidRDefault="00E62763" w:rsidP="00FE692F">
      <w:pPr>
        <w:rPr>
          <w:bCs/>
          <w:iCs/>
          <w:sz w:val="24"/>
          <w:szCs w:val="24"/>
        </w:rPr>
      </w:pPr>
      <w:r w:rsidRPr="00BB719F">
        <w:rPr>
          <w:bCs/>
          <w:iCs/>
          <w:sz w:val="24"/>
          <w:szCs w:val="24"/>
        </w:rPr>
        <w:t xml:space="preserve">Tabel 4 Hasil uji </w:t>
      </w:r>
      <w:proofErr w:type="spellStart"/>
      <w:r w:rsidRPr="00BB719F">
        <w:rPr>
          <w:bCs/>
          <w:iCs/>
          <w:sz w:val="24"/>
          <w:szCs w:val="24"/>
        </w:rPr>
        <w:t>kuat</w:t>
      </w:r>
      <w:proofErr w:type="spellEnd"/>
      <w:r w:rsidRPr="00BB719F">
        <w:rPr>
          <w:bCs/>
          <w:iCs/>
          <w:sz w:val="24"/>
          <w:szCs w:val="24"/>
        </w:rPr>
        <w:t xml:space="preserve"> </w:t>
      </w:r>
      <w:proofErr w:type="spellStart"/>
      <w:r w:rsidRPr="00BB719F">
        <w:rPr>
          <w:bCs/>
          <w:iCs/>
          <w:sz w:val="24"/>
          <w:szCs w:val="24"/>
        </w:rPr>
        <w:t>tekan</w:t>
      </w:r>
      <w:proofErr w:type="spellEnd"/>
      <w:r w:rsidRPr="00BB719F">
        <w:rPr>
          <w:bCs/>
          <w:iCs/>
          <w:sz w:val="24"/>
          <w:szCs w:val="24"/>
        </w:rPr>
        <w:t xml:space="preserve"> binder </w:t>
      </w:r>
      <w:proofErr w:type="spellStart"/>
      <w:r w:rsidRPr="00BB719F">
        <w:rPr>
          <w:bCs/>
          <w:iCs/>
          <w:sz w:val="24"/>
          <w:szCs w:val="24"/>
        </w:rPr>
        <w:t>geopolimer</w:t>
      </w:r>
      <w:proofErr w:type="spellEnd"/>
      <w:r w:rsidRPr="00BB719F">
        <w:rPr>
          <w:bCs/>
          <w:iCs/>
          <w:sz w:val="24"/>
          <w:szCs w:val="24"/>
        </w:rPr>
        <w:t xml:space="preserve"> </w:t>
      </w:r>
      <w:proofErr w:type="spellStart"/>
      <w:r w:rsidRPr="00BB719F">
        <w:rPr>
          <w:bCs/>
          <w:iCs/>
          <w:sz w:val="24"/>
          <w:szCs w:val="24"/>
        </w:rPr>
        <w:t>perbandingan</w:t>
      </w:r>
      <w:proofErr w:type="spellEnd"/>
      <w:r w:rsidRPr="00BB719F">
        <w:rPr>
          <w:bCs/>
          <w:iCs/>
          <w:sz w:val="24"/>
          <w:szCs w:val="24"/>
        </w:rPr>
        <w:t xml:space="preserve"> </w:t>
      </w:r>
      <w:proofErr w:type="spellStart"/>
      <w:r w:rsidRPr="00BB719F">
        <w:rPr>
          <w:bCs/>
          <w:iCs/>
          <w:sz w:val="24"/>
          <w:szCs w:val="24"/>
        </w:rPr>
        <w:t>aktivator</w:t>
      </w:r>
      <w:proofErr w:type="spellEnd"/>
      <w:r w:rsidRPr="00BB719F">
        <w:rPr>
          <w:bCs/>
          <w:iCs/>
          <w:sz w:val="24"/>
          <w:szCs w:val="24"/>
        </w:rPr>
        <w:t xml:space="preserve"> 1:2 dan1:3</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111"/>
        <w:gridCol w:w="1361"/>
        <w:gridCol w:w="1057"/>
        <w:gridCol w:w="1057"/>
        <w:gridCol w:w="1063"/>
        <w:gridCol w:w="1060"/>
      </w:tblGrid>
      <w:tr w:rsidR="00BB719F" w:rsidRPr="00BB719F" w14:paraId="046F5027" w14:textId="77777777" w:rsidTr="00BE6A87">
        <w:trPr>
          <w:trHeight w:val="506"/>
          <w:jc w:val="center"/>
        </w:trPr>
        <w:tc>
          <w:tcPr>
            <w:tcW w:w="2111" w:type="dxa"/>
            <w:vMerge w:val="restart"/>
            <w:shd w:val="clear" w:color="auto" w:fill="auto"/>
            <w:vAlign w:val="center"/>
          </w:tcPr>
          <w:p w14:paraId="6A5BA8B1" w14:textId="77777777" w:rsidR="00B464B2" w:rsidRPr="00BB719F" w:rsidRDefault="00B464B2" w:rsidP="00BE6A87">
            <w:pPr>
              <w:tabs>
                <w:tab w:val="left" w:pos="426"/>
              </w:tabs>
              <w:spacing w:beforeLines="50" w:before="120" w:afterLines="50" w:after="120"/>
              <w:jc w:val="center"/>
              <w:rPr>
                <w:b/>
                <w:sz w:val="22"/>
                <w:szCs w:val="22"/>
              </w:rPr>
            </w:pPr>
            <w:proofErr w:type="spellStart"/>
            <w:r w:rsidRPr="00BB719F">
              <w:rPr>
                <w:b/>
                <w:sz w:val="22"/>
                <w:szCs w:val="22"/>
              </w:rPr>
              <w:t>Variasi</w:t>
            </w:r>
            <w:proofErr w:type="spellEnd"/>
            <w:r w:rsidRPr="00BB719F">
              <w:rPr>
                <w:b/>
                <w:sz w:val="22"/>
                <w:szCs w:val="22"/>
              </w:rPr>
              <w:t xml:space="preserve"> Binder </w:t>
            </w:r>
          </w:p>
        </w:tc>
        <w:tc>
          <w:tcPr>
            <w:tcW w:w="1361" w:type="dxa"/>
            <w:vMerge w:val="restart"/>
            <w:shd w:val="clear" w:color="auto" w:fill="auto"/>
            <w:vAlign w:val="center"/>
          </w:tcPr>
          <w:p w14:paraId="59637686" w14:textId="77777777" w:rsidR="00B464B2" w:rsidRPr="00BB719F" w:rsidRDefault="00B464B2" w:rsidP="00BE6A87">
            <w:pPr>
              <w:tabs>
                <w:tab w:val="left" w:pos="426"/>
              </w:tabs>
              <w:spacing w:beforeLines="50" w:before="120" w:afterLines="50" w:after="120"/>
              <w:jc w:val="center"/>
              <w:rPr>
                <w:b/>
                <w:sz w:val="22"/>
                <w:szCs w:val="22"/>
              </w:rPr>
            </w:pPr>
            <w:proofErr w:type="spellStart"/>
            <w:r w:rsidRPr="00BB719F">
              <w:rPr>
                <w:b/>
                <w:sz w:val="22"/>
                <w:szCs w:val="22"/>
              </w:rPr>
              <w:t>Rasio</w:t>
            </w:r>
            <w:proofErr w:type="spellEnd"/>
            <w:r w:rsidRPr="00BB719F">
              <w:rPr>
                <w:b/>
                <w:sz w:val="22"/>
                <w:szCs w:val="22"/>
              </w:rPr>
              <w:t xml:space="preserve"> </w:t>
            </w:r>
            <w:proofErr w:type="spellStart"/>
            <w:r w:rsidRPr="00BB719F">
              <w:rPr>
                <w:b/>
                <w:sz w:val="22"/>
                <w:szCs w:val="22"/>
              </w:rPr>
              <w:t>Aktivator</w:t>
            </w:r>
            <w:proofErr w:type="spellEnd"/>
          </w:p>
        </w:tc>
        <w:tc>
          <w:tcPr>
            <w:tcW w:w="4237" w:type="dxa"/>
            <w:gridSpan w:val="4"/>
            <w:shd w:val="clear" w:color="auto" w:fill="auto"/>
            <w:vAlign w:val="center"/>
          </w:tcPr>
          <w:p w14:paraId="57C6E5EB" w14:textId="73564DB7" w:rsidR="00B464B2" w:rsidRPr="00BB719F" w:rsidRDefault="00E62763" w:rsidP="00BE6A87">
            <w:pPr>
              <w:tabs>
                <w:tab w:val="left" w:pos="426"/>
              </w:tabs>
              <w:spacing w:beforeLines="50" w:before="120" w:afterLines="50" w:after="120"/>
              <w:jc w:val="center"/>
              <w:rPr>
                <w:b/>
                <w:sz w:val="22"/>
                <w:szCs w:val="22"/>
              </w:rPr>
            </w:pPr>
            <w:r w:rsidRPr="00BB719F">
              <w:rPr>
                <w:b/>
                <w:sz w:val="22"/>
                <w:szCs w:val="22"/>
              </w:rPr>
              <w:t>Kuat Tekan Rata-Rata [MPa]</w:t>
            </w:r>
          </w:p>
        </w:tc>
      </w:tr>
      <w:tr w:rsidR="00BB719F" w:rsidRPr="00BB719F" w14:paraId="56E2E99B" w14:textId="77777777" w:rsidTr="00E62763">
        <w:trPr>
          <w:trHeight w:val="506"/>
          <w:jc w:val="center"/>
        </w:trPr>
        <w:tc>
          <w:tcPr>
            <w:tcW w:w="2111" w:type="dxa"/>
            <w:vMerge/>
            <w:shd w:val="clear" w:color="auto" w:fill="auto"/>
            <w:vAlign w:val="center"/>
          </w:tcPr>
          <w:p w14:paraId="3D628B3C" w14:textId="77777777" w:rsidR="00E62763" w:rsidRPr="00BB719F" w:rsidRDefault="00E62763" w:rsidP="00E62763">
            <w:pPr>
              <w:tabs>
                <w:tab w:val="left" w:pos="426"/>
              </w:tabs>
              <w:spacing w:beforeLines="50" w:before="120" w:afterLines="50" w:after="120"/>
              <w:jc w:val="center"/>
              <w:rPr>
                <w:b/>
                <w:sz w:val="22"/>
                <w:szCs w:val="22"/>
              </w:rPr>
            </w:pPr>
          </w:p>
        </w:tc>
        <w:tc>
          <w:tcPr>
            <w:tcW w:w="1361" w:type="dxa"/>
            <w:vMerge/>
            <w:shd w:val="clear" w:color="auto" w:fill="auto"/>
            <w:vAlign w:val="center"/>
          </w:tcPr>
          <w:p w14:paraId="088456F0" w14:textId="77777777" w:rsidR="00E62763" w:rsidRPr="00BB719F" w:rsidRDefault="00E62763" w:rsidP="00E62763">
            <w:pPr>
              <w:tabs>
                <w:tab w:val="left" w:pos="426"/>
              </w:tabs>
              <w:spacing w:beforeLines="50" w:before="120" w:afterLines="50" w:after="120"/>
              <w:jc w:val="center"/>
              <w:rPr>
                <w:b/>
                <w:sz w:val="22"/>
                <w:szCs w:val="22"/>
              </w:rPr>
            </w:pPr>
          </w:p>
        </w:tc>
        <w:tc>
          <w:tcPr>
            <w:tcW w:w="1057" w:type="dxa"/>
            <w:shd w:val="clear" w:color="auto" w:fill="auto"/>
          </w:tcPr>
          <w:p w14:paraId="5807FC5E" w14:textId="44A4F059" w:rsidR="00E62763" w:rsidRPr="00BB719F" w:rsidRDefault="00E62763" w:rsidP="00E62763">
            <w:pPr>
              <w:tabs>
                <w:tab w:val="left" w:pos="426"/>
              </w:tabs>
              <w:spacing w:beforeLines="50" w:before="120" w:afterLines="50" w:after="120"/>
              <w:jc w:val="center"/>
              <w:rPr>
                <w:b/>
                <w:bCs/>
                <w:sz w:val="22"/>
                <w:szCs w:val="22"/>
              </w:rPr>
            </w:pPr>
            <w:r w:rsidRPr="00BB719F">
              <w:rPr>
                <w:b/>
                <w:bCs/>
              </w:rPr>
              <w:t xml:space="preserve">3 </w:t>
            </w:r>
            <w:proofErr w:type="spellStart"/>
            <w:r w:rsidRPr="00BB719F">
              <w:rPr>
                <w:b/>
                <w:bCs/>
              </w:rPr>
              <w:t>hari</w:t>
            </w:r>
            <w:proofErr w:type="spellEnd"/>
          </w:p>
        </w:tc>
        <w:tc>
          <w:tcPr>
            <w:tcW w:w="1057" w:type="dxa"/>
            <w:shd w:val="clear" w:color="auto" w:fill="auto"/>
          </w:tcPr>
          <w:p w14:paraId="4569916B" w14:textId="105915D1" w:rsidR="00E62763" w:rsidRPr="00BB719F" w:rsidRDefault="00E62763" w:rsidP="00E62763">
            <w:pPr>
              <w:tabs>
                <w:tab w:val="left" w:pos="426"/>
              </w:tabs>
              <w:spacing w:beforeLines="50" w:before="120" w:afterLines="50" w:after="120"/>
              <w:jc w:val="center"/>
              <w:rPr>
                <w:b/>
                <w:bCs/>
                <w:sz w:val="22"/>
                <w:szCs w:val="22"/>
              </w:rPr>
            </w:pPr>
            <w:r w:rsidRPr="00BB719F">
              <w:rPr>
                <w:b/>
                <w:bCs/>
              </w:rPr>
              <w:t xml:space="preserve">7 </w:t>
            </w:r>
            <w:proofErr w:type="spellStart"/>
            <w:r w:rsidRPr="00BB719F">
              <w:rPr>
                <w:b/>
                <w:bCs/>
              </w:rPr>
              <w:t>hari</w:t>
            </w:r>
            <w:proofErr w:type="spellEnd"/>
          </w:p>
        </w:tc>
        <w:tc>
          <w:tcPr>
            <w:tcW w:w="1063" w:type="dxa"/>
            <w:shd w:val="clear" w:color="auto" w:fill="auto"/>
          </w:tcPr>
          <w:p w14:paraId="7DFC8597" w14:textId="48C90966" w:rsidR="00E62763" w:rsidRPr="00BB719F" w:rsidRDefault="00E62763" w:rsidP="00E62763">
            <w:pPr>
              <w:tabs>
                <w:tab w:val="left" w:pos="426"/>
              </w:tabs>
              <w:spacing w:beforeLines="50" w:before="120" w:afterLines="50" w:after="120"/>
              <w:jc w:val="center"/>
              <w:rPr>
                <w:b/>
                <w:bCs/>
                <w:sz w:val="22"/>
                <w:szCs w:val="22"/>
              </w:rPr>
            </w:pPr>
            <w:r w:rsidRPr="00BB719F">
              <w:rPr>
                <w:b/>
                <w:bCs/>
              </w:rPr>
              <w:t xml:space="preserve">14 </w:t>
            </w:r>
            <w:proofErr w:type="spellStart"/>
            <w:r w:rsidRPr="00BB719F">
              <w:rPr>
                <w:b/>
                <w:bCs/>
              </w:rPr>
              <w:t>hari</w:t>
            </w:r>
            <w:proofErr w:type="spellEnd"/>
          </w:p>
        </w:tc>
        <w:tc>
          <w:tcPr>
            <w:tcW w:w="1060" w:type="dxa"/>
            <w:shd w:val="clear" w:color="auto" w:fill="auto"/>
          </w:tcPr>
          <w:p w14:paraId="5B9DFC3F" w14:textId="6B71BC88" w:rsidR="00E62763" w:rsidRPr="00BB719F" w:rsidRDefault="00E62763" w:rsidP="00E62763">
            <w:pPr>
              <w:tabs>
                <w:tab w:val="left" w:pos="426"/>
              </w:tabs>
              <w:spacing w:beforeLines="50" w:before="120" w:afterLines="50" w:after="120"/>
              <w:jc w:val="center"/>
              <w:rPr>
                <w:b/>
                <w:bCs/>
                <w:sz w:val="22"/>
                <w:szCs w:val="22"/>
              </w:rPr>
            </w:pPr>
            <w:r w:rsidRPr="00BB719F">
              <w:rPr>
                <w:b/>
                <w:bCs/>
              </w:rPr>
              <w:t xml:space="preserve">28 </w:t>
            </w:r>
            <w:proofErr w:type="spellStart"/>
            <w:r w:rsidRPr="00BB719F">
              <w:rPr>
                <w:b/>
                <w:bCs/>
              </w:rPr>
              <w:t>hari</w:t>
            </w:r>
            <w:proofErr w:type="spellEnd"/>
          </w:p>
        </w:tc>
      </w:tr>
      <w:tr w:rsidR="00BB719F" w:rsidRPr="00BB719F" w14:paraId="05432908" w14:textId="77777777" w:rsidTr="00E62763">
        <w:trPr>
          <w:trHeight w:val="287"/>
          <w:jc w:val="center"/>
        </w:trPr>
        <w:tc>
          <w:tcPr>
            <w:tcW w:w="2111" w:type="dxa"/>
            <w:shd w:val="clear" w:color="auto" w:fill="auto"/>
            <w:vAlign w:val="center"/>
          </w:tcPr>
          <w:p w14:paraId="5A28CEA7" w14:textId="77777777" w:rsidR="00B464B2" w:rsidRPr="00BB719F" w:rsidRDefault="00B464B2" w:rsidP="00BE6A87">
            <w:pPr>
              <w:jc w:val="center"/>
              <w:rPr>
                <w:bCs/>
                <w:sz w:val="22"/>
                <w:szCs w:val="22"/>
              </w:rPr>
            </w:pPr>
            <w:r w:rsidRPr="00BB719F">
              <w:rPr>
                <w:bCs/>
                <w:sz w:val="22"/>
                <w:szCs w:val="22"/>
              </w:rPr>
              <w:t>Binder 10-2 UT</w:t>
            </w:r>
          </w:p>
        </w:tc>
        <w:tc>
          <w:tcPr>
            <w:tcW w:w="1361" w:type="dxa"/>
            <w:shd w:val="clear" w:color="auto" w:fill="auto"/>
            <w:vAlign w:val="center"/>
          </w:tcPr>
          <w:p w14:paraId="6A8CB35C" w14:textId="77777777" w:rsidR="00B464B2" w:rsidRPr="00BB719F" w:rsidRDefault="00B464B2" w:rsidP="00BE6A87">
            <w:pPr>
              <w:jc w:val="center"/>
              <w:rPr>
                <w:bCs/>
                <w:sz w:val="22"/>
                <w:szCs w:val="22"/>
              </w:rPr>
            </w:pPr>
            <w:r w:rsidRPr="00BB719F">
              <w:rPr>
                <w:bCs/>
                <w:sz w:val="22"/>
                <w:szCs w:val="22"/>
              </w:rPr>
              <w:t>1:2</w:t>
            </w:r>
          </w:p>
        </w:tc>
        <w:tc>
          <w:tcPr>
            <w:tcW w:w="1057" w:type="dxa"/>
            <w:shd w:val="clear" w:color="auto" w:fill="auto"/>
            <w:vAlign w:val="center"/>
          </w:tcPr>
          <w:p w14:paraId="32C9B055" w14:textId="77777777" w:rsidR="00B464B2" w:rsidRPr="00BB719F" w:rsidRDefault="00B464B2" w:rsidP="00BE6A87">
            <w:pPr>
              <w:jc w:val="center"/>
              <w:rPr>
                <w:bCs/>
                <w:sz w:val="22"/>
                <w:szCs w:val="22"/>
              </w:rPr>
            </w:pPr>
            <w:r w:rsidRPr="00BB719F">
              <w:rPr>
                <w:bCs/>
                <w:sz w:val="22"/>
                <w:szCs w:val="22"/>
              </w:rPr>
              <w:t>14,82</w:t>
            </w:r>
          </w:p>
        </w:tc>
        <w:tc>
          <w:tcPr>
            <w:tcW w:w="1057" w:type="dxa"/>
            <w:shd w:val="clear" w:color="auto" w:fill="auto"/>
            <w:vAlign w:val="center"/>
          </w:tcPr>
          <w:p w14:paraId="7E7E7388" w14:textId="77777777" w:rsidR="00B464B2" w:rsidRPr="00BB719F" w:rsidRDefault="00B464B2" w:rsidP="00BE6A87">
            <w:pPr>
              <w:jc w:val="center"/>
              <w:rPr>
                <w:bCs/>
                <w:sz w:val="22"/>
                <w:szCs w:val="22"/>
              </w:rPr>
            </w:pPr>
            <w:r w:rsidRPr="00BB719F">
              <w:rPr>
                <w:bCs/>
                <w:sz w:val="22"/>
                <w:szCs w:val="22"/>
              </w:rPr>
              <w:t>21,34</w:t>
            </w:r>
          </w:p>
        </w:tc>
        <w:tc>
          <w:tcPr>
            <w:tcW w:w="1063" w:type="dxa"/>
            <w:shd w:val="clear" w:color="auto" w:fill="auto"/>
            <w:vAlign w:val="center"/>
          </w:tcPr>
          <w:p w14:paraId="5423339F" w14:textId="77777777" w:rsidR="00B464B2" w:rsidRPr="00BB719F" w:rsidRDefault="00B464B2" w:rsidP="00BE6A87">
            <w:pPr>
              <w:jc w:val="center"/>
              <w:rPr>
                <w:bCs/>
                <w:sz w:val="22"/>
                <w:szCs w:val="22"/>
              </w:rPr>
            </w:pPr>
            <w:r w:rsidRPr="00BB719F">
              <w:rPr>
                <w:bCs/>
                <w:sz w:val="22"/>
                <w:szCs w:val="22"/>
              </w:rPr>
              <w:t>28,43</w:t>
            </w:r>
          </w:p>
        </w:tc>
        <w:tc>
          <w:tcPr>
            <w:tcW w:w="1060" w:type="dxa"/>
            <w:shd w:val="clear" w:color="auto" w:fill="auto"/>
            <w:vAlign w:val="center"/>
          </w:tcPr>
          <w:p w14:paraId="6580477B" w14:textId="77777777" w:rsidR="00B464B2" w:rsidRPr="00BB719F" w:rsidRDefault="00B464B2" w:rsidP="00BE6A87">
            <w:pPr>
              <w:jc w:val="center"/>
              <w:rPr>
                <w:bCs/>
                <w:sz w:val="22"/>
                <w:szCs w:val="22"/>
              </w:rPr>
            </w:pPr>
            <w:r w:rsidRPr="00BB719F">
              <w:rPr>
                <w:bCs/>
                <w:sz w:val="22"/>
                <w:szCs w:val="22"/>
              </w:rPr>
              <w:t>29,81</w:t>
            </w:r>
          </w:p>
        </w:tc>
      </w:tr>
      <w:tr w:rsidR="00BB719F" w:rsidRPr="00BB719F" w14:paraId="5B09FE54" w14:textId="77777777" w:rsidTr="00E62763">
        <w:trPr>
          <w:trHeight w:val="287"/>
          <w:jc w:val="center"/>
        </w:trPr>
        <w:tc>
          <w:tcPr>
            <w:tcW w:w="2111" w:type="dxa"/>
            <w:shd w:val="clear" w:color="auto" w:fill="auto"/>
            <w:vAlign w:val="center"/>
          </w:tcPr>
          <w:p w14:paraId="7C89C83B" w14:textId="77777777" w:rsidR="00B464B2" w:rsidRPr="00BB719F" w:rsidRDefault="00B464B2" w:rsidP="00BE6A87">
            <w:pPr>
              <w:jc w:val="center"/>
              <w:rPr>
                <w:bCs/>
                <w:sz w:val="22"/>
                <w:szCs w:val="22"/>
              </w:rPr>
            </w:pPr>
            <w:r w:rsidRPr="00BB719F">
              <w:rPr>
                <w:bCs/>
                <w:sz w:val="22"/>
                <w:szCs w:val="22"/>
              </w:rPr>
              <w:t>Binder 10-2 CR</w:t>
            </w:r>
          </w:p>
        </w:tc>
        <w:tc>
          <w:tcPr>
            <w:tcW w:w="1361" w:type="dxa"/>
            <w:shd w:val="clear" w:color="auto" w:fill="auto"/>
            <w:vAlign w:val="center"/>
          </w:tcPr>
          <w:p w14:paraId="4CD385B4" w14:textId="77777777" w:rsidR="00B464B2" w:rsidRPr="00BB719F" w:rsidRDefault="00B464B2" w:rsidP="00BE6A87">
            <w:pPr>
              <w:jc w:val="center"/>
              <w:rPr>
                <w:bCs/>
                <w:sz w:val="22"/>
                <w:szCs w:val="22"/>
              </w:rPr>
            </w:pPr>
            <w:r w:rsidRPr="00BB719F">
              <w:rPr>
                <w:bCs/>
                <w:sz w:val="22"/>
                <w:szCs w:val="22"/>
              </w:rPr>
              <w:t>1:2</w:t>
            </w:r>
          </w:p>
        </w:tc>
        <w:tc>
          <w:tcPr>
            <w:tcW w:w="1057" w:type="dxa"/>
            <w:shd w:val="clear" w:color="auto" w:fill="auto"/>
            <w:vAlign w:val="center"/>
          </w:tcPr>
          <w:p w14:paraId="69BD3769" w14:textId="77777777" w:rsidR="00B464B2" w:rsidRPr="00BB719F" w:rsidRDefault="00B464B2" w:rsidP="00BE6A87">
            <w:pPr>
              <w:jc w:val="center"/>
              <w:rPr>
                <w:bCs/>
                <w:sz w:val="22"/>
                <w:szCs w:val="22"/>
              </w:rPr>
            </w:pPr>
            <w:r w:rsidRPr="00BB719F">
              <w:rPr>
                <w:bCs/>
                <w:sz w:val="22"/>
                <w:szCs w:val="22"/>
              </w:rPr>
              <w:t>15,21</w:t>
            </w:r>
          </w:p>
        </w:tc>
        <w:tc>
          <w:tcPr>
            <w:tcW w:w="1057" w:type="dxa"/>
            <w:shd w:val="clear" w:color="auto" w:fill="auto"/>
            <w:vAlign w:val="center"/>
          </w:tcPr>
          <w:p w14:paraId="1B039C00" w14:textId="77777777" w:rsidR="00B464B2" w:rsidRPr="00BB719F" w:rsidRDefault="00B464B2" w:rsidP="00BE6A87">
            <w:pPr>
              <w:jc w:val="center"/>
              <w:rPr>
                <w:bCs/>
                <w:sz w:val="22"/>
                <w:szCs w:val="22"/>
              </w:rPr>
            </w:pPr>
            <w:r w:rsidRPr="00BB719F">
              <w:rPr>
                <w:bCs/>
                <w:sz w:val="22"/>
                <w:szCs w:val="22"/>
              </w:rPr>
              <w:t>25,40</w:t>
            </w:r>
          </w:p>
        </w:tc>
        <w:tc>
          <w:tcPr>
            <w:tcW w:w="1063" w:type="dxa"/>
            <w:shd w:val="clear" w:color="auto" w:fill="auto"/>
            <w:vAlign w:val="center"/>
          </w:tcPr>
          <w:p w14:paraId="74847234" w14:textId="77777777" w:rsidR="00B464B2" w:rsidRPr="00BB719F" w:rsidRDefault="00B464B2" w:rsidP="00BE6A87">
            <w:pPr>
              <w:jc w:val="center"/>
              <w:rPr>
                <w:bCs/>
                <w:sz w:val="22"/>
                <w:szCs w:val="22"/>
              </w:rPr>
            </w:pPr>
            <w:r w:rsidRPr="00BB719F">
              <w:rPr>
                <w:bCs/>
                <w:sz w:val="22"/>
                <w:szCs w:val="22"/>
              </w:rPr>
              <w:t>34,29</w:t>
            </w:r>
          </w:p>
        </w:tc>
        <w:tc>
          <w:tcPr>
            <w:tcW w:w="1060" w:type="dxa"/>
            <w:shd w:val="clear" w:color="auto" w:fill="auto"/>
            <w:vAlign w:val="center"/>
          </w:tcPr>
          <w:p w14:paraId="181E3CAA" w14:textId="77777777" w:rsidR="00B464B2" w:rsidRPr="00BB719F" w:rsidRDefault="00B464B2" w:rsidP="00BE6A87">
            <w:pPr>
              <w:jc w:val="center"/>
              <w:rPr>
                <w:bCs/>
                <w:sz w:val="22"/>
                <w:szCs w:val="22"/>
              </w:rPr>
            </w:pPr>
            <w:r w:rsidRPr="00BB719F">
              <w:rPr>
                <w:bCs/>
                <w:sz w:val="22"/>
                <w:szCs w:val="22"/>
              </w:rPr>
              <w:t>34,12</w:t>
            </w:r>
          </w:p>
        </w:tc>
      </w:tr>
      <w:tr w:rsidR="00BB719F" w:rsidRPr="00BB719F" w14:paraId="0FD5121A" w14:textId="77777777" w:rsidTr="00E62763">
        <w:trPr>
          <w:trHeight w:val="287"/>
          <w:jc w:val="center"/>
        </w:trPr>
        <w:tc>
          <w:tcPr>
            <w:tcW w:w="2111" w:type="dxa"/>
            <w:shd w:val="clear" w:color="auto" w:fill="auto"/>
            <w:vAlign w:val="center"/>
          </w:tcPr>
          <w:p w14:paraId="296EBBAD" w14:textId="77777777" w:rsidR="00B464B2" w:rsidRPr="00BB719F" w:rsidRDefault="00B464B2" w:rsidP="00BE6A87">
            <w:pPr>
              <w:jc w:val="center"/>
              <w:rPr>
                <w:bCs/>
                <w:sz w:val="22"/>
                <w:szCs w:val="22"/>
              </w:rPr>
            </w:pPr>
            <w:r w:rsidRPr="00BB719F">
              <w:rPr>
                <w:bCs/>
                <w:sz w:val="22"/>
                <w:szCs w:val="22"/>
              </w:rPr>
              <w:t>Binder 10-3 UT</w:t>
            </w:r>
          </w:p>
        </w:tc>
        <w:tc>
          <w:tcPr>
            <w:tcW w:w="1361" w:type="dxa"/>
            <w:shd w:val="clear" w:color="auto" w:fill="auto"/>
            <w:vAlign w:val="center"/>
          </w:tcPr>
          <w:p w14:paraId="1822A98D" w14:textId="77777777" w:rsidR="00B464B2" w:rsidRPr="00BB719F" w:rsidRDefault="00B464B2" w:rsidP="00BE6A87">
            <w:pPr>
              <w:jc w:val="center"/>
              <w:rPr>
                <w:bCs/>
                <w:sz w:val="22"/>
                <w:szCs w:val="22"/>
              </w:rPr>
            </w:pPr>
            <w:r w:rsidRPr="00BB719F">
              <w:rPr>
                <w:bCs/>
                <w:sz w:val="22"/>
                <w:szCs w:val="22"/>
              </w:rPr>
              <w:t>1:3</w:t>
            </w:r>
          </w:p>
        </w:tc>
        <w:tc>
          <w:tcPr>
            <w:tcW w:w="1057" w:type="dxa"/>
            <w:shd w:val="clear" w:color="auto" w:fill="auto"/>
            <w:vAlign w:val="center"/>
          </w:tcPr>
          <w:p w14:paraId="04CF4790" w14:textId="77777777" w:rsidR="00B464B2" w:rsidRPr="00BB719F" w:rsidRDefault="00B464B2" w:rsidP="00BE6A87">
            <w:pPr>
              <w:jc w:val="center"/>
              <w:rPr>
                <w:bCs/>
                <w:sz w:val="22"/>
                <w:szCs w:val="22"/>
              </w:rPr>
            </w:pPr>
            <w:r w:rsidRPr="00BB719F">
              <w:rPr>
                <w:bCs/>
                <w:sz w:val="22"/>
                <w:szCs w:val="22"/>
              </w:rPr>
              <w:t>13,33</w:t>
            </w:r>
          </w:p>
        </w:tc>
        <w:tc>
          <w:tcPr>
            <w:tcW w:w="1057" w:type="dxa"/>
            <w:shd w:val="clear" w:color="auto" w:fill="auto"/>
            <w:vAlign w:val="center"/>
          </w:tcPr>
          <w:p w14:paraId="1EF921C7" w14:textId="77777777" w:rsidR="00B464B2" w:rsidRPr="00BB719F" w:rsidRDefault="00B464B2" w:rsidP="00BE6A87">
            <w:pPr>
              <w:jc w:val="center"/>
              <w:rPr>
                <w:bCs/>
                <w:sz w:val="22"/>
                <w:szCs w:val="22"/>
              </w:rPr>
            </w:pPr>
            <w:r w:rsidRPr="00BB719F">
              <w:rPr>
                <w:bCs/>
                <w:sz w:val="22"/>
                <w:szCs w:val="22"/>
              </w:rPr>
              <w:t>23,01</w:t>
            </w:r>
          </w:p>
        </w:tc>
        <w:tc>
          <w:tcPr>
            <w:tcW w:w="1063" w:type="dxa"/>
            <w:shd w:val="clear" w:color="auto" w:fill="auto"/>
            <w:vAlign w:val="center"/>
          </w:tcPr>
          <w:p w14:paraId="56918730" w14:textId="77777777" w:rsidR="00B464B2" w:rsidRPr="00BB719F" w:rsidRDefault="00B464B2" w:rsidP="00BE6A87">
            <w:pPr>
              <w:jc w:val="center"/>
              <w:rPr>
                <w:bCs/>
                <w:sz w:val="22"/>
                <w:szCs w:val="22"/>
              </w:rPr>
            </w:pPr>
            <w:r w:rsidRPr="00BB719F">
              <w:rPr>
                <w:bCs/>
                <w:sz w:val="22"/>
                <w:szCs w:val="22"/>
              </w:rPr>
              <w:t>30,53</w:t>
            </w:r>
          </w:p>
        </w:tc>
        <w:tc>
          <w:tcPr>
            <w:tcW w:w="1060" w:type="dxa"/>
            <w:shd w:val="clear" w:color="auto" w:fill="auto"/>
            <w:vAlign w:val="center"/>
          </w:tcPr>
          <w:p w14:paraId="27FC299C" w14:textId="77777777" w:rsidR="00B464B2" w:rsidRPr="00BB719F" w:rsidRDefault="00B464B2" w:rsidP="00BE6A87">
            <w:pPr>
              <w:jc w:val="center"/>
              <w:rPr>
                <w:bCs/>
                <w:sz w:val="22"/>
                <w:szCs w:val="22"/>
              </w:rPr>
            </w:pPr>
            <w:r w:rsidRPr="00BB719F">
              <w:rPr>
                <w:bCs/>
                <w:sz w:val="22"/>
                <w:szCs w:val="22"/>
              </w:rPr>
              <w:t>33,29</w:t>
            </w:r>
          </w:p>
        </w:tc>
      </w:tr>
      <w:tr w:rsidR="00BE6A87" w:rsidRPr="00BB719F" w14:paraId="157DC997" w14:textId="77777777" w:rsidTr="00E62763">
        <w:trPr>
          <w:trHeight w:val="287"/>
          <w:jc w:val="center"/>
        </w:trPr>
        <w:tc>
          <w:tcPr>
            <w:tcW w:w="2111" w:type="dxa"/>
            <w:shd w:val="clear" w:color="auto" w:fill="auto"/>
            <w:vAlign w:val="center"/>
          </w:tcPr>
          <w:p w14:paraId="7C242D68" w14:textId="77777777" w:rsidR="00B464B2" w:rsidRPr="00BB719F" w:rsidRDefault="00B464B2" w:rsidP="00BE6A87">
            <w:pPr>
              <w:jc w:val="center"/>
              <w:rPr>
                <w:bCs/>
                <w:sz w:val="22"/>
                <w:szCs w:val="22"/>
              </w:rPr>
            </w:pPr>
            <w:r w:rsidRPr="00BB719F">
              <w:rPr>
                <w:bCs/>
                <w:sz w:val="22"/>
                <w:szCs w:val="22"/>
              </w:rPr>
              <w:t>Binder 10-3 CR</w:t>
            </w:r>
          </w:p>
        </w:tc>
        <w:tc>
          <w:tcPr>
            <w:tcW w:w="1361" w:type="dxa"/>
            <w:shd w:val="clear" w:color="auto" w:fill="auto"/>
            <w:vAlign w:val="center"/>
          </w:tcPr>
          <w:p w14:paraId="12EEF74E" w14:textId="77777777" w:rsidR="00B464B2" w:rsidRPr="00BB719F" w:rsidRDefault="00B464B2" w:rsidP="00BE6A87">
            <w:pPr>
              <w:jc w:val="center"/>
              <w:rPr>
                <w:bCs/>
                <w:sz w:val="22"/>
                <w:szCs w:val="22"/>
              </w:rPr>
            </w:pPr>
            <w:r w:rsidRPr="00BB719F">
              <w:rPr>
                <w:bCs/>
                <w:sz w:val="22"/>
                <w:szCs w:val="22"/>
              </w:rPr>
              <w:t>1:3</w:t>
            </w:r>
          </w:p>
        </w:tc>
        <w:tc>
          <w:tcPr>
            <w:tcW w:w="1057" w:type="dxa"/>
            <w:shd w:val="clear" w:color="auto" w:fill="auto"/>
            <w:vAlign w:val="center"/>
          </w:tcPr>
          <w:p w14:paraId="74921D03" w14:textId="77777777" w:rsidR="00B464B2" w:rsidRPr="00BB719F" w:rsidRDefault="00B464B2" w:rsidP="00BE6A87">
            <w:pPr>
              <w:jc w:val="center"/>
              <w:rPr>
                <w:bCs/>
                <w:sz w:val="22"/>
                <w:szCs w:val="22"/>
              </w:rPr>
            </w:pPr>
            <w:r w:rsidRPr="00BB719F">
              <w:rPr>
                <w:bCs/>
                <w:sz w:val="22"/>
                <w:szCs w:val="22"/>
              </w:rPr>
              <w:t>16,82</w:t>
            </w:r>
          </w:p>
        </w:tc>
        <w:tc>
          <w:tcPr>
            <w:tcW w:w="1057" w:type="dxa"/>
            <w:shd w:val="clear" w:color="auto" w:fill="auto"/>
            <w:vAlign w:val="center"/>
          </w:tcPr>
          <w:p w14:paraId="246FE657" w14:textId="77777777" w:rsidR="00B464B2" w:rsidRPr="00BB719F" w:rsidRDefault="00B464B2" w:rsidP="00BE6A87">
            <w:pPr>
              <w:jc w:val="center"/>
              <w:rPr>
                <w:bCs/>
                <w:sz w:val="22"/>
                <w:szCs w:val="22"/>
              </w:rPr>
            </w:pPr>
            <w:r w:rsidRPr="00BB719F">
              <w:rPr>
                <w:bCs/>
                <w:sz w:val="22"/>
                <w:szCs w:val="22"/>
              </w:rPr>
              <w:t>27,19</w:t>
            </w:r>
          </w:p>
        </w:tc>
        <w:tc>
          <w:tcPr>
            <w:tcW w:w="1063" w:type="dxa"/>
            <w:shd w:val="clear" w:color="auto" w:fill="auto"/>
            <w:vAlign w:val="center"/>
          </w:tcPr>
          <w:p w14:paraId="73E460F5" w14:textId="77777777" w:rsidR="00B464B2" w:rsidRPr="00BB719F" w:rsidRDefault="00B464B2" w:rsidP="00BE6A87">
            <w:pPr>
              <w:jc w:val="center"/>
              <w:rPr>
                <w:bCs/>
                <w:sz w:val="22"/>
                <w:szCs w:val="22"/>
              </w:rPr>
            </w:pPr>
            <w:r w:rsidRPr="00BB719F">
              <w:rPr>
                <w:bCs/>
                <w:sz w:val="22"/>
                <w:szCs w:val="22"/>
              </w:rPr>
              <w:t>35,08</w:t>
            </w:r>
          </w:p>
        </w:tc>
        <w:tc>
          <w:tcPr>
            <w:tcW w:w="1060" w:type="dxa"/>
            <w:shd w:val="clear" w:color="auto" w:fill="auto"/>
            <w:vAlign w:val="center"/>
          </w:tcPr>
          <w:p w14:paraId="1B68908A" w14:textId="77777777" w:rsidR="00B464B2" w:rsidRPr="00BB719F" w:rsidRDefault="00B464B2" w:rsidP="00BE6A87">
            <w:pPr>
              <w:jc w:val="center"/>
              <w:rPr>
                <w:bCs/>
                <w:sz w:val="22"/>
                <w:szCs w:val="22"/>
              </w:rPr>
            </w:pPr>
            <w:r w:rsidRPr="00BB719F">
              <w:rPr>
                <w:bCs/>
                <w:sz w:val="22"/>
                <w:szCs w:val="22"/>
              </w:rPr>
              <w:t>37,62</w:t>
            </w:r>
          </w:p>
        </w:tc>
      </w:tr>
    </w:tbl>
    <w:p w14:paraId="23D5B3BA" w14:textId="77777777" w:rsidR="00596709" w:rsidRPr="00BB719F" w:rsidRDefault="00596709" w:rsidP="00B464B2">
      <w:pPr>
        <w:tabs>
          <w:tab w:val="left" w:pos="0"/>
        </w:tabs>
        <w:spacing w:beforeLines="50" w:before="120" w:afterLines="50" w:after="120"/>
        <w:jc w:val="center"/>
        <w:rPr>
          <w:noProof/>
        </w:rPr>
      </w:pPr>
    </w:p>
    <w:p w14:paraId="3CA13511" w14:textId="6CEDFF8F" w:rsidR="00B464B2" w:rsidRPr="00BB719F" w:rsidRDefault="00BB719F" w:rsidP="00B464B2">
      <w:pPr>
        <w:tabs>
          <w:tab w:val="left" w:pos="0"/>
        </w:tabs>
        <w:spacing w:beforeLines="50" w:before="120" w:afterLines="50" w:after="120"/>
        <w:jc w:val="center"/>
        <w:rPr>
          <w:sz w:val="24"/>
          <w:szCs w:val="24"/>
        </w:rPr>
      </w:pPr>
      <w:r w:rsidRPr="00BB719F">
        <w:rPr>
          <w:noProof/>
        </w:rPr>
        <w:pict w14:anchorId="4D3D9DEF">
          <v:shape id="Bagan 1060" o:spid="_x0000_i1029" type="#_x0000_t75" style="width:367.8pt;height:186.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">
            <v:imagedata r:id="rId12" o:title=""/>
            <o:lock v:ext="edit" aspectratio="f"/>
          </v:shape>
        </w:pict>
      </w:r>
    </w:p>
    <w:p w14:paraId="0F7D8FDE" w14:textId="73C6E38F" w:rsidR="00B464B2" w:rsidRPr="00BB719F" w:rsidRDefault="00B464B2" w:rsidP="00B464B2">
      <w:pPr>
        <w:jc w:val="center"/>
        <w:rPr>
          <w:bCs/>
          <w:iCs/>
          <w:sz w:val="24"/>
          <w:szCs w:val="24"/>
        </w:rPr>
      </w:pPr>
      <w:r w:rsidRPr="00BB719F">
        <w:rPr>
          <w:bCs/>
          <w:iCs/>
          <w:sz w:val="24"/>
          <w:szCs w:val="24"/>
        </w:rPr>
        <w:t xml:space="preserve">Gambar </w:t>
      </w:r>
      <w:r w:rsidR="00FE692F" w:rsidRPr="00BB719F">
        <w:rPr>
          <w:bCs/>
          <w:iCs/>
          <w:sz w:val="24"/>
          <w:szCs w:val="24"/>
        </w:rPr>
        <w:t>3</w:t>
      </w:r>
      <w:r w:rsidRPr="00BB719F">
        <w:rPr>
          <w:bCs/>
          <w:iCs/>
          <w:sz w:val="24"/>
          <w:szCs w:val="24"/>
        </w:rPr>
        <w:t xml:space="preserve"> </w:t>
      </w:r>
      <w:proofErr w:type="spellStart"/>
      <w:r w:rsidRPr="00BB719F">
        <w:rPr>
          <w:bCs/>
          <w:iCs/>
          <w:sz w:val="24"/>
          <w:szCs w:val="24"/>
        </w:rPr>
        <w:t>Kombinasi</w:t>
      </w:r>
      <w:proofErr w:type="spellEnd"/>
      <w:r w:rsidRPr="00BB719F">
        <w:rPr>
          <w:bCs/>
          <w:iCs/>
          <w:sz w:val="24"/>
          <w:szCs w:val="24"/>
        </w:rPr>
        <w:t xml:space="preserve"> </w:t>
      </w:r>
      <w:proofErr w:type="spellStart"/>
      <w:r w:rsidR="00FE692F" w:rsidRPr="00BB719F">
        <w:rPr>
          <w:bCs/>
          <w:iCs/>
          <w:sz w:val="24"/>
          <w:szCs w:val="24"/>
        </w:rPr>
        <w:t>k</w:t>
      </w:r>
      <w:r w:rsidRPr="00BB719F">
        <w:rPr>
          <w:bCs/>
          <w:iCs/>
          <w:sz w:val="24"/>
          <w:szCs w:val="24"/>
        </w:rPr>
        <w:t>uat</w:t>
      </w:r>
      <w:proofErr w:type="spellEnd"/>
      <w:r w:rsidRPr="00BB719F">
        <w:rPr>
          <w:bCs/>
          <w:iCs/>
          <w:sz w:val="24"/>
          <w:szCs w:val="24"/>
        </w:rPr>
        <w:t xml:space="preserve"> </w:t>
      </w:r>
      <w:proofErr w:type="spellStart"/>
      <w:r w:rsidR="00FE692F" w:rsidRPr="00BB719F">
        <w:rPr>
          <w:bCs/>
          <w:iCs/>
          <w:sz w:val="24"/>
          <w:szCs w:val="24"/>
        </w:rPr>
        <w:t>t</w:t>
      </w:r>
      <w:r w:rsidRPr="00BB719F">
        <w:rPr>
          <w:bCs/>
          <w:iCs/>
          <w:sz w:val="24"/>
          <w:szCs w:val="24"/>
        </w:rPr>
        <w:t>ekan</w:t>
      </w:r>
      <w:proofErr w:type="spellEnd"/>
      <w:r w:rsidRPr="00BB719F">
        <w:rPr>
          <w:bCs/>
          <w:iCs/>
          <w:sz w:val="24"/>
          <w:szCs w:val="24"/>
        </w:rPr>
        <w:t xml:space="preserve"> </w:t>
      </w:r>
      <w:r w:rsidR="00FE692F" w:rsidRPr="00BB719F">
        <w:rPr>
          <w:bCs/>
          <w:iCs/>
          <w:sz w:val="24"/>
          <w:szCs w:val="24"/>
        </w:rPr>
        <w:t>b</w:t>
      </w:r>
      <w:r w:rsidRPr="00BB719F">
        <w:rPr>
          <w:bCs/>
          <w:iCs/>
          <w:sz w:val="24"/>
          <w:szCs w:val="24"/>
        </w:rPr>
        <w:t xml:space="preserve">inder </w:t>
      </w:r>
      <w:proofErr w:type="spellStart"/>
      <w:r w:rsidR="00FE692F" w:rsidRPr="00BB719F">
        <w:rPr>
          <w:bCs/>
          <w:iCs/>
          <w:sz w:val="24"/>
          <w:szCs w:val="24"/>
        </w:rPr>
        <w:t>g</w:t>
      </w:r>
      <w:r w:rsidRPr="00BB719F">
        <w:rPr>
          <w:bCs/>
          <w:iCs/>
          <w:sz w:val="24"/>
          <w:szCs w:val="24"/>
        </w:rPr>
        <w:t>eopolimer</w:t>
      </w:r>
      <w:proofErr w:type="spellEnd"/>
    </w:p>
    <w:p w14:paraId="2023C02A" w14:textId="77777777" w:rsidR="00FE692F" w:rsidRPr="00BB719F" w:rsidRDefault="00FE692F" w:rsidP="00B464B2">
      <w:pPr>
        <w:jc w:val="center"/>
        <w:rPr>
          <w:bCs/>
          <w:sz w:val="24"/>
          <w:szCs w:val="24"/>
        </w:rPr>
      </w:pPr>
    </w:p>
    <w:p w14:paraId="16784FF2" w14:textId="43BF621D" w:rsidR="00B464B2" w:rsidRPr="00BB719F" w:rsidRDefault="00B464B2" w:rsidP="00B464B2">
      <w:pPr>
        <w:jc w:val="center"/>
        <w:rPr>
          <w:bCs/>
          <w:sz w:val="24"/>
          <w:szCs w:val="24"/>
        </w:rPr>
      </w:pPr>
      <w:r w:rsidRPr="00BB719F">
        <w:rPr>
          <w:bCs/>
          <w:sz w:val="24"/>
          <w:szCs w:val="24"/>
        </w:rPr>
        <w:t xml:space="preserve">Tabel </w:t>
      </w:r>
      <w:r w:rsidR="00FE692F" w:rsidRPr="00BB719F">
        <w:rPr>
          <w:bCs/>
          <w:sz w:val="24"/>
          <w:szCs w:val="24"/>
        </w:rPr>
        <w:t>5</w:t>
      </w:r>
      <w:r w:rsidRPr="00BB719F">
        <w:rPr>
          <w:bCs/>
          <w:sz w:val="24"/>
          <w:szCs w:val="24"/>
        </w:rPr>
        <w:t xml:space="preserve"> </w:t>
      </w:r>
      <w:proofErr w:type="spellStart"/>
      <w:r w:rsidRPr="00BB719F">
        <w:rPr>
          <w:bCs/>
          <w:sz w:val="24"/>
          <w:szCs w:val="24"/>
        </w:rPr>
        <w:t>Kombinasi</w:t>
      </w:r>
      <w:proofErr w:type="spellEnd"/>
      <w:r w:rsidRPr="00BB719F">
        <w:rPr>
          <w:bCs/>
          <w:sz w:val="24"/>
          <w:szCs w:val="24"/>
        </w:rPr>
        <w:t xml:space="preserve"> </w:t>
      </w:r>
      <w:proofErr w:type="spellStart"/>
      <w:r w:rsidR="00FE692F" w:rsidRPr="00BB719F">
        <w:rPr>
          <w:bCs/>
          <w:sz w:val="24"/>
          <w:szCs w:val="24"/>
        </w:rPr>
        <w:t>k</w:t>
      </w:r>
      <w:r w:rsidRPr="00BB719F">
        <w:rPr>
          <w:bCs/>
          <w:sz w:val="24"/>
          <w:szCs w:val="24"/>
        </w:rPr>
        <w:t>uat</w:t>
      </w:r>
      <w:proofErr w:type="spellEnd"/>
      <w:r w:rsidRPr="00BB719F">
        <w:rPr>
          <w:bCs/>
          <w:sz w:val="24"/>
          <w:szCs w:val="24"/>
        </w:rPr>
        <w:t xml:space="preserve"> </w:t>
      </w:r>
      <w:proofErr w:type="spellStart"/>
      <w:r w:rsidR="00FE692F" w:rsidRPr="00BB719F">
        <w:rPr>
          <w:bCs/>
          <w:sz w:val="24"/>
          <w:szCs w:val="24"/>
        </w:rPr>
        <w:t>t</w:t>
      </w:r>
      <w:r w:rsidRPr="00BB719F">
        <w:rPr>
          <w:bCs/>
          <w:sz w:val="24"/>
          <w:szCs w:val="24"/>
        </w:rPr>
        <w:t>ekan</w:t>
      </w:r>
      <w:proofErr w:type="spellEnd"/>
      <w:r w:rsidRPr="00BB719F">
        <w:rPr>
          <w:bCs/>
          <w:sz w:val="24"/>
          <w:szCs w:val="24"/>
        </w:rPr>
        <w:t xml:space="preserve"> </w:t>
      </w:r>
      <w:proofErr w:type="spellStart"/>
      <w:r w:rsidR="00FE692F" w:rsidRPr="00BB719F">
        <w:rPr>
          <w:bCs/>
          <w:sz w:val="24"/>
          <w:szCs w:val="24"/>
        </w:rPr>
        <w:t>b</w:t>
      </w:r>
      <w:r w:rsidRPr="00BB719F">
        <w:rPr>
          <w:bCs/>
          <w:sz w:val="24"/>
          <w:szCs w:val="24"/>
        </w:rPr>
        <w:t>eton</w:t>
      </w:r>
      <w:proofErr w:type="spellEnd"/>
      <w:r w:rsidRPr="00BB719F">
        <w:rPr>
          <w:bCs/>
          <w:sz w:val="24"/>
          <w:szCs w:val="24"/>
        </w:rPr>
        <w:t xml:space="preserve"> </w:t>
      </w:r>
      <w:proofErr w:type="spellStart"/>
      <w:r w:rsidR="00FE692F" w:rsidRPr="00BB719F">
        <w:rPr>
          <w:bCs/>
          <w:sz w:val="24"/>
          <w:szCs w:val="24"/>
        </w:rPr>
        <w:t>g</w:t>
      </w:r>
      <w:r w:rsidRPr="00BB719F">
        <w:rPr>
          <w:bCs/>
          <w:sz w:val="24"/>
          <w:szCs w:val="24"/>
        </w:rPr>
        <w:t>eopolimer</w:t>
      </w:r>
      <w:proofErr w:type="spellEnd"/>
      <w:r w:rsidRPr="00BB719F">
        <w:rPr>
          <w:bCs/>
          <w:sz w:val="24"/>
          <w:szCs w:val="24"/>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442"/>
        <w:gridCol w:w="1212"/>
        <w:gridCol w:w="1075"/>
        <w:gridCol w:w="1038"/>
        <w:gridCol w:w="1038"/>
        <w:gridCol w:w="1041"/>
      </w:tblGrid>
      <w:tr w:rsidR="00BB719F" w:rsidRPr="00BB719F" w14:paraId="658172E0" w14:textId="77777777" w:rsidTr="00684CDF">
        <w:trPr>
          <w:trHeight w:val="473"/>
        </w:trPr>
        <w:tc>
          <w:tcPr>
            <w:tcW w:w="1063" w:type="dxa"/>
            <w:vMerge w:val="restart"/>
            <w:shd w:val="clear" w:color="auto" w:fill="auto"/>
          </w:tcPr>
          <w:p w14:paraId="209FC19F" w14:textId="77777777" w:rsidR="00E62763" w:rsidRPr="00BB719F" w:rsidRDefault="00E62763" w:rsidP="00E62763">
            <w:pPr>
              <w:spacing w:beforeLines="50" w:before="120" w:afterLines="50" w:after="120"/>
              <w:jc w:val="center"/>
              <w:rPr>
                <w:b/>
                <w:bCs/>
                <w:iCs/>
                <w:sz w:val="22"/>
                <w:szCs w:val="22"/>
              </w:rPr>
            </w:pPr>
            <w:proofErr w:type="spellStart"/>
            <w:r w:rsidRPr="00BB719F">
              <w:rPr>
                <w:b/>
                <w:bCs/>
                <w:iCs/>
                <w:sz w:val="22"/>
                <w:szCs w:val="22"/>
              </w:rPr>
              <w:t>Variasi</w:t>
            </w:r>
            <w:proofErr w:type="spellEnd"/>
            <w:r w:rsidRPr="00BB719F">
              <w:rPr>
                <w:b/>
                <w:bCs/>
                <w:iCs/>
                <w:sz w:val="22"/>
                <w:szCs w:val="22"/>
              </w:rPr>
              <w:t xml:space="preserve"> Beton</w:t>
            </w:r>
          </w:p>
        </w:tc>
        <w:tc>
          <w:tcPr>
            <w:tcW w:w="1442" w:type="dxa"/>
            <w:vMerge w:val="restart"/>
            <w:shd w:val="clear" w:color="auto" w:fill="auto"/>
          </w:tcPr>
          <w:p w14:paraId="2BD3A7E9" w14:textId="77777777" w:rsidR="00E62763" w:rsidRPr="00BB719F" w:rsidRDefault="00E62763" w:rsidP="00E62763">
            <w:pPr>
              <w:spacing w:beforeLines="50" w:before="120" w:afterLines="50" w:after="120"/>
              <w:jc w:val="center"/>
              <w:rPr>
                <w:b/>
                <w:bCs/>
                <w:iCs/>
                <w:sz w:val="22"/>
                <w:szCs w:val="22"/>
              </w:rPr>
            </w:pPr>
            <w:r w:rsidRPr="00BB719F">
              <w:rPr>
                <w:b/>
                <w:bCs/>
                <w:iCs/>
                <w:sz w:val="22"/>
                <w:szCs w:val="22"/>
              </w:rPr>
              <w:t xml:space="preserve">Metode </w:t>
            </w:r>
            <w:proofErr w:type="spellStart"/>
            <w:r w:rsidRPr="00BB719F">
              <w:rPr>
                <w:b/>
                <w:bCs/>
                <w:iCs/>
                <w:sz w:val="22"/>
                <w:szCs w:val="22"/>
              </w:rPr>
              <w:t>Perawatan</w:t>
            </w:r>
            <w:proofErr w:type="spellEnd"/>
          </w:p>
        </w:tc>
        <w:tc>
          <w:tcPr>
            <w:tcW w:w="1212" w:type="dxa"/>
            <w:vMerge w:val="restart"/>
            <w:shd w:val="clear" w:color="auto" w:fill="auto"/>
          </w:tcPr>
          <w:p w14:paraId="71DD637E" w14:textId="77777777" w:rsidR="00E62763" w:rsidRPr="00BB719F" w:rsidRDefault="00E62763" w:rsidP="00E62763">
            <w:pPr>
              <w:spacing w:beforeLines="50" w:before="120" w:afterLines="50" w:after="120"/>
              <w:jc w:val="center"/>
              <w:rPr>
                <w:b/>
                <w:bCs/>
                <w:iCs/>
                <w:sz w:val="22"/>
                <w:szCs w:val="22"/>
              </w:rPr>
            </w:pPr>
            <w:proofErr w:type="spellStart"/>
            <w:r w:rsidRPr="00BB719F">
              <w:rPr>
                <w:b/>
                <w:bCs/>
                <w:iCs/>
                <w:sz w:val="22"/>
                <w:szCs w:val="22"/>
              </w:rPr>
              <w:t>Rasio</w:t>
            </w:r>
            <w:proofErr w:type="spellEnd"/>
            <w:r w:rsidRPr="00BB719F">
              <w:rPr>
                <w:b/>
                <w:bCs/>
                <w:iCs/>
                <w:sz w:val="22"/>
                <w:szCs w:val="22"/>
              </w:rPr>
              <w:t xml:space="preserve"> </w:t>
            </w:r>
            <w:proofErr w:type="spellStart"/>
            <w:r w:rsidRPr="00BB719F">
              <w:rPr>
                <w:b/>
                <w:bCs/>
                <w:iCs/>
                <w:sz w:val="22"/>
                <w:szCs w:val="22"/>
              </w:rPr>
              <w:t>Aktivator</w:t>
            </w:r>
            <w:proofErr w:type="spellEnd"/>
          </w:p>
        </w:tc>
        <w:tc>
          <w:tcPr>
            <w:tcW w:w="4192" w:type="dxa"/>
            <w:gridSpan w:val="4"/>
            <w:shd w:val="clear" w:color="auto" w:fill="auto"/>
            <w:vAlign w:val="center"/>
          </w:tcPr>
          <w:p w14:paraId="553ECE69" w14:textId="4D763C1F" w:rsidR="00E62763" w:rsidRPr="00BB719F" w:rsidRDefault="00E62763" w:rsidP="00E62763">
            <w:pPr>
              <w:spacing w:beforeLines="50" w:before="120" w:afterLines="50" w:after="120"/>
              <w:jc w:val="center"/>
              <w:rPr>
                <w:b/>
                <w:bCs/>
                <w:iCs/>
                <w:sz w:val="22"/>
                <w:szCs w:val="22"/>
              </w:rPr>
            </w:pPr>
            <w:r w:rsidRPr="00BB719F">
              <w:rPr>
                <w:b/>
                <w:sz w:val="22"/>
                <w:szCs w:val="22"/>
              </w:rPr>
              <w:t>Kuat Tekan Rata-Rata [MPa]</w:t>
            </w:r>
          </w:p>
        </w:tc>
      </w:tr>
      <w:tr w:rsidR="00BB719F" w:rsidRPr="00BB719F" w14:paraId="4AD73383" w14:textId="77777777" w:rsidTr="00E62763">
        <w:trPr>
          <w:trHeight w:val="493"/>
        </w:trPr>
        <w:tc>
          <w:tcPr>
            <w:tcW w:w="1063" w:type="dxa"/>
            <w:vMerge/>
            <w:shd w:val="clear" w:color="auto" w:fill="auto"/>
          </w:tcPr>
          <w:p w14:paraId="3220E852" w14:textId="77777777" w:rsidR="00E62763" w:rsidRPr="00BB719F" w:rsidRDefault="00E62763" w:rsidP="00E62763">
            <w:pPr>
              <w:spacing w:beforeLines="50" w:before="120" w:afterLines="50" w:after="120"/>
              <w:jc w:val="center"/>
              <w:rPr>
                <w:b/>
                <w:bCs/>
                <w:iCs/>
                <w:sz w:val="22"/>
                <w:szCs w:val="22"/>
              </w:rPr>
            </w:pPr>
          </w:p>
        </w:tc>
        <w:tc>
          <w:tcPr>
            <w:tcW w:w="1442" w:type="dxa"/>
            <w:vMerge/>
            <w:shd w:val="clear" w:color="auto" w:fill="auto"/>
          </w:tcPr>
          <w:p w14:paraId="337D6FAD" w14:textId="77777777" w:rsidR="00E62763" w:rsidRPr="00BB719F" w:rsidRDefault="00E62763" w:rsidP="00E62763">
            <w:pPr>
              <w:spacing w:beforeLines="50" w:before="120" w:afterLines="50" w:after="120"/>
              <w:jc w:val="center"/>
              <w:rPr>
                <w:b/>
                <w:bCs/>
                <w:iCs/>
                <w:sz w:val="22"/>
                <w:szCs w:val="22"/>
              </w:rPr>
            </w:pPr>
          </w:p>
        </w:tc>
        <w:tc>
          <w:tcPr>
            <w:tcW w:w="1212" w:type="dxa"/>
            <w:vMerge/>
            <w:shd w:val="clear" w:color="auto" w:fill="auto"/>
          </w:tcPr>
          <w:p w14:paraId="6E320A2D" w14:textId="77777777" w:rsidR="00E62763" w:rsidRPr="00BB719F" w:rsidRDefault="00E62763" w:rsidP="00E62763">
            <w:pPr>
              <w:spacing w:beforeLines="50" w:before="120" w:afterLines="50" w:after="120"/>
              <w:jc w:val="center"/>
              <w:rPr>
                <w:b/>
                <w:bCs/>
                <w:iCs/>
                <w:sz w:val="22"/>
                <w:szCs w:val="22"/>
              </w:rPr>
            </w:pPr>
          </w:p>
        </w:tc>
        <w:tc>
          <w:tcPr>
            <w:tcW w:w="1075" w:type="dxa"/>
            <w:shd w:val="clear" w:color="auto" w:fill="auto"/>
          </w:tcPr>
          <w:p w14:paraId="10BD4162" w14:textId="26A08B23" w:rsidR="00E62763" w:rsidRPr="00BB719F" w:rsidRDefault="00E62763" w:rsidP="00E62763">
            <w:pPr>
              <w:spacing w:beforeLines="50" w:before="120" w:afterLines="50" w:after="120"/>
              <w:jc w:val="center"/>
              <w:rPr>
                <w:b/>
                <w:bCs/>
                <w:iCs/>
                <w:sz w:val="22"/>
                <w:szCs w:val="22"/>
              </w:rPr>
            </w:pPr>
            <w:r w:rsidRPr="00BB719F">
              <w:rPr>
                <w:b/>
                <w:bCs/>
              </w:rPr>
              <w:t xml:space="preserve">3 </w:t>
            </w:r>
            <w:proofErr w:type="spellStart"/>
            <w:r w:rsidRPr="00BB719F">
              <w:rPr>
                <w:b/>
                <w:bCs/>
              </w:rPr>
              <w:t>hari</w:t>
            </w:r>
            <w:proofErr w:type="spellEnd"/>
          </w:p>
        </w:tc>
        <w:tc>
          <w:tcPr>
            <w:tcW w:w="1038" w:type="dxa"/>
            <w:shd w:val="clear" w:color="auto" w:fill="auto"/>
          </w:tcPr>
          <w:p w14:paraId="478208C5" w14:textId="2F8C58C9" w:rsidR="00E62763" w:rsidRPr="00BB719F" w:rsidRDefault="00E62763" w:rsidP="00E62763">
            <w:pPr>
              <w:spacing w:beforeLines="50" w:before="120" w:afterLines="50" w:after="120"/>
              <w:jc w:val="center"/>
              <w:rPr>
                <w:b/>
                <w:bCs/>
                <w:iCs/>
                <w:sz w:val="22"/>
                <w:szCs w:val="22"/>
              </w:rPr>
            </w:pPr>
            <w:r w:rsidRPr="00BB719F">
              <w:rPr>
                <w:b/>
                <w:bCs/>
              </w:rPr>
              <w:t xml:space="preserve">7 </w:t>
            </w:r>
            <w:proofErr w:type="spellStart"/>
            <w:r w:rsidRPr="00BB719F">
              <w:rPr>
                <w:b/>
                <w:bCs/>
              </w:rPr>
              <w:t>hari</w:t>
            </w:r>
            <w:proofErr w:type="spellEnd"/>
          </w:p>
        </w:tc>
        <w:tc>
          <w:tcPr>
            <w:tcW w:w="1038" w:type="dxa"/>
            <w:shd w:val="clear" w:color="auto" w:fill="auto"/>
          </w:tcPr>
          <w:p w14:paraId="629741EF" w14:textId="73530A25" w:rsidR="00E62763" w:rsidRPr="00BB719F" w:rsidRDefault="00E62763" w:rsidP="00E62763">
            <w:pPr>
              <w:spacing w:beforeLines="50" w:before="120" w:afterLines="50" w:after="120"/>
              <w:jc w:val="center"/>
              <w:rPr>
                <w:b/>
                <w:bCs/>
                <w:iCs/>
                <w:sz w:val="22"/>
                <w:szCs w:val="22"/>
              </w:rPr>
            </w:pPr>
            <w:r w:rsidRPr="00BB719F">
              <w:rPr>
                <w:b/>
                <w:bCs/>
              </w:rPr>
              <w:t xml:space="preserve">14 </w:t>
            </w:r>
            <w:proofErr w:type="spellStart"/>
            <w:r w:rsidRPr="00BB719F">
              <w:rPr>
                <w:b/>
                <w:bCs/>
              </w:rPr>
              <w:t>hari</w:t>
            </w:r>
            <w:proofErr w:type="spellEnd"/>
          </w:p>
        </w:tc>
        <w:tc>
          <w:tcPr>
            <w:tcW w:w="1041" w:type="dxa"/>
            <w:shd w:val="clear" w:color="auto" w:fill="auto"/>
          </w:tcPr>
          <w:p w14:paraId="5FC95BE4" w14:textId="0097B606" w:rsidR="00E62763" w:rsidRPr="00BB719F" w:rsidRDefault="00E62763" w:rsidP="00E62763">
            <w:pPr>
              <w:spacing w:beforeLines="50" w:before="120" w:afterLines="50" w:after="120"/>
              <w:jc w:val="center"/>
              <w:rPr>
                <w:b/>
                <w:bCs/>
                <w:iCs/>
                <w:sz w:val="22"/>
                <w:szCs w:val="22"/>
              </w:rPr>
            </w:pPr>
            <w:r w:rsidRPr="00BB719F">
              <w:rPr>
                <w:b/>
                <w:bCs/>
              </w:rPr>
              <w:t xml:space="preserve">28 </w:t>
            </w:r>
            <w:proofErr w:type="spellStart"/>
            <w:r w:rsidRPr="00BB719F">
              <w:rPr>
                <w:b/>
                <w:bCs/>
              </w:rPr>
              <w:t>hari</w:t>
            </w:r>
            <w:proofErr w:type="spellEnd"/>
          </w:p>
        </w:tc>
      </w:tr>
      <w:tr w:rsidR="00BB719F" w:rsidRPr="00BB719F" w14:paraId="68BBEFDE" w14:textId="77777777" w:rsidTr="00E62763">
        <w:trPr>
          <w:trHeight w:val="484"/>
        </w:trPr>
        <w:tc>
          <w:tcPr>
            <w:tcW w:w="1063" w:type="dxa"/>
            <w:shd w:val="clear" w:color="auto" w:fill="auto"/>
            <w:vAlign w:val="center"/>
          </w:tcPr>
          <w:p w14:paraId="3CE001D4" w14:textId="77777777" w:rsidR="00B464B2" w:rsidRPr="00BB719F" w:rsidRDefault="00B464B2" w:rsidP="00BE6A87">
            <w:pPr>
              <w:jc w:val="center"/>
              <w:rPr>
                <w:bCs/>
                <w:sz w:val="22"/>
                <w:szCs w:val="22"/>
              </w:rPr>
            </w:pPr>
            <w:r w:rsidRPr="00BB719F">
              <w:rPr>
                <w:bCs/>
                <w:sz w:val="22"/>
                <w:szCs w:val="22"/>
              </w:rPr>
              <w:t>Beton</w:t>
            </w:r>
          </w:p>
          <w:p w14:paraId="78B308AA" w14:textId="77777777" w:rsidR="00B464B2" w:rsidRPr="00BB719F" w:rsidRDefault="00B464B2" w:rsidP="00BE6A87">
            <w:pPr>
              <w:jc w:val="center"/>
              <w:rPr>
                <w:bCs/>
                <w:sz w:val="22"/>
                <w:szCs w:val="22"/>
              </w:rPr>
            </w:pPr>
            <w:r w:rsidRPr="00BB719F">
              <w:rPr>
                <w:bCs/>
                <w:sz w:val="22"/>
                <w:szCs w:val="22"/>
              </w:rPr>
              <w:t>10-2 UT</w:t>
            </w:r>
          </w:p>
        </w:tc>
        <w:tc>
          <w:tcPr>
            <w:tcW w:w="1442" w:type="dxa"/>
            <w:shd w:val="clear" w:color="auto" w:fill="auto"/>
            <w:vAlign w:val="center"/>
          </w:tcPr>
          <w:p w14:paraId="07605C1F" w14:textId="77777777" w:rsidR="00B464B2" w:rsidRPr="00BB719F" w:rsidRDefault="00B464B2" w:rsidP="00BE6A87">
            <w:pPr>
              <w:jc w:val="center"/>
              <w:rPr>
                <w:bCs/>
                <w:sz w:val="22"/>
                <w:szCs w:val="22"/>
              </w:rPr>
            </w:pPr>
            <w:r w:rsidRPr="00BB719F">
              <w:rPr>
                <w:bCs/>
                <w:sz w:val="22"/>
                <w:szCs w:val="22"/>
              </w:rPr>
              <w:t>Udara Terbuka</w:t>
            </w:r>
          </w:p>
        </w:tc>
        <w:tc>
          <w:tcPr>
            <w:tcW w:w="1212" w:type="dxa"/>
            <w:shd w:val="clear" w:color="auto" w:fill="auto"/>
            <w:vAlign w:val="center"/>
          </w:tcPr>
          <w:p w14:paraId="16BAB634" w14:textId="77777777" w:rsidR="00B464B2" w:rsidRPr="00BB719F" w:rsidRDefault="00B464B2" w:rsidP="00BE6A87">
            <w:pPr>
              <w:jc w:val="center"/>
              <w:rPr>
                <w:bCs/>
                <w:sz w:val="22"/>
                <w:szCs w:val="22"/>
              </w:rPr>
            </w:pPr>
            <w:r w:rsidRPr="00BB719F">
              <w:rPr>
                <w:bCs/>
                <w:sz w:val="22"/>
                <w:szCs w:val="22"/>
              </w:rPr>
              <w:t>1:2</w:t>
            </w:r>
          </w:p>
        </w:tc>
        <w:tc>
          <w:tcPr>
            <w:tcW w:w="1075" w:type="dxa"/>
            <w:shd w:val="clear" w:color="auto" w:fill="auto"/>
            <w:vAlign w:val="center"/>
          </w:tcPr>
          <w:p w14:paraId="13ECB16D" w14:textId="77777777" w:rsidR="00B464B2" w:rsidRPr="00BB719F" w:rsidRDefault="00B464B2" w:rsidP="00BE6A87">
            <w:pPr>
              <w:jc w:val="center"/>
              <w:rPr>
                <w:bCs/>
                <w:sz w:val="22"/>
                <w:szCs w:val="22"/>
              </w:rPr>
            </w:pPr>
            <w:r w:rsidRPr="00BB719F">
              <w:rPr>
                <w:bCs/>
                <w:sz w:val="22"/>
                <w:szCs w:val="22"/>
              </w:rPr>
              <w:t>14,28</w:t>
            </w:r>
          </w:p>
        </w:tc>
        <w:tc>
          <w:tcPr>
            <w:tcW w:w="1038" w:type="dxa"/>
            <w:shd w:val="clear" w:color="auto" w:fill="auto"/>
            <w:vAlign w:val="center"/>
          </w:tcPr>
          <w:p w14:paraId="7A5F4F7A" w14:textId="77777777" w:rsidR="00B464B2" w:rsidRPr="00BB719F" w:rsidRDefault="00B464B2" w:rsidP="00BE6A87">
            <w:pPr>
              <w:jc w:val="center"/>
              <w:rPr>
                <w:bCs/>
                <w:sz w:val="22"/>
                <w:szCs w:val="22"/>
              </w:rPr>
            </w:pPr>
            <w:r w:rsidRPr="00BB719F">
              <w:rPr>
                <w:bCs/>
                <w:sz w:val="22"/>
                <w:szCs w:val="22"/>
              </w:rPr>
              <w:t>32,81</w:t>
            </w:r>
          </w:p>
        </w:tc>
        <w:tc>
          <w:tcPr>
            <w:tcW w:w="1038" w:type="dxa"/>
            <w:shd w:val="clear" w:color="auto" w:fill="auto"/>
            <w:vAlign w:val="center"/>
          </w:tcPr>
          <w:p w14:paraId="3578F3F5" w14:textId="77777777" w:rsidR="00B464B2" w:rsidRPr="00BB719F" w:rsidRDefault="00B464B2" w:rsidP="00BE6A87">
            <w:pPr>
              <w:jc w:val="center"/>
              <w:rPr>
                <w:bCs/>
                <w:sz w:val="22"/>
                <w:szCs w:val="22"/>
              </w:rPr>
            </w:pPr>
            <w:r w:rsidRPr="00BB719F">
              <w:rPr>
                <w:bCs/>
                <w:sz w:val="22"/>
                <w:szCs w:val="22"/>
              </w:rPr>
              <w:t>39,02</w:t>
            </w:r>
          </w:p>
        </w:tc>
        <w:tc>
          <w:tcPr>
            <w:tcW w:w="1041" w:type="dxa"/>
            <w:shd w:val="clear" w:color="auto" w:fill="auto"/>
            <w:vAlign w:val="center"/>
          </w:tcPr>
          <w:p w14:paraId="7C33C28F" w14:textId="77777777" w:rsidR="00B464B2" w:rsidRPr="00BB719F" w:rsidRDefault="00B464B2" w:rsidP="00BE6A87">
            <w:pPr>
              <w:jc w:val="center"/>
              <w:rPr>
                <w:bCs/>
                <w:sz w:val="22"/>
                <w:szCs w:val="22"/>
              </w:rPr>
            </w:pPr>
            <w:r w:rsidRPr="00BB719F">
              <w:rPr>
                <w:bCs/>
                <w:sz w:val="22"/>
                <w:szCs w:val="22"/>
              </w:rPr>
              <w:t>49,91</w:t>
            </w:r>
          </w:p>
        </w:tc>
      </w:tr>
      <w:tr w:rsidR="00BB719F" w:rsidRPr="00BB719F" w14:paraId="47CBE848" w14:textId="77777777" w:rsidTr="00E62763">
        <w:trPr>
          <w:trHeight w:val="735"/>
        </w:trPr>
        <w:tc>
          <w:tcPr>
            <w:tcW w:w="1063" w:type="dxa"/>
            <w:shd w:val="clear" w:color="auto" w:fill="auto"/>
            <w:vAlign w:val="center"/>
          </w:tcPr>
          <w:p w14:paraId="0CEE04AC" w14:textId="77777777" w:rsidR="00B464B2" w:rsidRPr="00BB719F" w:rsidRDefault="00B464B2" w:rsidP="00BE6A87">
            <w:pPr>
              <w:jc w:val="center"/>
              <w:rPr>
                <w:bCs/>
                <w:sz w:val="22"/>
                <w:szCs w:val="22"/>
              </w:rPr>
            </w:pPr>
            <w:r w:rsidRPr="00BB719F">
              <w:rPr>
                <w:bCs/>
                <w:sz w:val="22"/>
                <w:szCs w:val="22"/>
              </w:rPr>
              <w:t>Beton</w:t>
            </w:r>
          </w:p>
          <w:p w14:paraId="2235F8FA" w14:textId="77777777" w:rsidR="00B464B2" w:rsidRPr="00BB719F" w:rsidRDefault="00B464B2" w:rsidP="00BE6A87">
            <w:pPr>
              <w:jc w:val="center"/>
              <w:rPr>
                <w:bCs/>
                <w:sz w:val="22"/>
                <w:szCs w:val="22"/>
              </w:rPr>
            </w:pPr>
            <w:r w:rsidRPr="00BB719F">
              <w:rPr>
                <w:bCs/>
                <w:sz w:val="22"/>
                <w:szCs w:val="22"/>
              </w:rPr>
              <w:t>10-2 CR</w:t>
            </w:r>
          </w:p>
        </w:tc>
        <w:tc>
          <w:tcPr>
            <w:tcW w:w="1442" w:type="dxa"/>
            <w:shd w:val="clear" w:color="auto" w:fill="auto"/>
            <w:vAlign w:val="center"/>
          </w:tcPr>
          <w:p w14:paraId="0B9D5508" w14:textId="77777777" w:rsidR="00B464B2" w:rsidRPr="00BB719F" w:rsidRDefault="00B464B2" w:rsidP="00BE6A87">
            <w:pPr>
              <w:jc w:val="center"/>
              <w:rPr>
                <w:bCs/>
                <w:sz w:val="22"/>
                <w:szCs w:val="22"/>
              </w:rPr>
            </w:pPr>
            <w:r w:rsidRPr="00BB719F">
              <w:rPr>
                <w:bCs/>
                <w:sz w:val="22"/>
                <w:szCs w:val="22"/>
              </w:rPr>
              <w:t xml:space="preserve">Oven </w:t>
            </w:r>
            <w:proofErr w:type="spellStart"/>
            <w:r w:rsidRPr="00BB719F">
              <w:rPr>
                <w:bCs/>
                <w:sz w:val="22"/>
                <w:szCs w:val="22"/>
              </w:rPr>
              <w:t>suhu</w:t>
            </w:r>
            <w:proofErr w:type="spellEnd"/>
            <w:r w:rsidRPr="00BB719F">
              <w:rPr>
                <w:bCs/>
                <w:sz w:val="22"/>
                <w:szCs w:val="22"/>
              </w:rPr>
              <w:t xml:space="preserve"> 60℃ </w:t>
            </w:r>
            <w:proofErr w:type="spellStart"/>
            <w:r w:rsidRPr="00BB719F">
              <w:rPr>
                <w:bCs/>
                <w:sz w:val="22"/>
                <w:szCs w:val="22"/>
              </w:rPr>
              <w:t>selama</w:t>
            </w:r>
            <w:proofErr w:type="spellEnd"/>
            <w:r w:rsidRPr="00BB719F">
              <w:rPr>
                <w:bCs/>
                <w:sz w:val="22"/>
                <w:szCs w:val="22"/>
              </w:rPr>
              <w:t xml:space="preserve"> 24 jam</w:t>
            </w:r>
          </w:p>
        </w:tc>
        <w:tc>
          <w:tcPr>
            <w:tcW w:w="1212" w:type="dxa"/>
            <w:shd w:val="clear" w:color="auto" w:fill="auto"/>
            <w:vAlign w:val="center"/>
          </w:tcPr>
          <w:p w14:paraId="2DD3CEF4" w14:textId="77777777" w:rsidR="00B464B2" w:rsidRPr="00BB719F" w:rsidRDefault="00B464B2" w:rsidP="00BE6A87">
            <w:pPr>
              <w:jc w:val="center"/>
              <w:rPr>
                <w:bCs/>
                <w:sz w:val="22"/>
                <w:szCs w:val="22"/>
              </w:rPr>
            </w:pPr>
            <w:r w:rsidRPr="00BB719F">
              <w:rPr>
                <w:bCs/>
                <w:sz w:val="22"/>
                <w:szCs w:val="22"/>
              </w:rPr>
              <w:t>1:2</w:t>
            </w:r>
          </w:p>
        </w:tc>
        <w:tc>
          <w:tcPr>
            <w:tcW w:w="1075" w:type="dxa"/>
            <w:shd w:val="clear" w:color="auto" w:fill="auto"/>
            <w:vAlign w:val="center"/>
          </w:tcPr>
          <w:p w14:paraId="31B71F36" w14:textId="77777777" w:rsidR="00B464B2" w:rsidRPr="00BB719F" w:rsidRDefault="00B464B2" w:rsidP="00BE6A87">
            <w:pPr>
              <w:jc w:val="center"/>
              <w:rPr>
                <w:bCs/>
                <w:sz w:val="22"/>
                <w:szCs w:val="22"/>
              </w:rPr>
            </w:pPr>
            <w:r w:rsidRPr="00BB719F">
              <w:rPr>
                <w:bCs/>
                <w:sz w:val="22"/>
                <w:szCs w:val="22"/>
              </w:rPr>
              <w:t>19,56</w:t>
            </w:r>
          </w:p>
        </w:tc>
        <w:tc>
          <w:tcPr>
            <w:tcW w:w="1038" w:type="dxa"/>
            <w:shd w:val="clear" w:color="auto" w:fill="auto"/>
            <w:vAlign w:val="center"/>
          </w:tcPr>
          <w:p w14:paraId="593539C6" w14:textId="77777777" w:rsidR="00B464B2" w:rsidRPr="00BB719F" w:rsidRDefault="00B464B2" w:rsidP="00BE6A87">
            <w:pPr>
              <w:jc w:val="center"/>
              <w:rPr>
                <w:bCs/>
                <w:sz w:val="22"/>
                <w:szCs w:val="22"/>
              </w:rPr>
            </w:pPr>
            <w:r w:rsidRPr="00BB719F">
              <w:rPr>
                <w:bCs/>
                <w:sz w:val="22"/>
                <w:szCs w:val="22"/>
              </w:rPr>
              <w:t>34,27</w:t>
            </w:r>
          </w:p>
        </w:tc>
        <w:tc>
          <w:tcPr>
            <w:tcW w:w="1038" w:type="dxa"/>
            <w:shd w:val="clear" w:color="auto" w:fill="auto"/>
            <w:vAlign w:val="center"/>
          </w:tcPr>
          <w:p w14:paraId="69F654FE" w14:textId="77777777" w:rsidR="00B464B2" w:rsidRPr="00BB719F" w:rsidRDefault="00B464B2" w:rsidP="00BE6A87">
            <w:pPr>
              <w:jc w:val="center"/>
              <w:rPr>
                <w:bCs/>
                <w:sz w:val="22"/>
                <w:szCs w:val="22"/>
              </w:rPr>
            </w:pPr>
            <w:r w:rsidRPr="00BB719F">
              <w:rPr>
                <w:bCs/>
                <w:sz w:val="22"/>
                <w:szCs w:val="22"/>
              </w:rPr>
              <w:t>43,80</w:t>
            </w:r>
          </w:p>
        </w:tc>
        <w:tc>
          <w:tcPr>
            <w:tcW w:w="1041" w:type="dxa"/>
            <w:shd w:val="clear" w:color="auto" w:fill="auto"/>
            <w:vAlign w:val="center"/>
          </w:tcPr>
          <w:p w14:paraId="2A277BFA" w14:textId="77777777" w:rsidR="00B464B2" w:rsidRPr="00BB719F" w:rsidRDefault="00B464B2" w:rsidP="00BE6A87">
            <w:pPr>
              <w:jc w:val="center"/>
              <w:rPr>
                <w:bCs/>
                <w:sz w:val="22"/>
                <w:szCs w:val="22"/>
              </w:rPr>
            </w:pPr>
            <w:r w:rsidRPr="00BB719F">
              <w:rPr>
                <w:bCs/>
                <w:sz w:val="22"/>
                <w:szCs w:val="22"/>
              </w:rPr>
              <w:t>52,03</w:t>
            </w:r>
          </w:p>
        </w:tc>
      </w:tr>
      <w:tr w:rsidR="00BB719F" w:rsidRPr="00BB719F" w14:paraId="482350EE" w14:textId="77777777" w:rsidTr="00E62763">
        <w:trPr>
          <w:trHeight w:val="493"/>
        </w:trPr>
        <w:tc>
          <w:tcPr>
            <w:tcW w:w="1063" w:type="dxa"/>
            <w:shd w:val="clear" w:color="auto" w:fill="auto"/>
            <w:vAlign w:val="center"/>
          </w:tcPr>
          <w:p w14:paraId="749AF06A" w14:textId="77777777" w:rsidR="00B464B2" w:rsidRPr="00BB719F" w:rsidRDefault="00B464B2" w:rsidP="00BE6A87">
            <w:pPr>
              <w:jc w:val="center"/>
              <w:rPr>
                <w:bCs/>
                <w:sz w:val="22"/>
                <w:szCs w:val="22"/>
              </w:rPr>
            </w:pPr>
            <w:r w:rsidRPr="00BB719F">
              <w:rPr>
                <w:bCs/>
                <w:sz w:val="22"/>
                <w:szCs w:val="22"/>
              </w:rPr>
              <w:t>Beton</w:t>
            </w:r>
          </w:p>
          <w:p w14:paraId="7705FFAD" w14:textId="77777777" w:rsidR="00B464B2" w:rsidRPr="00BB719F" w:rsidRDefault="00B464B2" w:rsidP="00BE6A87">
            <w:pPr>
              <w:jc w:val="center"/>
              <w:rPr>
                <w:bCs/>
                <w:sz w:val="22"/>
                <w:szCs w:val="22"/>
              </w:rPr>
            </w:pPr>
            <w:r w:rsidRPr="00BB719F">
              <w:rPr>
                <w:bCs/>
                <w:sz w:val="22"/>
                <w:szCs w:val="22"/>
              </w:rPr>
              <w:t>10-3 UT</w:t>
            </w:r>
          </w:p>
        </w:tc>
        <w:tc>
          <w:tcPr>
            <w:tcW w:w="1442" w:type="dxa"/>
            <w:shd w:val="clear" w:color="auto" w:fill="auto"/>
            <w:vAlign w:val="center"/>
          </w:tcPr>
          <w:p w14:paraId="3C2E82B7" w14:textId="77777777" w:rsidR="00B464B2" w:rsidRPr="00BB719F" w:rsidRDefault="00B464B2" w:rsidP="00BE6A87">
            <w:pPr>
              <w:jc w:val="center"/>
              <w:rPr>
                <w:bCs/>
                <w:sz w:val="22"/>
                <w:szCs w:val="22"/>
              </w:rPr>
            </w:pPr>
            <w:r w:rsidRPr="00BB719F">
              <w:rPr>
                <w:bCs/>
                <w:sz w:val="22"/>
                <w:szCs w:val="22"/>
              </w:rPr>
              <w:t>Udara Terbuka</w:t>
            </w:r>
          </w:p>
        </w:tc>
        <w:tc>
          <w:tcPr>
            <w:tcW w:w="1212" w:type="dxa"/>
            <w:shd w:val="clear" w:color="auto" w:fill="auto"/>
            <w:vAlign w:val="center"/>
          </w:tcPr>
          <w:p w14:paraId="5F596B7D" w14:textId="77777777" w:rsidR="00B464B2" w:rsidRPr="00BB719F" w:rsidRDefault="00B464B2" w:rsidP="00BE6A87">
            <w:pPr>
              <w:jc w:val="center"/>
              <w:rPr>
                <w:bCs/>
                <w:sz w:val="22"/>
                <w:szCs w:val="22"/>
              </w:rPr>
            </w:pPr>
            <w:r w:rsidRPr="00BB719F">
              <w:rPr>
                <w:bCs/>
                <w:sz w:val="22"/>
                <w:szCs w:val="22"/>
              </w:rPr>
              <w:t>1:3</w:t>
            </w:r>
          </w:p>
        </w:tc>
        <w:tc>
          <w:tcPr>
            <w:tcW w:w="1075" w:type="dxa"/>
            <w:shd w:val="clear" w:color="auto" w:fill="auto"/>
            <w:vAlign w:val="center"/>
          </w:tcPr>
          <w:p w14:paraId="047D7F6B" w14:textId="77777777" w:rsidR="00B464B2" w:rsidRPr="00BB719F" w:rsidRDefault="00B464B2" w:rsidP="00BE6A87">
            <w:pPr>
              <w:jc w:val="center"/>
              <w:rPr>
                <w:bCs/>
                <w:sz w:val="22"/>
                <w:szCs w:val="22"/>
              </w:rPr>
            </w:pPr>
            <w:r w:rsidRPr="00BB719F">
              <w:rPr>
                <w:bCs/>
                <w:sz w:val="22"/>
                <w:szCs w:val="22"/>
              </w:rPr>
              <w:t>21,32</w:t>
            </w:r>
          </w:p>
        </w:tc>
        <w:tc>
          <w:tcPr>
            <w:tcW w:w="1038" w:type="dxa"/>
            <w:shd w:val="clear" w:color="auto" w:fill="auto"/>
            <w:vAlign w:val="center"/>
          </w:tcPr>
          <w:p w14:paraId="5D8DD9A7" w14:textId="77777777" w:rsidR="00B464B2" w:rsidRPr="00BB719F" w:rsidRDefault="00B464B2" w:rsidP="00BE6A87">
            <w:pPr>
              <w:jc w:val="center"/>
              <w:rPr>
                <w:bCs/>
                <w:sz w:val="22"/>
                <w:szCs w:val="22"/>
              </w:rPr>
            </w:pPr>
            <w:r w:rsidRPr="00BB719F">
              <w:rPr>
                <w:bCs/>
                <w:sz w:val="22"/>
                <w:szCs w:val="22"/>
              </w:rPr>
              <w:t>35,21</w:t>
            </w:r>
          </w:p>
        </w:tc>
        <w:tc>
          <w:tcPr>
            <w:tcW w:w="1038" w:type="dxa"/>
            <w:shd w:val="clear" w:color="auto" w:fill="auto"/>
            <w:vAlign w:val="center"/>
          </w:tcPr>
          <w:p w14:paraId="25E3B4D6" w14:textId="77777777" w:rsidR="00B464B2" w:rsidRPr="00BB719F" w:rsidRDefault="00B464B2" w:rsidP="00BE6A87">
            <w:pPr>
              <w:jc w:val="center"/>
              <w:rPr>
                <w:bCs/>
                <w:sz w:val="22"/>
                <w:szCs w:val="22"/>
              </w:rPr>
            </w:pPr>
            <w:r w:rsidRPr="00BB719F">
              <w:rPr>
                <w:bCs/>
                <w:sz w:val="22"/>
                <w:szCs w:val="22"/>
              </w:rPr>
              <w:t>42,33</w:t>
            </w:r>
          </w:p>
        </w:tc>
        <w:tc>
          <w:tcPr>
            <w:tcW w:w="1041" w:type="dxa"/>
            <w:shd w:val="clear" w:color="auto" w:fill="auto"/>
            <w:vAlign w:val="center"/>
          </w:tcPr>
          <w:p w14:paraId="2B9D2F10" w14:textId="77777777" w:rsidR="00B464B2" w:rsidRPr="00BB719F" w:rsidRDefault="00B464B2" w:rsidP="00BE6A87">
            <w:pPr>
              <w:jc w:val="center"/>
              <w:rPr>
                <w:bCs/>
                <w:sz w:val="22"/>
                <w:szCs w:val="22"/>
              </w:rPr>
            </w:pPr>
            <w:r w:rsidRPr="00BB719F">
              <w:rPr>
                <w:bCs/>
                <w:sz w:val="22"/>
                <w:szCs w:val="22"/>
              </w:rPr>
              <w:t>53,21</w:t>
            </w:r>
          </w:p>
        </w:tc>
      </w:tr>
      <w:tr w:rsidR="00BE6A87" w:rsidRPr="00BB719F" w14:paraId="646AC98F" w14:textId="77777777" w:rsidTr="00E62763">
        <w:trPr>
          <w:trHeight w:val="735"/>
        </w:trPr>
        <w:tc>
          <w:tcPr>
            <w:tcW w:w="1063" w:type="dxa"/>
            <w:shd w:val="clear" w:color="auto" w:fill="auto"/>
            <w:vAlign w:val="center"/>
          </w:tcPr>
          <w:p w14:paraId="0DE48551" w14:textId="77777777" w:rsidR="00B464B2" w:rsidRPr="00BB719F" w:rsidRDefault="00B464B2" w:rsidP="00BE6A87">
            <w:pPr>
              <w:jc w:val="center"/>
              <w:rPr>
                <w:bCs/>
                <w:sz w:val="22"/>
                <w:szCs w:val="22"/>
              </w:rPr>
            </w:pPr>
            <w:r w:rsidRPr="00BB719F">
              <w:rPr>
                <w:bCs/>
                <w:sz w:val="22"/>
                <w:szCs w:val="22"/>
              </w:rPr>
              <w:t>Beton</w:t>
            </w:r>
          </w:p>
          <w:p w14:paraId="12DB3983" w14:textId="77777777" w:rsidR="00B464B2" w:rsidRPr="00BB719F" w:rsidRDefault="00B464B2" w:rsidP="00BE6A87">
            <w:pPr>
              <w:jc w:val="center"/>
              <w:rPr>
                <w:bCs/>
                <w:sz w:val="22"/>
                <w:szCs w:val="22"/>
              </w:rPr>
            </w:pPr>
            <w:r w:rsidRPr="00BB719F">
              <w:rPr>
                <w:bCs/>
                <w:sz w:val="22"/>
                <w:szCs w:val="22"/>
              </w:rPr>
              <w:t xml:space="preserve"> 10-3 CR</w:t>
            </w:r>
          </w:p>
        </w:tc>
        <w:tc>
          <w:tcPr>
            <w:tcW w:w="1442" w:type="dxa"/>
            <w:shd w:val="clear" w:color="auto" w:fill="auto"/>
            <w:vAlign w:val="center"/>
          </w:tcPr>
          <w:p w14:paraId="7F3A1C32" w14:textId="77777777" w:rsidR="00B464B2" w:rsidRPr="00BB719F" w:rsidRDefault="00B464B2" w:rsidP="00BE6A87">
            <w:pPr>
              <w:jc w:val="center"/>
              <w:rPr>
                <w:bCs/>
                <w:sz w:val="22"/>
                <w:szCs w:val="22"/>
              </w:rPr>
            </w:pPr>
            <w:r w:rsidRPr="00BB719F">
              <w:rPr>
                <w:bCs/>
                <w:sz w:val="22"/>
                <w:szCs w:val="22"/>
              </w:rPr>
              <w:t xml:space="preserve">Oven </w:t>
            </w:r>
            <w:proofErr w:type="spellStart"/>
            <w:r w:rsidRPr="00BB719F">
              <w:rPr>
                <w:bCs/>
                <w:sz w:val="22"/>
                <w:szCs w:val="22"/>
              </w:rPr>
              <w:t>suhu</w:t>
            </w:r>
            <w:proofErr w:type="spellEnd"/>
            <w:r w:rsidRPr="00BB719F">
              <w:rPr>
                <w:bCs/>
                <w:sz w:val="22"/>
                <w:szCs w:val="22"/>
              </w:rPr>
              <w:t xml:space="preserve"> 60℃ </w:t>
            </w:r>
            <w:proofErr w:type="spellStart"/>
            <w:r w:rsidRPr="00BB719F">
              <w:rPr>
                <w:bCs/>
                <w:sz w:val="22"/>
                <w:szCs w:val="22"/>
              </w:rPr>
              <w:t>selama</w:t>
            </w:r>
            <w:proofErr w:type="spellEnd"/>
            <w:r w:rsidRPr="00BB719F">
              <w:rPr>
                <w:bCs/>
                <w:sz w:val="22"/>
                <w:szCs w:val="22"/>
              </w:rPr>
              <w:t xml:space="preserve"> 24 jam</w:t>
            </w:r>
          </w:p>
        </w:tc>
        <w:tc>
          <w:tcPr>
            <w:tcW w:w="1212" w:type="dxa"/>
            <w:shd w:val="clear" w:color="auto" w:fill="auto"/>
            <w:vAlign w:val="center"/>
          </w:tcPr>
          <w:p w14:paraId="7358A08C" w14:textId="77777777" w:rsidR="00B464B2" w:rsidRPr="00BB719F" w:rsidRDefault="00B464B2" w:rsidP="00BE6A87">
            <w:pPr>
              <w:jc w:val="center"/>
              <w:rPr>
                <w:bCs/>
                <w:sz w:val="22"/>
                <w:szCs w:val="22"/>
              </w:rPr>
            </w:pPr>
            <w:r w:rsidRPr="00BB719F">
              <w:rPr>
                <w:bCs/>
                <w:sz w:val="22"/>
                <w:szCs w:val="22"/>
              </w:rPr>
              <w:t>1:3</w:t>
            </w:r>
          </w:p>
        </w:tc>
        <w:tc>
          <w:tcPr>
            <w:tcW w:w="1075" w:type="dxa"/>
            <w:shd w:val="clear" w:color="auto" w:fill="auto"/>
            <w:vAlign w:val="center"/>
          </w:tcPr>
          <w:p w14:paraId="2A141AC3" w14:textId="77777777" w:rsidR="00B464B2" w:rsidRPr="00BB719F" w:rsidRDefault="00B464B2" w:rsidP="00BE6A87">
            <w:pPr>
              <w:jc w:val="center"/>
              <w:rPr>
                <w:bCs/>
                <w:sz w:val="22"/>
                <w:szCs w:val="22"/>
              </w:rPr>
            </w:pPr>
            <w:r w:rsidRPr="00BB719F">
              <w:rPr>
                <w:bCs/>
                <w:sz w:val="22"/>
                <w:szCs w:val="22"/>
              </w:rPr>
              <w:t>30,46</w:t>
            </w:r>
          </w:p>
        </w:tc>
        <w:tc>
          <w:tcPr>
            <w:tcW w:w="1038" w:type="dxa"/>
            <w:shd w:val="clear" w:color="auto" w:fill="auto"/>
            <w:vAlign w:val="center"/>
          </w:tcPr>
          <w:p w14:paraId="60538713" w14:textId="77777777" w:rsidR="00B464B2" w:rsidRPr="00BB719F" w:rsidRDefault="00B464B2" w:rsidP="00BE6A87">
            <w:pPr>
              <w:jc w:val="center"/>
              <w:rPr>
                <w:bCs/>
                <w:sz w:val="22"/>
                <w:szCs w:val="22"/>
              </w:rPr>
            </w:pPr>
            <w:r w:rsidRPr="00BB719F">
              <w:rPr>
                <w:bCs/>
                <w:sz w:val="22"/>
                <w:szCs w:val="22"/>
              </w:rPr>
              <w:t>39,65</w:t>
            </w:r>
          </w:p>
        </w:tc>
        <w:tc>
          <w:tcPr>
            <w:tcW w:w="1038" w:type="dxa"/>
            <w:shd w:val="clear" w:color="auto" w:fill="auto"/>
            <w:vAlign w:val="center"/>
          </w:tcPr>
          <w:p w14:paraId="7F71D4BE" w14:textId="77777777" w:rsidR="00B464B2" w:rsidRPr="00BB719F" w:rsidRDefault="00B464B2" w:rsidP="00BE6A87">
            <w:pPr>
              <w:jc w:val="center"/>
              <w:rPr>
                <w:bCs/>
                <w:sz w:val="22"/>
                <w:szCs w:val="22"/>
              </w:rPr>
            </w:pPr>
            <w:r w:rsidRPr="00BB719F">
              <w:rPr>
                <w:bCs/>
                <w:sz w:val="22"/>
                <w:szCs w:val="22"/>
              </w:rPr>
              <w:t>46,92</w:t>
            </w:r>
          </w:p>
        </w:tc>
        <w:tc>
          <w:tcPr>
            <w:tcW w:w="1041" w:type="dxa"/>
            <w:shd w:val="clear" w:color="auto" w:fill="auto"/>
            <w:vAlign w:val="center"/>
          </w:tcPr>
          <w:p w14:paraId="4CFB6BFE" w14:textId="77777777" w:rsidR="00B464B2" w:rsidRPr="00BB719F" w:rsidRDefault="00B464B2" w:rsidP="00BE6A87">
            <w:pPr>
              <w:jc w:val="center"/>
              <w:rPr>
                <w:bCs/>
                <w:sz w:val="22"/>
                <w:szCs w:val="22"/>
              </w:rPr>
            </w:pPr>
            <w:r w:rsidRPr="00BB719F">
              <w:rPr>
                <w:bCs/>
                <w:sz w:val="22"/>
                <w:szCs w:val="22"/>
              </w:rPr>
              <w:t>60,09</w:t>
            </w:r>
          </w:p>
        </w:tc>
      </w:tr>
    </w:tbl>
    <w:p w14:paraId="63CE589F" w14:textId="77777777" w:rsidR="00B464B2" w:rsidRPr="00BB719F" w:rsidRDefault="00B464B2" w:rsidP="004E3223">
      <w:pPr>
        <w:spacing w:beforeLines="50" w:before="120" w:afterLines="50" w:after="120"/>
        <w:rPr>
          <w:noProof/>
        </w:rPr>
      </w:pPr>
    </w:p>
    <w:p w14:paraId="48B4CD5D" w14:textId="249D7813" w:rsidR="00B464B2" w:rsidRPr="00BB719F" w:rsidRDefault="00BB719F" w:rsidP="00B464B2">
      <w:pPr>
        <w:spacing w:beforeLines="50" w:before="120" w:afterLines="50" w:after="120"/>
        <w:jc w:val="center"/>
        <w:rPr>
          <w:b/>
          <w:bCs/>
          <w:iCs/>
          <w:sz w:val="24"/>
          <w:szCs w:val="24"/>
        </w:rPr>
      </w:pPr>
      <w:r w:rsidRPr="00BB719F">
        <w:rPr>
          <w:noProof/>
        </w:rPr>
        <w:pict w14:anchorId="66E34B35">
          <v:shape id="Bagan 1061" o:spid="_x0000_i1030" type="#_x0000_t75" style="width:348.6pt;height:186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">
            <v:imagedata r:id="rId13" o:title=""/>
            <o:lock v:ext="edit" aspectratio="f"/>
          </v:shape>
        </w:pict>
      </w:r>
    </w:p>
    <w:p w14:paraId="5B3737FC" w14:textId="7F4C0C62" w:rsidR="00B464B2" w:rsidRPr="00BB719F" w:rsidRDefault="00B464B2" w:rsidP="00B464B2">
      <w:pPr>
        <w:jc w:val="center"/>
        <w:rPr>
          <w:iCs/>
          <w:sz w:val="24"/>
          <w:szCs w:val="24"/>
        </w:rPr>
      </w:pPr>
      <w:r w:rsidRPr="00BB719F">
        <w:rPr>
          <w:sz w:val="24"/>
          <w:szCs w:val="24"/>
        </w:rPr>
        <w:t xml:space="preserve">Gambar 4 </w:t>
      </w:r>
      <w:proofErr w:type="spellStart"/>
      <w:r w:rsidRPr="00BB719F">
        <w:rPr>
          <w:iCs/>
          <w:sz w:val="24"/>
          <w:szCs w:val="24"/>
        </w:rPr>
        <w:t>Kombinasi</w:t>
      </w:r>
      <w:proofErr w:type="spellEnd"/>
      <w:r w:rsidRPr="00BB719F">
        <w:rPr>
          <w:iCs/>
          <w:sz w:val="24"/>
          <w:szCs w:val="24"/>
        </w:rPr>
        <w:t xml:space="preserve"> </w:t>
      </w:r>
      <w:proofErr w:type="spellStart"/>
      <w:r w:rsidR="00FE692F" w:rsidRPr="00BB719F">
        <w:rPr>
          <w:iCs/>
          <w:sz w:val="24"/>
          <w:szCs w:val="24"/>
        </w:rPr>
        <w:t>k</w:t>
      </w:r>
      <w:r w:rsidRPr="00BB719F">
        <w:rPr>
          <w:iCs/>
          <w:sz w:val="24"/>
          <w:szCs w:val="24"/>
        </w:rPr>
        <w:t>uat</w:t>
      </w:r>
      <w:proofErr w:type="spellEnd"/>
      <w:r w:rsidRPr="00BB719F">
        <w:rPr>
          <w:iCs/>
          <w:sz w:val="24"/>
          <w:szCs w:val="24"/>
        </w:rPr>
        <w:t xml:space="preserve"> </w:t>
      </w:r>
      <w:proofErr w:type="spellStart"/>
      <w:r w:rsidR="00FE692F" w:rsidRPr="00BB719F">
        <w:rPr>
          <w:iCs/>
          <w:sz w:val="24"/>
          <w:szCs w:val="24"/>
        </w:rPr>
        <w:t>t</w:t>
      </w:r>
      <w:r w:rsidRPr="00BB719F">
        <w:rPr>
          <w:iCs/>
          <w:sz w:val="24"/>
          <w:szCs w:val="24"/>
        </w:rPr>
        <w:t>ekan</w:t>
      </w:r>
      <w:proofErr w:type="spellEnd"/>
      <w:r w:rsidRPr="00BB719F">
        <w:rPr>
          <w:iCs/>
          <w:sz w:val="24"/>
          <w:szCs w:val="24"/>
        </w:rPr>
        <w:t xml:space="preserve"> </w:t>
      </w:r>
      <w:proofErr w:type="spellStart"/>
      <w:r w:rsidR="00FE692F" w:rsidRPr="00BB719F">
        <w:rPr>
          <w:iCs/>
          <w:sz w:val="24"/>
          <w:szCs w:val="24"/>
        </w:rPr>
        <w:t>b</w:t>
      </w:r>
      <w:r w:rsidRPr="00BB719F">
        <w:rPr>
          <w:iCs/>
          <w:sz w:val="24"/>
          <w:szCs w:val="24"/>
        </w:rPr>
        <w:t>eton</w:t>
      </w:r>
      <w:proofErr w:type="spellEnd"/>
      <w:r w:rsidRPr="00BB719F">
        <w:rPr>
          <w:iCs/>
          <w:sz w:val="24"/>
          <w:szCs w:val="24"/>
        </w:rPr>
        <w:t xml:space="preserve"> </w:t>
      </w:r>
      <w:proofErr w:type="spellStart"/>
      <w:r w:rsidR="00FE692F" w:rsidRPr="00BB719F">
        <w:rPr>
          <w:iCs/>
          <w:sz w:val="24"/>
          <w:szCs w:val="24"/>
        </w:rPr>
        <w:t>g</w:t>
      </w:r>
      <w:r w:rsidRPr="00BB719F">
        <w:rPr>
          <w:iCs/>
          <w:sz w:val="24"/>
          <w:szCs w:val="24"/>
        </w:rPr>
        <w:t>eopolimer</w:t>
      </w:r>
      <w:proofErr w:type="spellEnd"/>
    </w:p>
    <w:p w14:paraId="7B8BB02A" w14:textId="77777777" w:rsidR="00B464B2" w:rsidRPr="00BB719F" w:rsidRDefault="00B464B2" w:rsidP="00B464B2">
      <w:pPr>
        <w:tabs>
          <w:tab w:val="left" w:pos="0"/>
        </w:tabs>
        <w:spacing w:beforeLines="50" w:before="120" w:afterLines="50" w:after="120"/>
        <w:jc w:val="center"/>
        <w:rPr>
          <w:noProof/>
        </w:rPr>
      </w:pPr>
    </w:p>
    <w:p w14:paraId="4A53000E" w14:textId="7B42E0F3" w:rsidR="002B16C9" w:rsidRPr="00BB719F" w:rsidRDefault="004E3223" w:rsidP="002B16C9">
      <w:pPr>
        <w:numPr>
          <w:ilvl w:val="0"/>
          <w:numId w:val="5"/>
        </w:numPr>
        <w:ind w:left="567" w:hanging="567"/>
        <w:jc w:val="both"/>
        <w:rPr>
          <w:b/>
          <w:bCs/>
        </w:rPr>
      </w:pPr>
      <w:proofErr w:type="spellStart"/>
      <w:r w:rsidRPr="00BB719F">
        <w:rPr>
          <w:b/>
          <w:bCs/>
          <w:iCs/>
          <w:sz w:val="24"/>
          <w:szCs w:val="24"/>
        </w:rPr>
        <w:t>Pembahasan</w:t>
      </w:r>
      <w:proofErr w:type="spellEnd"/>
      <w:r w:rsidRPr="00BB719F">
        <w:rPr>
          <w:b/>
          <w:bCs/>
          <w:iCs/>
          <w:sz w:val="24"/>
          <w:szCs w:val="24"/>
        </w:rPr>
        <w:t xml:space="preserve"> dan </w:t>
      </w:r>
      <w:proofErr w:type="spellStart"/>
      <w:r w:rsidRPr="00BB719F">
        <w:rPr>
          <w:b/>
          <w:bCs/>
          <w:iCs/>
          <w:sz w:val="24"/>
          <w:szCs w:val="24"/>
        </w:rPr>
        <w:t>Diskusi</w:t>
      </w:r>
      <w:proofErr w:type="spellEnd"/>
    </w:p>
    <w:p w14:paraId="735F3652" w14:textId="6EAE91DD" w:rsidR="004E3223" w:rsidRPr="00BB719F" w:rsidRDefault="002B16C9" w:rsidP="002B16C9">
      <w:pPr>
        <w:spacing w:line="276" w:lineRule="auto"/>
        <w:rPr>
          <w:b/>
          <w:sz w:val="24"/>
          <w:szCs w:val="24"/>
        </w:rPr>
      </w:pPr>
      <w:r w:rsidRPr="00BB719F">
        <w:rPr>
          <w:b/>
          <w:sz w:val="24"/>
          <w:szCs w:val="24"/>
        </w:rPr>
        <w:t xml:space="preserve">3.3.1 </w:t>
      </w:r>
      <w:proofErr w:type="spellStart"/>
      <w:r w:rsidR="004E3223" w:rsidRPr="00BB719F">
        <w:rPr>
          <w:b/>
          <w:sz w:val="24"/>
          <w:szCs w:val="24"/>
        </w:rPr>
        <w:t>Ditinjau</w:t>
      </w:r>
      <w:proofErr w:type="spellEnd"/>
      <w:r w:rsidR="004E3223" w:rsidRPr="00BB719F">
        <w:rPr>
          <w:b/>
          <w:sz w:val="24"/>
          <w:szCs w:val="24"/>
        </w:rPr>
        <w:t xml:space="preserve"> Dari </w:t>
      </w:r>
      <w:proofErr w:type="spellStart"/>
      <w:r w:rsidR="004E3223" w:rsidRPr="00BB719F">
        <w:rPr>
          <w:b/>
          <w:sz w:val="24"/>
          <w:szCs w:val="24"/>
        </w:rPr>
        <w:t>Perbandingan</w:t>
      </w:r>
      <w:proofErr w:type="spellEnd"/>
      <w:r w:rsidR="004E3223" w:rsidRPr="00BB719F">
        <w:rPr>
          <w:b/>
          <w:sz w:val="24"/>
          <w:szCs w:val="24"/>
        </w:rPr>
        <w:t xml:space="preserve"> </w:t>
      </w:r>
      <w:proofErr w:type="spellStart"/>
      <w:r w:rsidR="004E3223" w:rsidRPr="00BB719F">
        <w:rPr>
          <w:b/>
          <w:sz w:val="24"/>
          <w:szCs w:val="24"/>
        </w:rPr>
        <w:t>Aktivator</w:t>
      </w:r>
      <w:proofErr w:type="spellEnd"/>
    </w:p>
    <w:p w14:paraId="69363BE1" w14:textId="77F2BE97" w:rsidR="00C206D4" w:rsidRPr="00BB719F" w:rsidRDefault="004E3223" w:rsidP="00C206D4">
      <w:pPr>
        <w:ind w:firstLine="567"/>
        <w:jc w:val="both"/>
        <w:rPr>
          <w:sz w:val="24"/>
          <w:szCs w:val="24"/>
        </w:rPr>
      </w:pPr>
      <w:r w:rsidRPr="00BB719F">
        <w:rPr>
          <w:sz w:val="24"/>
          <w:szCs w:val="24"/>
        </w:rPr>
        <w:t xml:space="preserve">Pada </w:t>
      </w:r>
      <w:proofErr w:type="spellStart"/>
      <w:r w:rsidRPr="00BB719F">
        <w:rPr>
          <w:sz w:val="24"/>
          <w:szCs w:val="24"/>
        </w:rPr>
        <w:t>gambar</w:t>
      </w:r>
      <w:proofErr w:type="spellEnd"/>
      <w:r w:rsidRPr="00BB719F">
        <w:rPr>
          <w:sz w:val="24"/>
          <w:szCs w:val="24"/>
        </w:rPr>
        <w:t xml:space="preserve"> </w:t>
      </w:r>
      <w:r w:rsidR="002E43AC" w:rsidRPr="00BB719F">
        <w:rPr>
          <w:sz w:val="24"/>
          <w:szCs w:val="24"/>
        </w:rPr>
        <w:t>3</w:t>
      </w:r>
      <w:r w:rsidRPr="00BB719F">
        <w:rPr>
          <w:sz w:val="24"/>
          <w:szCs w:val="24"/>
        </w:rPr>
        <w:t xml:space="preserve"> dan 4 </w:t>
      </w:r>
      <w:proofErr w:type="spellStart"/>
      <w:r w:rsidRPr="00BB719F">
        <w:rPr>
          <w:sz w:val="24"/>
          <w:szCs w:val="24"/>
        </w:rPr>
        <w:t>ditampilkan</w:t>
      </w:r>
      <w:proofErr w:type="spellEnd"/>
      <w:r w:rsidRPr="00BB719F">
        <w:rPr>
          <w:sz w:val="24"/>
          <w:szCs w:val="24"/>
        </w:rPr>
        <w:t xml:space="preserve"> </w:t>
      </w:r>
      <w:proofErr w:type="spellStart"/>
      <w:r w:rsidRPr="00BB719F">
        <w:rPr>
          <w:sz w:val="24"/>
          <w:szCs w:val="24"/>
        </w:rPr>
        <w:t>hasil</w:t>
      </w:r>
      <w:proofErr w:type="spellEnd"/>
      <w:r w:rsidRPr="00BB719F">
        <w:rPr>
          <w:sz w:val="24"/>
          <w:szCs w:val="24"/>
        </w:rPr>
        <w:t xml:space="preserve"> </w:t>
      </w:r>
      <w:proofErr w:type="spellStart"/>
      <w:r w:rsidRPr="00BB719F">
        <w:rPr>
          <w:sz w:val="24"/>
          <w:szCs w:val="24"/>
        </w:rPr>
        <w:t>kuat</w:t>
      </w:r>
      <w:proofErr w:type="spellEnd"/>
      <w:r w:rsidRPr="00BB719F">
        <w:rPr>
          <w:sz w:val="24"/>
          <w:szCs w:val="24"/>
        </w:rPr>
        <w:t xml:space="preserve"> </w:t>
      </w:r>
      <w:proofErr w:type="spellStart"/>
      <w:r w:rsidRPr="00BB719F">
        <w:rPr>
          <w:sz w:val="24"/>
          <w:szCs w:val="24"/>
        </w:rPr>
        <w:t>tekan</w:t>
      </w:r>
      <w:proofErr w:type="spellEnd"/>
      <w:r w:rsidRPr="00BB719F">
        <w:rPr>
          <w:sz w:val="24"/>
          <w:szCs w:val="24"/>
        </w:rPr>
        <w:t xml:space="preserve"> binder dan </w:t>
      </w:r>
      <w:proofErr w:type="spellStart"/>
      <w:r w:rsidRPr="00BB719F">
        <w:rPr>
          <w:sz w:val="24"/>
          <w:szCs w:val="24"/>
        </w:rPr>
        <w:t>beton</w:t>
      </w:r>
      <w:proofErr w:type="spellEnd"/>
      <w:r w:rsidRPr="00BB719F">
        <w:rPr>
          <w:sz w:val="24"/>
          <w:szCs w:val="24"/>
        </w:rPr>
        <w:t xml:space="preserve"> </w:t>
      </w:r>
      <w:proofErr w:type="spellStart"/>
      <w:r w:rsidRPr="00BB719F">
        <w:rPr>
          <w:sz w:val="24"/>
          <w:szCs w:val="24"/>
        </w:rPr>
        <w:t>geopolimer</w:t>
      </w:r>
      <w:proofErr w:type="spellEnd"/>
      <w:r w:rsidRPr="00BB719F">
        <w:rPr>
          <w:sz w:val="24"/>
          <w:szCs w:val="24"/>
        </w:rPr>
        <w:t xml:space="preserve"> </w:t>
      </w:r>
      <w:proofErr w:type="spellStart"/>
      <w:r w:rsidRPr="00BB719F">
        <w:rPr>
          <w:sz w:val="24"/>
          <w:szCs w:val="24"/>
        </w:rPr>
        <w:t>berdasarkan</w:t>
      </w:r>
      <w:proofErr w:type="spellEnd"/>
      <w:r w:rsidRPr="00BB719F">
        <w:rPr>
          <w:sz w:val="24"/>
          <w:szCs w:val="24"/>
        </w:rPr>
        <w:t xml:space="preserve"> </w:t>
      </w:r>
      <w:proofErr w:type="spellStart"/>
      <w:r w:rsidRPr="00BB719F">
        <w:rPr>
          <w:sz w:val="24"/>
          <w:szCs w:val="24"/>
        </w:rPr>
        <w:t>variasi</w:t>
      </w:r>
      <w:proofErr w:type="spellEnd"/>
      <w:r w:rsidRPr="00BB719F">
        <w:rPr>
          <w:sz w:val="24"/>
          <w:szCs w:val="24"/>
        </w:rPr>
        <w:t xml:space="preserve"> </w:t>
      </w:r>
      <w:proofErr w:type="spellStart"/>
      <w:r w:rsidRPr="00BB719F">
        <w:rPr>
          <w:sz w:val="24"/>
          <w:szCs w:val="24"/>
        </w:rPr>
        <w:t>perbandingan</w:t>
      </w:r>
      <w:proofErr w:type="spellEnd"/>
      <w:r w:rsidRPr="00BB719F">
        <w:rPr>
          <w:sz w:val="24"/>
          <w:szCs w:val="24"/>
        </w:rPr>
        <w:t xml:space="preserve"> </w:t>
      </w:r>
      <w:proofErr w:type="spellStart"/>
      <w:r w:rsidRPr="00BB719F">
        <w:rPr>
          <w:sz w:val="24"/>
          <w:szCs w:val="24"/>
        </w:rPr>
        <w:t>aktivator</w:t>
      </w:r>
      <w:proofErr w:type="spellEnd"/>
      <w:r w:rsidRPr="00BB719F">
        <w:rPr>
          <w:sz w:val="24"/>
          <w:szCs w:val="24"/>
        </w:rPr>
        <w:t xml:space="preserve"> </w:t>
      </w:r>
      <w:proofErr w:type="gramStart"/>
      <w:r w:rsidRPr="00BB719F">
        <w:rPr>
          <w:sz w:val="24"/>
          <w:szCs w:val="24"/>
        </w:rPr>
        <w:t>NaOH :</w:t>
      </w:r>
      <w:proofErr w:type="gramEnd"/>
      <w:r w:rsidRPr="00BB719F">
        <w:rPr>
          <w:sz w:val="24"/>
          <w:szCs w:val="24"/>
        </w:rPr>
        <w:t xml:space="preserve"> Na2SiO3 </w:t>
      </w:r>
      <w:proofErr w:type="spellStart"/>
      <w:r w:rsidRPr="00BB719F">
        <w:rPr>
          <w:sz w:val="24"/>
          <w:szCs w:val="24"/>
        </w:rPr>
        <w:t>sebesar</w:t>
      </w:r>
      <w:proofErr w:type="spellEnd"/>
      <w:r w:rsidRPr="00BB719F">
        <w:rPr>
          <w:sz w:val="24"/>
          <w:szCs w:val="24"/>
        </w:rPr>
        <w:t xml:space="preserve"> 1:2 dan 1:3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jenis</w:t>
      </w:r>
      <w:proofErr w:type="spellEnd"/>
      <w:r w:rsidRPr="00BB719F">
        <w:rPr>
          <w:sz w:val="24"/>
          <w:szCs w:val="24"/>
        </w:rPr>
        <w:t xml:space="preserve"> </w:t>
      </w:r>
      <w:proofErr w:type="spellStart"/>
      <w:r w:rsidRPr="00BB719F">
        <w:rPr>
          <w:sz w:val="24"/>
          <w:szCs w:val="24"/>
        </w:rPr>
        <w:t>perawatan</w:t>
      </w:r>
      <w:proofErr w:type="spellEnd"/>
      <w:r w:rsidRPr="00BB719F">
        <w:rPr>
          <w:sz w:val="24"/>
          <w:szCs w:val="24"/>
        </w:rPr>
        <w:t xml:space="preserve"> </w:t>
      </w:r>
      <w:proofErr w:type="spellStart"/>
      <w:r w:rsidRPr="00BB719F">
        <w:rPr>
          <w:sz w:val="24"/>
          <w:szCs w:val="24"/>
        </w:rPr>
        <w:t>udara</w:t>
      </w:r>
      <w:proofErr w:type="spellEnd"/>
      <w:r w:rsidRPr="00BB719F">
        <w:rPr>
          <w:sz w:val="24"/>
          <w:szCs w:val="24"/>
        </w:rPr>
        <w:t xml:space="preserve"> </w:t>
      </w:r>
      <w:proofErr w:type="spellStart"/>
      <w:r w:rsidRPr="00BB719F">
        <w:rPr>
          <w:sz w:val="24"/>
          <w:szCs w:val="24"/>
        </w:rPr>
        <w:t>terbuka</w:t>
      </w:r>
      <w:proofErr w:type="spellEnd"/>
      <w:r w:rsidRPr="00BB719F">
        <w:rPr>
          <w:sz w:val="24"/>
          <w:szCs w:val="24"/>
        </w:rPr>
        <w:t xml:space="preserve"> dan di oven pada</w:t>
      </w:r>
      <w:r w:rsidR="00D57E72" w:rsidRPr="00BB719F">
        <w:rPr>
          <w:sz w:val="24"/>
          <w:szCs w:val="24"/>
        </w:rPr>
        <w:t xml:space="preserve"> </w:t>
      </w:r>
      <w:proofErr w:type="spellStart"/>
      <w:r w:rsidR="00D57E72" w:rsidRPr="00BB719F">
        <w:rPr>
          <w:sz w:val="24"/>
          <w:szCs w:val="24"/>
        </w:rPr>
        <w:t>temperatur</w:t>
      </w:r>
      <w:proofErr w:type="spellEnd"/>
      <w:r w:rsidRPr="00BB719F">
        <w:rPr>
          <w:sz w:val="24"/>
          <w:szCs w:val="24"/>
        </w:rPr>
        <w:t xml:space="preserve"> 60</w:t>
      </w:r>
      <w:r w:rsidRPr="00BB719F">
        <w:rPr>
          <w:iCs/>
          <w:sz w:val="24"/>
          <w:szCs w:val="24"/>
        </w:rPr>
        <w:t>℃</w:t>
      </w:r>
      <w:r w:rsidR="002E43AC" w:rsidRPr="00BB719F">
        <w:rPr>
          <w:iCs/>
          <w:sz w:val="24"/>
          <w:szCs w:val="24"/>
        </w:rPr>
        <w:t xml:space="preserve"> </w:t>
      </w:r>
      <w:proofErr w:type="spellStart"/>
      <w:r w:rsidRPr="00BB719F">
        <w:rPr>
          <w:iCs/>
          <w:sz w:val="24"/>
          <w:szCs w:val="24"/>
        </w:rPr>
        <w:t>selama</w:t>
      </w:r>
      <w:proofErr w:type="spellEnd"/>
      <w:r w:rsidRPr="00BB719F">
        <w:rPr>
          <w:iCs/>
          <w:sz w:val="24"/>
          <w:szCs w:val="24"/>
        </w:rPr>
        <w:t xml:space="preserve"> 24 jam. </w:t>
      </w:r>
      <w:proofErr w:type="spellStart"/>
      <w:r w:rsidRPr="00BB719F">
        <w:rPr>
          <w:sz w:val="24"/>
          <w:szCs w:val="24"/>
        </w:rPr>
        <w:t>Terlihat</w:t>
      </w:r>
      <w:proofErr w:type="spellEnd"/>
      <w:r w:rsidRPr="00BB719F">
        <w:rPr>
          <w:sz w:val="24"/>
          <w:szCs w:val="24"/>
        </w:rPr>
        <w:t xml:space="preserve"> </w:t>
      </w:r>
      <w:proofErr w:type="spellStart"/>
      <w:r w:rsidRPr="00BB719F">
        <w:rPr>
          <w:sz w:val="24"/>
          <w:szCs w:val="24"/>
        </w:rPr>
        <w:t>bahwa</w:t>
      </w:r>
      <w:proofErr w:type="spellEnd"/>
      <w:r w:rsidRPr="00BB719F">
        <w:rPr>
          <w:sz w:val="24"/>
          <w:szCs w:val="24"/>
        </w:rPr>
        <w:t xml:space="preserve"> </w:t>
      </w:r>
      <w:proofErr w:type="spellStart"/>
      <w:r w:rsidRPr="00BB719F">
        <w:rPr>
          <w:sz w:val="24"/>
          <w:szCs w:val="24"/>
        </w:rPr>
        <w:t>variasi</w:t>
      </w:r>
      <w:proofErr w:type="spellEnd"/>
      <w:r w:rsidRPr="00BB719F">
        <w:rPr>
          <w:sz w:val="24"/>
          <w:szCs w:val="24"/>
        </w:rPr>
        <w:t xml:space="preserve"> binder 10-3 CR dan </w:t>
      </w:r>
      <w:proofErr w:type="spellStart"/>
      <w:r w:rsidRPr="00BB719F">
        <w:rPr>
          <w:sz w:val="24"/>
          <w:szCs w:val="24"/>
        </w:rPr>
        <w:t>beton</w:t>
      </w:r>
      <w:proofErr w:type="spellEnd"/>
      <w:r w:rsidRPr="00BB719F">
        <w:rPr>
          <w:sz w:val="24"/>
          <w:szCs w:val="24"/>
        </w:rPr>
        <w:t xml:space="preserve"> 10-3 CR yang </w:t>
      </w:r>
      <w:proofErr w:type="spellStart"/>
      <w:r w:rsidRPr="00BB719F">
        <w:rPr>
          <w:sz w:val="24"/>
          <w:szCs w:val="24"/>
        </w:rPr>
        <w:t>di</w:t>
      </w:r>
      <w:r w:rsidR="00800914" w:rsidRPr="00BB719F">
        <w:rPr>
          <w:sz w:val="24"/>
          <w:szCs w:val="24"/>
        </w:rPr>
        <w:t>rancang</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w:t>
      </w:r>
      <w:proofErr w:type="spellStart"/>
      <w:r w:rsidR="00800914" w:rsidRPr="00BB719F">
        <w:rPr>
          <w:sz w:val="24"/>
          <w:szCs w:val="24"/>
        </w:rPr>
        <w:t>susunan</w:t>
      </w:r>
      <w:proofErr w:type="spellEnd"/>
      <w:r w:rsidRPr="00BB719F">
        <w:rPr>
          <w:sz w:val="24"/>
          <w:szCs w:val="24"/>
        </w:rPr>
        <w:t xml:space="preserve"> NaOH 10M </w:t>
      </w:r>
      <w:proofErr w:type="spellStart"/>
      <w:r w:rsidRPr="00BB719F">
        <w:rPr>
          <w:sz w:val="24"/>
          <w:szCs w:val="24"/>
        </w:rPr>
        <w:t>memberikan</w:t>
      </w:r>
      <w:proofErr w:type="spellEnd"/>
      <w:r w:rsidRPr="00BB719F">
        <w:rPr>
          <w:sz w:val="24"/>
          <w:szCs w:val="24"/>
        </w:rPr>
        <w:t xml:space="preserve"> </w:t>
      </w:r>
      <w:proofErr w:type="spellStart"/>
      <w:r w:rsidRPr="00BB719F">
        <w:rPr>
          <w:sz w:val="24"/>
          <w:szCs w:val="24"/>
        </w:rPr>
        <w:t>kuat</w:t>
      </w:r>
      <w:proofErr w:type="spellEnd"/>
      <w:r w:rsidRPr="00BB719F">
        <w:rPr>
          <w:sz w:val="24"/>
          <w:szCs w:val="24"/>
        </w:rPr>
        <w:t xml:space="preserve"> </w:t>
      </w:r>
      <w:proofErr w:type="spellStart"/>
      <w:r w:rsidRPr="00BB719F">
        <w:rPr>
          <w:sz w:val="24"/>
          <w:szCs w:val="24"/>
        </w:rPr>
        <w:t>tekan</w:t>
      </w:r>
      <w:proofErr w:type="spellEnd"/>
      <w:r w:rsidRPr="00BB719F">
        <w:rPr>
          <w:sz w:val="24"/>
          <w:szCs w:val="24"/>
        </w:rPr>
        <w:t xml:space="preserve"> </w:t>
      </w:r>
      <w:proofErr w:type="spellStart"/>
      <w:r w:rsidR="00800914" w:rsidRPr="00BB719F">
        <w:rPr>
          <w:sz w:val="24"/>
          <w:szCs w:val="24"/>
        </w:rPr>
        <w:t>tertinggi</w:t>
      </w:r>
      <w:proofErr w:type="spellEnd"/>
      <w:r w:rsidRPr="00BB719F">
        <w:rPr>
          <w:sz w:val="24"/>
          <w:szCs w:val="24"/>
        </w:rPr>
        <w:t xml:space="preserve"> </w:t>
      </w:r>
      <w:proofErr w:type="spellStart"/>
      <w:r w:rsidRPr="00BB719F">
        <w:rPr>
          <w:sz w:val="24"/>
          <w:szCs w:val="24"/>
        </w:rPr>
        <w:t>dibandingkan</w:t>
      </w:r>
      <w:proofErr w:type="spellEnd"/>
      <w:r w:rsidRPr="00BB719F">
        <w:rPr>
          <w:sz w:val="24"/>
          <w:szCs w:val="24"/>
        </w:rPr>
        <w:t xml:space="preserve"> </w:t>
      </w:r>
      <w:proofErr w:type="spellStart"/>
      <w:r w:rsidRPr="00BB719F">
        <w:rPr>
          <w:sz w:val="24"/>
          <w:szCs w:val="24"/>
        </w:rPr>
        <w:t>variasi</w:t>
      </w:r>
      <w:proofErr w:type="spellEnd"/>
      <w:r w:rsidRPr="00BB719F">
        <w:rPr>
          <w:sz w:val="24"/>
          <w:szCs w:val="24"/>
        </w:rPr>
        <w:t xml:space="preserve"> </w:t>
      </w:r>
      <w:proofErr w:type="spellStart"/>
      <w:r w:rsidRPr="00BB719F">
        <w:rPr>
          <w:sz w:val="24"/>
          <w:szCs w:val="24"/>
        </w:rPr>
        <w:t>lainnya</w:t>
      </w:r>
      <w:bookmarkStart w:id="3" w:name="_Hlk94843725"/>
      <w:proofErr w:type="spellEnd"/>
      <w:r w:rsidRPr="00BB719F">
        <w:rPr>
          <w:sz w:val="24"/>
          <w:szCs w:val="24"/>
        </w:rPr>
        <w:t>.</w:t>
      </w:r>
      <w:r w:rsidR="00C206D4" w:rsidRPr="00BB719F">
        <w:t xml:space="preserve"> </w:t>
      </w:r>
      <w:proofErr w:type="spellStart"/>
      <w:r w:rsidR="00C206D4" w:rsidRPr="00BB719F">
        <w:rPr>
          <w:sz w:val="24"/>
          <w:szCs w:val="24"/>
        </w:rPr>
        <w:t>Penelitian</w:t>
      </w:r>
      <w:proofErr w:type="spellEnd"/>
      <w:r w:rsidR="00C206D4" w:rsidRPr="00BB719F">
        <w:rPr>
          <w:sz w:val="24"/>
          <w:szCs w:val="24"/>
        </w:rPr>
        <w:t xml:space="preserve"> </w:t>
      </w:r>
      <w:r w:rsidR="00C206D4" w:rsidRPr="00BB719F">
        <w:rPr>
          <w:sz w:val="24"/>
          <w:szCs w:val="24"/>
        </w:rPr>
        <w:fldChar w:fldCharType="begin" w:fldLock="1"/>
      </w:r>
      <w:r w:rsidR="00C206D4" w:rsidRPr="00BB719F">
        <w:rPr>
          <w:sz w:val="24"/>
          <w:szCs w:val="24"/>
        </w:rPr>
        <w:instrText>ADDIN CSL_CITATION {"citationItems":[{"id":"ITEM-1","itemData":{"author":[{"dropping-particle":"","family":"Provis, J. L., Yong, C. Z., Duxson, P., &amp; van Deventer","given":"J. S.","non-dropping-particle":"","parse-names":false,"suffix":""}],"container-title":"Colloids and Surfaces A: Physicochemical and Engineering Aspects.","id":"ITEM-1","issue":"57-63","issued":{"date-parts":[["2009"]]},"title":"Correlating mechanical and thermal properties of sodium silicate-fly ash geopolymers","type":"article-journal","volume":"336(1-3)"},"uris":["http://www.mendeley.com/documents/?uuid=22d8f610-c404-4df2-a8fe-92d4d9f5e607"]}],"mendeley":{"formattedCitation":"(Provis, J. L., Yong, C. Z., Duxson, P., &amp; van Deventer, 2009)","plainTextFormattedCitation":"(Provis, J. L., Yong, C. Z., Duxson, P., &amp; van Deventer, 2009)","previouslyFormattedCitation":"(Provis, J. L., Yong, C. Z., Duxson, P., &amp; van Deventer, 2009)"},"properties":{"noteIndex":0},"schema":"https://github.com/citation-style-language/schema/raw/master/csl-citation.json"}</w:instrText>
      </w:r>
      <w:r w:rsidR="00C206D4" w:rsidRPr="00BB719F">
        <w:rPr>
          <w:sz w:val="24"/>
          <w:szCs w:val="24"/>
        </w:rPr>
        <w:fldChar w:fldCharType="separate"/>
      </w:r>
      <w:r w:rsidR="00C206D4" w:rsidRPr="00BB719F">
        <w:rPr>
          <w:noProof/>
          <w:sz w:val="24"/>
          <w:szCs w:val="24"/>
        </w:rPr>
        <w:t>(Provis, J. L., Yong, C. Z., Duxson, P., &amp; van Deventer, 2009)</w:t>
      </w:r>
      <w:r w:rsidR="00C206D4" w:rsidRPr="00BB719F">
        <w:rPr>
          <w:sz w:val="24"/>
          <w:szCs w:val="24"/>
        </w:rPr>
        <w:fldChar w:fldCharType="end"/>
      </w:r>
      <w:r w:rsidR="00C206D4" w:rsidRPr="00BB719F">
        <w:rPr>
          <w:sz w:val="24"/>
          <w:szCs w:val="24"/>
        </w:rPr>
        <w:t xml:space="preserve">) </w:t>
      </w:r>
      <w:proofErr w:type="spellStart"/>
      <w:r w:rsidR="00C206D4" w:rsidRPr="00BB719F">
        <w:rPr>
          <w:sz w:val="24"/>
          <w:szCs w:val="24"/>
        </w:rPr>
        <w:t>mengungkapkan</w:t>
      </w:r>
      <w:proofErr w:type="spellEnd"/>
      <w:r w:rsidR="00C206D4" w:rsidRPr="00BB719F">
        <w:rPr>
          <w:sz w:val="24"/>
          <w:szCs w:val="24"/>
        </w:rPr>
        <w:t xml:space="preserve"> </w:t>
      </w:r>
      <w:proofErr w:type="spellStart"/>
      <w:r w:rsidR="00C206D4" w:rsidRPr="00BB719F">
        <w:rPr>
          <w:sz w:val="24"/>
          <w:szCs w:val="24"/>
        </w:rPr>
        <w:t>peran</w:t>
      </w:r>
      <w:proofErr w:type="spellEnd"/>
      <w:r w:rsidR="00C206D4" w:rsidRPr="00BB719F">
        <w:rPr>
          <w:sz w:val="24"/>
          <w:szCs w:val="24"/>
        </w:rPr>
        <w:t xml:space="preserve"> NaOH </w:t>
      </w:r>
      <w:proofErr w:type="spellStart"/>
      <w:r w:rsidR="00C206D4" w:rsidRPr="00BB719F">
        <w:rPr>
          <w:sz w:val="24"/>
          <w:szCs w:val="24"/>
        </w:rPr>
        <w:t>dalam</w:t>
      </w:r>
      <w:proofErr w:type="spellEnd"/>
      <w:r w:rsidR="00C206D4" w:rsidRPr="00BB719F">
        <w:rPr>
          <w:sz w:val="24"/>
          <w:szCs w:val="24"/>
        </w:rPr>
        <w:t xml:space="preserve"> </w:t>
      </w:r>
      <w:proofErr w:type="spellStart"/>
      <w:r w:rsidR="00C206D4" w:rsidRPr="00BB719F">
        <w:rPr>
          <w:sz w:val="24"/>
          <w:szCs w:val="24"/>
        </w:rPr>
        <w:t>pengaturan</w:t>
      </w:r>
      <w:proofErr w:type="spellEnd"/>
      <w:r w:rsidR="00C206D4" w:rsidRPr="00BB719F">
        <w:rPr>
          <w:sz w:val="24"/>
          <w:szCs w:val="24"/>
        </w:rPr>
        <w:t xml:space="preserve"> </w:t>
      </w:r>
      <w:proofErr w:type="spellStart"/>
      <w:r w:rsidR="00C206D4" w:rsidRPr="00BB719F">
        <w:rPr>
          <w:sz w:val="24"/>
          <w:szCs w:val="24"/>
        </w:rPr>
        <w:t>formasi</w:t>
      </w:r>
      <w:proofErr w:type="spellEnd"/>
      <w:r w:rsidR="00C206D4" w:rsidRPr="00BB719F">
        <w:rPr>
          <w:sz w:val="24"/>
          <w:szCs w:val="24"/>
        </w:rPr>
        <w:t xml:space="preserve"> zeolite. </w:t>
      </w:r>
      <w:proofErr w:type="spellStart"/>
      <w:r w:rsidR="00C206D4" w:rsidRPr="00BB719F">
        <w:rPr>
          <w:sz w:val="24"/>
          <w:szCs w:val="24"/>
        </w:rPr>
        <w:t>Rangkaian</w:t>
      </w:r>
      <w:proofErr w:type="spellEnd"/>
      <w:r w:rsidR="00C206D4" w:rsidRPr="00BB719F">
        <w:rPr>
          <w:sz w:val="24"/>
          <w:szCs w:val="24"/>
        </w:rPr>
        <w:t xml:space="preserve"> Na2SiO3 </w:t>
      </w:r>
      <w:proofErr w:type="spellStart"/>
      <w:r w:rsidR="00C206D4" w:rsidRPr="00BB719F">
        <w:rPr>
          <w:sz w:val="24"/>
          <w:szCs w:val="24"/>
        </w:rPr>
        <w:t>dalam</w:t>
      </w:r>
      <w:proofErr w:type="spellEnd"/>
      <w:r w:rsidR="00C206D4" w:rsidRPr="00BB719F">
        <w:rPr>
          <w:sz w:val="24"/>
          <w:szCs w:val="24"/>
        </w:rPr>
        <w:t xml:space="preserve"> </w:t>
      </w:r>
      <w:proofErr w:type="spellStart"/>
      <w:r w:rsidR="00C206D4" w:rsidRPr="00BB719F">
        <w:rPr>
          <w:sz w:val="24"/>
          <w:szCs w:val="24"/>
        </w:rPr>
        <w:t>larutan</w:t>
      </w:r>
      <w:proofErr w:type="spellEnd"/>
      <w:r w:rsidR="00C206D4" w:rsidRPr="00BB719F">
        <w:rPr>
          <w:sz w:val="24"/>
          <w:szCs w:val="24"/>
        </w:rPr>
        <w:t xml:space="preserve"> </w:t>
      </w:r>
      <w:proofErr w:type="spellStart"/>
      <w:r w:rsidR="00C206D4" w:rsidRPr="00BB719F">
        <w:rPr>
          <w:sz w:val="24"/>
          <w:szCs w:val="24"/>
        </w:rPr>
        <w:t>aktivator</w:t>
      </w:r>
      <w:proofErr w:type="spellEnd"/>
      <w:r w:rsidR="00C206D4" w:rsidRPr="00BB719F">
        <w:rPr>
          <w:sz w:val="24"/>
          <w:szCs w:val="24"/>
        </w:rPr>
        <w:t xml:space="preserve"> sangat </w:t>
      </w:r>
      <w:proofErr w:type="spellStart"/>
      <w:r w:rsidR="00C206D4" w:rsidRPr="00BB719F">
        <w:rPr>
          <w:sz w:val="24"/>
          <w:szCs w:val="24"/>
        </w:rPr>
        <w:t>penting</w:t>
      </w:r>
      <w:proofErr w:type="spellEnd"/>
      <w:r w:rsidR="00C206D4" w:rsidRPr="00BB719F">
        <w:rPr>
          <w:sz w:val="24"/>
          <w:szCs w:val="24"/>
        </w:rPr>
        <w:t xml:space="preserve"> </w:t>
      </w:r>
      <w:proofErr w:type="spellStart"/>
      <w:r w:rsidR="00C206D4" w:rsidRPr="00BB719F">
        <w:rPr>
          <w:sz w:val="24"/>
          <w:szCs w:val="24"/>
        </w:rPr>
        <w:t>untuk</w:t>
      </w:r>
      <w:proofErr w:type="spellEnd"/>
      <w:r w:rsidR="00C206D4" w:rsidRPr="00BB719F">
        <w:rPr>
          <w:sz w:val="24"/>
          <w:szCs w:val="24"/>
        </w:rPr>
        <w:t xml:space="preserve"> </w:t>
      </w:r>
      <w:proofErr w:type="spellStart"/>
      <w:r w:rsidR="00C206D4" w:rsidRPr="00BB719F">
        <w:rPr>
          <w:sz w:val="24"/>
          <w:szCs w:val="24"/>
        </w:rPr>
        <w:t>meningkatkan</w:t>
      </w:r>
      <w:proofErr w:type="spellEnd"/>
      <w:r w:rsidR="00C206D4" w:rsidRPr="00BB719F">
        <w:rPr>
          <w:sz w:val="24"/>
          <w:szCs w:val="24"/>
        </w:rPr>
        <w:t xml:space="preserve"> </w:t>
      </w:r>
      <w:proofErr w:type="spellStart"/>
      <w:r w:rsidR="00C206D4" w:rsidRPr="00BB719F">
        <w:rPr>
          <w:sz w:val="24"/>
          <w:szCs w:val="24"/>
        </w:rPr>
        <w:t>kuat</w:t>
      </w:r>
      <w:proofErr w:type="spellEnd"/>
      <w:r w:rsidR="00C206D4" w:rsidRPr="00BB719F">
        <w:rPr>
          <w:sz w:val="24"/>
          <w:szCs w:val="24"/>
        </w:rPr>
        <w:t xml:space="preserve"> </w:t>
      </w:r>
      <w:proofErr w:type="spellStart"/>
      <w:r w:rsidR="00C206D4" w:rsidRPr="00BB719F">
        <w:rPr>
          <w:sz w:val="24"/>
          <w:szCs w:val="24"/>
        </w:rPr>
        <w:t>tekan</w:t>
      </w:r>
      <w:proofErr w:type="spellEnd"/>
      <w:r w:rsidR="00C206D4" w:rsidRPr="00BB719F">
        <w:rPr>
          <w:sz w:val="24"/>
          <w:szCs w:val="24"/>
        </w:rPr>
        <w:t xml:space="preserve">, </w:t>
      </w:r>
      <w:proofErr w:type="spellStart"/>
      <w:r w:rsidR="00C206D4" w:rsidRPr="00BB719F">
        <w:rPr>
          <w:sz w:val="24"/>
          <w:szCs w:val="24"/>
        </w:rPr>
        <w:t>karena</w:t>
      </w:r>
      <w:proofErr w:type="spellEnd"/>
      <w:r w:rsidR="00C206D4" w:rsidRPr="00BB719F">
        <w:rPr>
          <w:sz w:val="24"/>
          <w:szCs w:val="24"/>
        </w:rPr>
        <w:t xml:space="preserve"> </w:t>
      </w:r>
      <w:proofErr w:type="spellStart"/>
      <w:r w:rsidR="00C206D4" w:rsidRPr="00BB719F">
        <w:rPr>
          <w:sz w:val="24"/>
          <w:szCs w:val="24"/>
        </w:rPr>
        <w:t>berfungsi</w:t>
      </w:r>
      <w:proofErr w:type="spellEnd"/>
      <w:r w:rsidR="00C206D4" w:rsidRPr="00BB719F">
        <w:rPr>
          <w:sz w:val="24"/>
          <w:szCs w:val="24"/>
        </w:rPr>
        <w:t xml:space="preserve"> </w:t>
      </w:r>
      <w:proofErr w:type="spellStart"/>
      <w:r w:rsidR="00C206D4" w:rsidRPr="00BB719F">
        <w:rPr>
          <w:sz w:val="24"/>
          <w:szCs w:val="24"/>
        </w:rPr>
        <w:t>mempercepat</w:t>
      </w:r>
      <w:proofErr w:type="spellEnd"/>
      <w:r w:rsidR="00C206D4" w:rsidRPr="00BB719F">
        <w:rPr>
          <w:sz w:val="24"/>
          <w:szCs w:val="24"/>
        </w:rPr>
        <w:t xml:space="preserve"> </w:t>
      </w:r>
      <w:proofErr w:type="spellStart"/>
      <w:r w:rsidR="00C206D4" w:rsidRPr="00BB719F">
        <w:rPr>
          <w:sz w:val="24"/>
          <w:szCs w:val="24"/>
        </w:rPr>
        <w:t>respon</w:t>
      </w:r>
      <w:proofErr w:type="spellEnd"/>
      <w:r w:rsidR="00C206D4" w:rsidRPr="00BB719F">
        <w:rPr>
          <w:sz w:val="24"/>
          <w:szCs w:val="24"/>
        </w:rPr>
        <w:t xml:space="preserve"> </w:t>
      </w:r>
      <w:proofErr w:type="spellStart"/>
      <w:r w:rsidR="00C206D4" w:rsidRPr="00BB719F">
        <w:rPr>
          <w:sz w:val="24"/>
          <w:szCs w:val="24"/>
        </w:rPr>
        <w:t>dalam</w:t>
      </w:r>
      <w:proofErr w:type="spellEnd"/>
      <w:r w:rsidR="00C206D4" w:rsidRPr="00BB719F">
        <w:rPr>
          <w:sz w:val="24"/>
          <w:szCs w:val="24"/>
        </w:rPr>
        <w:t xml:space="preserve"> </w:t>
      </w:r>
      <w:proofErr w:type="spellStart"/>
      <w:r w:rsidR="00C206D4" w:rsidRPr="00BB719F">
        <w:rPr>
          <w:sz w:val="24"/>
          <w:szCs w:val="24"/>
        </w:rPr>
        <w:t>rangkaian</w:t>
      </w:r>
      <w:proofErr w:type="spellEnd"/>
      <w:r w:rsidR="00C206D4" w:rsidRPr="00BB719F">
        <w:rPr>
          <w:sz w:val="24"/>
          <w:szCs w:val="24"/>
        </w:rPr>
        <w:t xml:space="preserve"> </w:t>
      </w:r>
      <w:proofErr w:type="spellStart"/>
      <w:r w:rsidR="00C206D4" w:rsidRPr="00BB719F">
        <w:rPr>
          <w:sz w:val="24"/>
          <w:szCs w:val="24"/>
        </w:rPr>
        <w:t>polimerisasi</w:t>
      </w:r>
      <w:proofErr w:type="spellEnd"/>
      <w:r w:rsidR="00C206D4" w:rsidRPr="00BB719F">
        <w:rPr>
          <w:sz w:val="24"/>
          <w:szCs w:val="24"/>
        </w:rPr>
        <w:t>.</w:t>
      </w:r>
    </w:p>
    <w:p w14:paraId="3DE639DF" w14:textId="12EB555B" w:rsidR="00355FC0" w:rsidRPr="00BB719F" w:rsidRDefault="00355FC0" w:rsidP="009F3673">
      <w:pPr>
        <w:ind w:firstLine="567"/>
        <w:jc w:val="both"/>
        <w:rPr>
          <w:sz w:val="24"/>
          <w:szCs w:val="24"/>
        </w:rPr>
      </w:pPr>
      <w:r w:rsidRPr="00BB719F">
        <w:rPr>
          <w:sz w:val="24"/>
          <w:szCs w:val="24"/>
        </w:rPr>
        <w:t xml:space="preserve">Jika </w:t>
      </w:r>
      <w:proofErr w:type="spellStart"/>
      <w:r w:rsidRPr="00BB719F">
        <w:rPr>
          <w:sz w:val="24"/>
          <w:szCs w:val="24"/>
        </w:rPr>
        <w:t>beton</w:t>
      </w:r>
      <w:proofErr w:type="spellEnd"/>
      <w:r w:rsidRPr="00BB719F">
        <w:rPr>
          <w:sz w:val="24"/>
          <w:szCs w:val="24"/>
        </w:rPr>
        <w:t xml:space="preserve"> </w:t>
      </w:r>
      <w:proofErr w:type="spellStart"/>
      <w:r w:rsidRPr="00BB719F">
        <w:rPr>
          <w:sz w:val="24"/>
          <w:szCs w:val="24"/>
        </w:rPr>
        <w:t>memiliki</w:t>
      </w:r>
      <w:proofErr w:type="spellEnd"/>
      <w:r w:rsidRPr="00BB719F">
        <w:rPr>
          <w:sz w:val="24"/>
          <w:szCs w:val="24"/>
        </w:rPr>
        <w:t xml:space="preserve"> Na2SiO3 </w:t>
      </w:r>
      <w:proofErr w:type="spellStart"/>
      <w:r w:rsidRPr="00BB719F">
        <w:rPr>
          <w:sz w:val="24"/>
          <w:szCs w:val="24"/>
        </w:rPr>
        <w:t>dalam</w:t>
      </w:r>
      <w:proofErr w:type="spellEnd"/>
      <w:r w:rsidRPr="00BB719F">
        <w:rPr>
          <w:sz w:val="24"/>
          <w:szCs w:val="24"/>
        </w:rPr>
        <w:t xml:space="preserve"> </w:t>
      </w:r>
      <w:proofErr w:type="spellStart"/>
      <w:r w:rsidRPr="00BB719F">
        <w:rPr>
          <w:sz w:val="24"/>
          <w:szCs w:val="24"/>
        </w:rPr>
        <w:t>jumlah</w:t>
      </w:r>
      <w:proofErr w:type="spellEnd"/>
      <w:r w:rsidRPr="00BB719F">
        <w:rPr>
          <w:sz w:val="24"/>
          <w:szCs w:val="24"/>
        </w:rPr>
        <w:t xml:space="preserve"> </w:t>
      </w:r>
      <w:proofErr w:type="spellStart"/>
      <w:r w:rsidRPr="00BB719F">
        <w:rPr>
          <w:sz w:val="24"/>
          <w:szCs w:val="24"/>
        </w:rPr>
        <w:t>terbatas</w:t>
      </w:r>
      <w:proofErr w:type="spellEnd"/>
      <w:r w:rsidRPr="00BB719F">
        <w:rPr>
          <w:sz w:val="24"/>
          <w:szCs w:val="24"/>
        </w:rPr>
        <w:t xml:space="preserve"> pada </w:t>
      </w:r>
      <w:proofErr w:type="spellStart"/>
      <w:r w:rsidRPr="00BB719F">
        <w:rPr>
          <w:sz w:val="24"/>
          <w:szCs w:val="24"/>
        </w:rPr>
        <w:t>susunan</w:t>
      </w:r>
      <w:proofErr w:type="spellEnd"/>
      <w:r w:rsidRPr="00BB719F">
        <w:rPr>
          <w:sz w:val="24"/>
          <w:szCs w:val="24"/>
        </w:rPr>
        <w:t xml:space="preserve"> </w:t>
      </w:r>
      <w:proofErr w:type="spellStart"/>
      <w:r w:rsidRPr="00BB719F">
        <w:rPr>
          <w:sz w:val="24"/>
          <w:szCs w:val="24"/>
        </w:rPr>
        <w:t>larutan</w:t>
      </w:r>
      <w:proofErr w:type="spellEnd"/>
      <w:r w:rsidRPr="00BB719F">
        <w:rPr>
          <w:sz w:val="24"/>
          <w:szCs w:val="24"/>
        </w:rPr>
        <w:t xml:space="preserve"> NaOH </w:t>
      </w:r>
      <w:proofErr w:type="spellStart"/>
      <w:r w:rsidRPr="00BB719F">
        <w:rPr>
          <w:sz w:val="24"/>
          <w:szCs w:val="24"/>
        </w:rPr>
        <w:t>maka</w:t>
      </w:r>
      <w:proofErr w:type="spellEnd"/>
      <w:r w:rsidRPr="00BB719F">
        <w:rPr>
          <w:sz w:val="24"/>
          <w:szCs w:val="24"/>
        </w:rPr>
        <w:t xml:space="preserve"> </w:t>
      </w:r>
      <w:proofErr w:type="spellStart"/>
      <w:r w:rsidRPr="00BB719F">
        <w:rPr>
          <w:sz w:val="24"/>
          <w:szCs w:val="24"/>
        </w:rPr>
        <w:t>kuat</w:t>
      </w:r>
      <w:proofErr w:type="spellEnd"/>
      <w:r w:rsidRPr="00BB719F">
        <w:rPr>
          <w:sz w:val="24"/>
          <w:szCs w:val="24"/>
        </w:rPr>
        <w:t xml:space="preserve"> </w:t>
      </w:r>
      <w:proofErr w:type="spellStart"/>
      <w:r w:rsidRPr="00BB719F">
        <w:rPr>
          <w:sz w:val="24"/>
          <w:szCs w:val="24"/>
        </w:rPr>
        <w:t>tekan</w:t>
      </w:r>
      <w:proofErr w:type="spellEnd"/>
      <w:r w:rsidRPr="00BB719F">
        <w:rPr>
          <w:sz w:val="24"/>
          <w:szCs w:val="24"/>
        </w:rPr>
        <w:t xml:space="preserve"> yang </w:t>
      </w:r>
      <w:proofErr w:type="spellStart"/>
      <w:r w:rsidRPr="00BB719F">
        <w:rPr>
          <w:sz w:val="24"/>
          <w:szCs w:val="24"/>
        </w:rPr>
        <w:t>dicapai</w:t>
      </w:r>
      <w:proofErr w:type="spellEnd"/>
      <w:r w:rsidRPr="00BB719F">
        <w:rPr>
          <w:sz w:val="24"/>
          <w:szCs w:val="24"/>
        </w:rPr>
        <w:t xml:space="preserve"> </w:t>
      </w:r>
      <w:proofErr w:type="spellStart"/>
      <w:r w:rsidRPr="00BB719F">
        <w:rPr>
          <w:sz w:val="24"/>
          <w:szCs w:val="24"/>
        </w:rPr>
        <w:t>tidak</w:t>
      </w:r>
      <w:proofErr w:type="spellEnd"/>
      <w:r w:rsidRPr="00BB719F">
        <w:rPr>
          <w:sz w:val="24"/>
          <w:szCs w:val="24"/>
        </w:rPr>
        <w:t xml:space="preserve"> </w:t>
      </w:r>
      <w:proofErr w:type="spellStart"/>
      <w:r w:rsidRPr="00BB719F">
        <w:rPr>
          <w:sz w:val="24"/>
          <w:szCs w:val="24"/>
        </w:rPr>
        <w:t>maksimal</w:t>
      </w:r>
      <w:proofErr w:type="spellEnd"/>
      <w:r w:rsidRPr="00BB719F">
        <w:rPr>
          <w:sz w:val="24"/>
          <w:szCs w:val="24"/>
        </w:rPr>
        <w:t xml:space="preserve">. </w:t>
      </w:r>
      <w:proofErr w:type="spellStart"/>
      <w:r w:rsidRPr="00BB719F">
        <w:rPr>
          <w:sz w:val="24"/>
          <w:szCs w:val="24"/>
        </w:rPr>
        <w:t>Rangkaian</w:t>
      </w:r>
      <w:proofErr w:type="spellEnd"/>
      <w:r w:rsidRPr="00BB719F">
        <w:rPr>
          <w:sz w:val="24"/>
          <w:szCs w:val="24"/>
        </w:rPr>
        <w:t xml:space="preserve"> </w:t>
      </w:r>
      <w:proofErr w:type="spellStart"/>
      <w:r w:rsidRPr="00BB719F">
        <w:rPr>
          <w:sz w:val="24"/>
          <w:szCs w:val="24"/>
        </w:rPr>
        <w:t>aktivator</w:t>
      </w:r>
      <w:proofErr w:type="spellEnd"/>
      <w:r w:rsidRPr="00BB719F">
        <w:rPr>
          <w:sz w:val="24"/>
          <w:szCs w:val="24"/>
        </w:rPr>
        <w:t xml:space="preserve"> juga </w:t>
      </w:r>
      <w:proofErr w:type="spellStart"/>
      <w:r w:rsidRPr="00BB719F">
        <w:rPr>
          <w:sz w:val="24"/>
          <w:szCs w:val="24"/>
        </w:rPr>
        <w:t>mempengaruhi</w:t>
      </w:r>
      <w:proofErr w:type="spellEnd"/>
      <w:r w:rsidRPr="00BB719F">
        <w:rPr>
          <w:sz w:val="24"/>
          <w:szCs w:val="24"/>
        </w:rPr>
        <w:t xml:space="preserve"> workability </w:t>
      </w:r>
      <w:proofErr w:type="spellStart"/>
      <w:r w:rsidRPr="00BB719F">
        <w:rPr>
          <w:sz w:val="24"/>
          <w:szCs w:val="24"/>
        </w:rPr>
        <w:t>saat</w:t>
      </w:r>
      <w:proofErr w:type="spellEnd"/>
      <w:r w:rsidRPr="00BB719F">
        <w:rPr>
          <w:sz w:val="24"/>
          <w:szCs w:val="24"/>
        </w:rPr>
        <w:t xml:space="preserve"> </w:t>
      </w:r>
      <w:proofErr w:type="spellStart"/>
      <w:r w:rsidRPr="00BB719F">
        <w:rPr>
          <w:sz w:val="24"/>
          <w:szCs w:val="24"/>
        </w:rPr>
        <w:t>pengecoran</w:t>
      </w:r>
      <w:proofErr w:type="spellEnd"/>
      <w:r w:rsidRPr="00BB719F">
        <w:rPr>
          <w:sz w:val="24"/>
          <w:szCs w:val="24"/>
        </w:rPr>
        <w:t xml:space="preserve">, </w:t>
      </w:r>
      <w:proofErr w:type="spellStart"/>
      <w:r w:rsidRPr="00BB719F">
        <w:rPr>
          <w:sz w:val="24"/>
          <w:szCs w:val="24"/>
        </w:rPr>
        <w:t>jika</w:t>
      </w:r>
      <w:proofErr w:type="spellEnd"/>
      <w:r w:rsidRPr="00BB719F">
        <w:rPr>
          <w:sz w:val="24"/>
          <w:szCs w:val="24"/>
        </w:rPr>
        <w:t xml:space="preserve"> </w:t>
      </w:r>
      <w:proofErr w:type="spellStart"/>
      <w:r w:rsidRPr="00BB719F">
        <w:rPr>
          <w:sz w:val="24"/>
          <w:szCs w:val="24"/>
        </w:rPr>
        <w:t>larutan</w:t>
      </w:r>
      <w:proofErr w:type="spellEnd"/>
      <w:r w:rsidRPr="00BB719F">
        <w:rPr>
          <w:sz w:val="24"/>
          <w:szCs w:val="24"/>
        </w:rPr>
        <w:t xml:space="preserve"> </w:t>
      </w:r>
      <w:proofErr w:type="spellStart"/>
      <w:r w:rsidRPr="00BB719F">
        <w:rPr>
          <w:sz w:val="24"/>
          <w:szCs w:val="24"/>
        </w:rPr>
        <w:t>terlalu</w:t>
      </w:r>
      <w:proofErr w:type="spellEnd"/>
      <w:r w:rsidRPr="00BB719F">
        <w:rPr>
          <w:sz w:val="24"/>
          <w:szCs w:val="24"/>
        </w:rPr>
        <w:t xml:space="preserve"> </w:t>
      </w:r>
      <w:proofErr w:type="spellStart"/>
      <w:r w:rsidRPr="00BB719F">
        <w:rPr>
          <w:sz w:val="24"/>
          <w:szCs w:val="24"/>
        </w:rPr>
        <w:t>pekat</w:t>
      </w:r>
      <w:proofErr w:type="spellEnd"/>
      <w:r w:rsidRPr="00BB719F">
        <w:rPr>
          <w:sz w:val="24"/>
          <w:szCs w:val="24"/>
        </w:rPr>
        <w:t xml:space="preserve"> </w:t>
      </w:r>
      <w:proofErr w:type="spellStart"/>
      <w:r w:rsidRPr="00BB719F">
        <w:rPr>
          <w:sz w:val="24"/>
          <w:szCs w:val="24"/>
        </w:rPr>
        <w:t>pelaksanaan</w:t>
      </w:r>
      <w:proofErr w:type="spellEnd"/>
      <w:r w:rsidRPr="00BB719F">
        <w:rPr>
          <w:sz w:val="24"/>
          <w:szCs w:val="24"/>
        </w:rPr>
        <w:t xml:space="preserve"> </w:t>
      </w:r>
      <w:proofErr w:type="spellStart"/>
      <w:r w:rsidRPr="00BB719F">
        <w:rPr>
          <w:sz w:val="24"/>
          <w:szCs w:val="24"/>
        </w:rPr>
        <w:t>pengecoran</w:t>
      </w:r>
      <w:proofErr w:type="spellEnd"/>
      <w:r w:rsidRPr="00BB719F">
        <w:rPr>
          <w:sz w:val="24"/>
          <w:szCs w:val="24"/>
        </w:rPr>
        <w:t xml:space="preserve"> </w:t>
      </w:r>
      <w:proofErr w:type="spellStart"/>
      <w:r w:rsidRPr="00BB719F">
        <w:rPr>
          <w:sz w:val="24"/>
          <w:szCs w:val="24"/>
        </w:rPr>
        <w:t>menjadi</w:t>
      </w:r>
      <w:proofErr w:type="spellEnd"/>
      <w:r w:rsidRPr="00BB719F">
        <w:rPr>
          <w:sz w:val="24"/>
          <w:szCs w:val="24"/>
        </w:rPr>
        <w:t xml:space="preserve"> </w:t>
      </w:r>
      <w:proofErr w:type="spellStart"/>
      <w:r w:rsidRPr="00BB719F">
        <w:rPr>
          <w:sz w:val="24"/>
          <w:szCs w:val="24"/>
        </w:rPr>
        <w:t>sulit</w:t>
      </w:r>
      <w:proofErr w:type="spellEnd"/>
      <w:r w:rsidRPr="00BB719F">
        <w:rPr>
          <w:sz w:val="24"/>
          <w:szCs w:val="24"/>
        </w:rPr>
        <w:t xml:space="preserve"> </w:t>
      </w:r>
      <w:proofErr w:type="spellStart"/>
      <w:r w:rsidRPr="00BB719F">
        <w:rPr>
          <w:sz w:val="24"/>
          <w:szCs w:val="24"/>
        </w:rPr>
        <w:t>terutama</w:t>
      </w:r>
      <w:proofErr w:type="spellEnd"/>
      <w:r w:rsidRPr="00BB719F">
        <w:rPr>
          <w:sz w:val="24"/>
          <w:szCs w:val="24"/>
        </w:rPr>
        <w:t xml:space="preserve"> </w:t>
      </w:r>
      <w:proofErr w:type="spellStart"/>
      <w:r w:rsidRPr="00BB719F">
        <w:rPr>
          <w:sz w:val="24"/>
          <w:szCs w:val="24"/>
        </w:rPr>
        <w:t>saat</w:t>
      </w:r>
      <w:proofErr w:type="spellEnd"/>
      <w:r w:rsidRPr="00BB719F">
        <w:rPr>
          <w:sz w:val="24"/>
          <w:szCs w:val="24"/>
        </w:rPr>
        <w:t xml:space="preserve"> </w:t>
      </w:r>
      <w:proofErr w:type="spellStart"/>
      <w:r w:rsidRPr="00BB719F">
        <w:rPr>
          <w:sz w:val="24"/>
          <w:szCs w:val="24"/>
        </w:rPr>
        <w:t>pengadukan</w:t>
      </w:r>
      <w:proofErr w:type="spellEnd"/>
      <w:r w:rsidRPr="00BB719F">
        <w:rPr>
          <w:sz w:val="24"/>
          <w:szCs w:val="24"/>
        </w:rPr>
        <w:t xml:space="preserve"> dan </w:t>
      </w:r>
      <w:proofErr w:type="spellStart"/>
      <w:r w:rsidRPr="00BB719F">
        <w:rPr>
          <w:sz w:val="24"/>
          <w:szCs w:val="24"/>
        </w:rPr>
        <w:t>mengakibatkan</w:t>
      </w:r>
      <w:proofErr w:type="spellEnd"/>
      <w:r w:rsidRPr="00BB719F">
        <w:rPr>
          <w:sz w:val="24"/>
          <w:szCs w:val="24"/>
        </w:rPr>
        <w:t xml:space="preserve"> </w:t>
      </w:r>
      <w:proofErr w:type="spellStart"/>
      <w:r w:rsidRPr="00BB719F">
        <w:rPr>
          <w:sz w:val="24"/>
          <w:szCs w:val="24"/>
        </w:rPr>
        <w:t>penurunan</w:t>
      </w:r>
      <w:proofErr w:type="spellEnd"/>
      <w:r w:rsidRPr="00BB719F">
        <w:rPr>
          <w:sz w:val="24"/>
          <w:szCs w:val="24"/>
        </w:rPr>
        <w:t xml:space="preserve"> </w:t>
      </w:r>
      <w:proofErr w:type="spellStart"/>
      <w:r w:rsidRPr="00BB719F">
        <w:rPr>
          <w:sz w:val="24"/>
          <w:szCs w:val="24"/>
        </w:rPr>
        <w:t>kuat</w:t>
      </w:r>
      <w:proofErr w:type="spellEnd"/>
      <w:r w:rsidRPr="00BB719F">
        <w:rPr>
          <w:sz w:val="24"/>
          <w:szCs w:val="24"/>
        </w:rPr>
        <w:t xml:space="preserve"> </w:t>
      </w:r>
      <w:proofErr w:type="spellStart"/>
      <w:r w:rsidRPr="00BB719F">
        <w:rPr>
          <w:sz w:val="24"/>
          <w:szCs w:val="24"/>
        </w:rPr>
        <w:t>tekan</w:t>
      </w:r>
      <w:proofErr w:type="spellEnd"/>
      <w:r w:rsidR="009F3673" w:rsidRPr="00BB719F">
        <w:rPr>
          <w:sz w:val="24"/>
          <w:szCs w:val="24"/>
        </w:rPr>
        <w:t xml:space="preserve"> </w:t>
      </w:r>
      <w:r w:rsidR="009F3673" w:rsidRPr="00BB719F">
        <w:rPr>
          <w:sz w:val="24"/>
          <w:szCs w:val="24"/>
        </w:rPr>
        <w:fldChar w:fldCharType="begin" w:fldLock="1"/>
      </w:r>
      <w:r w:rsidR="009F3673" w:rsidRPr="00BB719F">
        <w:rPr>
          <w:sz w:val="24"/>
          <w:szCs w:val="24"/>
        </w:rPr>
        <w:instrText>ADDIN CSL_CITATION {"citationItems":[{"id":"ITEM-1","itemData":{"author":[{"dropping-particle":"","family":"ASTM-C39","given":"","non-dropping-particle":"","parse-names":false,"suffix":""}],"container-title":"Annual Book of ASTM Standards","id":"ITEM-1","issue":"October","issued":{"date-parts":[["2010"]]},"page":"1-5","title":"Standard Test Method for Compressive Strength of Cylindrical Concrete","type":"legislation","volume":"04"},"uris":["http://www.mendeley.com/documents/?uuid=db419ae8-f9db-40e5-a8b5-1d761c1da6da"]}],"mendeley":{"formattedCitation":"(ASTM-C39, 2010)","plainTextFormattedCitation":"(ASTM-C39, 2010)","previouslyFormattedCitation":"(ASTM-C39, 2010)"},"properties":{"noteIndex":0},"schema":"https://github.com/citation-style-language/schema/raw/master/csl-citation.json"}</w:instrText>
      </w:r>
      <w:r w:rsidR="009F3673" w:rsidRPr="00BB719F">
        <w:rPr>
          <w:sz w:val="24"/>
          <w:szCs w:val="24"/>
        </w:rPr>
        <w:fldChar w:fldCharType="separate"/>
      </w:r>
      <w:r w:rsidR="009F3673" w:rsidRPr="00BB719F">
        <w:rPr>
          <w:noProof/>
          <w:sz w:val="24"/>
          <w:szCs w:val="24"/>
        </w:rPr>
        <w:t>(ASTM-C39, 2010)</w:t>
      </w:r>
      <w:r w:rsidR="009F3673" w:rsidRPr="00BB719F">
        <w:rPr>
          <w:sz w:val="24"/>
          <w:szCs w:val="24"/>
        </w:rPr>
        <w:fldChar w:fldCharType="end"/>
      </w:r>
      <w:r w:rsidR="009F3673" w:rsidRPr="00BB719F">
        <w:rPr>
          <w:sz w:val="24"/>
          <w:szCs w:val="24"/>
        </w:rPr>
        <w:t>.</w:t>
      </w:r>
    </w:p>
    <w:bookmarkEnd w:id="3"/>
    <w:p w14:paraId="1D0CE640" w14:textId="30CD498F" w:rsidR="004E3223" w:rsidRPr="00BB719F" w:rsidRDefault="002E43AC" w:rsidP="002E43AC">
      <w:pPr>
        <w:ind w:firstLine="567"/>
        <w:jc w:val="both"/>
        <w:rPr>
          <w:b/>
          <w:sz w:val="24"/>
          <w:szCs w:val="24"/>
        </w:rPr>
      </w:pPr>
      <w:r w:rsidRPr="00BB719F">
        <w:rPr>
          <w:bCs/>
          <w:sz w:val="24"/>
          <w:szCs w:val="24"/>
        </w:rPr>
        <w:t xml:space="preserve">Hasil </w:t>
      </w:r>
      <w:proofErr w:type="spellStart"/>
      <w:r w:rsidRPr="00BB719F">
        <w:rPr>
          <w:bCs/>
          <w:sz w:val="24"/>
          <w:szCs w:val="24"/>
        </w:rPr>
        <w:t>riset</w:t>
      </w:r>
      <w:proofErr w:type="spellEnd"/>
      <w:r w:rsidRPr="00BB719F">
        <w:rPr>
          <w:b/>
          <w:sz w:val="24"/>
          <w:szCs w:val="24"/>
        </w:rPr>
        <w:t xml:space="preserve"> </w:t>
      </w:r>
      <w:r w:rsidR="00090CDD" w:rsidRPr="00BB719F">
        <w:rPr>
          <w:sz w:val="24"/>
          <w:szCs w:val="24"/>
          <w:lang w:val="id-ID"/>
        </w:rPr>
        <w:fldChar w:fldCharType="begin" w:fldLock="1"/>
      </w:r>
      <w:r w:rsidR="00090CDD" w:rsidRPr="00BB719F">
        <w:rPr>
          <w:sz w:val="24"/>
          <w:szCs w:val="24"/>
          <w:lang w:val="id-ID"/>
        </w:rPr>
        <w:instrText>ADDIN CSL_CITATION {"citationItems":[{"id":"ITEM-1","itemData":{"DOI":"10.1016/S0008-8846(98)00243-9","ISBN":"8148637040","ISSN":"00088846","abstract":"The alkali activation of waste materials (especially those coming from industrial and mining activities) has become an important area of research in many laboratories because it is possible to use these materials to synthesize inexpensive and ecologically sound cementlike construction materials. In the present paper, the mechanism of activation of a fly ash (no other solid material was used) with highly alkaline solutions is described. These solutions, made with NaOH, KOH, water glass, etc., have the common characteristic of having a very high OH- concentration. The product of the reaction is an amorphous aluminosilicate gel having a structure similar to that of zeolitic precursors. Temperature and time of curing of specimens together with the solution/fly ash ratio are some of the variables that were studied. These variables have been shown to notably influence the development of the mechanical strength of the final product. Mechanical strengths with values in the 60 MPa range were obtained after curing the fly ash at 85 °C for only 5 h.","author":[{"dropping-particle":"","family":"Palomo","given":"A.","non-dropping-particle":"","parse-names":false,"suffix":""},{"dropping-particle":"","family":"Grutzeck","given":"M. W.","non-dropping-particle":"","parse-names":false,"suffix":""},{"dropping-particle":"","family":"Blanco","given":"M. T.","non-dropping-particle":"","parse-names":false,"suffix":""}],"container-title":"Cement and Concrete Research","id":"ITEM-1","issue":"8","issued":{"date-parts":[["1999"]]},"page":"1323-1329","title":"Alkali-activated fly ashes: A cement for the future","type":"article-journal","volume":"29"},"uris":["http://www.mendeley.com/documents/?uuid=8a9e2b22-2568-4d41-a2ea-aa1fc5dc17a5"]}],"mendeley":{"formattedCitation":"(Palomo, Grutzeck and Blanco, 1999)","plainTextFormattedCitation":"(Palomo, Grutzeck and Blanco, 1999)","previouslyFormattedCitation":"(Palomo, Grutzeck and Blanco, 1999)"},"properties":{"noteIndex":0},"schema":"https://github.com/citation-style-language/schema/raw/master/csl-citation.json"}</w:instrText>
      </w:r>
      <w:r w:rsidR="00090CDD" w:rsidRPr="00BB719F">
        <w:rPr>
          <w:sz w:val="24"/>
          <w:szCs w:val="24"/>
          <w:lang w:val="id-ID"/>
        </w:rPr>
        <w:fldChar w:fldCharType="separate"/>
      </w:r>
      <w:r w:rsidR="00090CDD" w:rsidRPr="00BB719F">
        <w:rPr>
          <w:noProof/>
          <w:sz w:val="24"/>
          <w:szCs w:val="24"/>
          <w:lang w:val="id-ID"/>
        </w:rPr>
        <w:t>(Palomo, Grutzeck and Blanco, 1999)</w:t>
      </w:r>
      <w:r w:rsidR="00090CDD" w:rsidRPr="00BB719F">
        <w:rPr>
          <w:sz w:val="24"/>
          <w:szCs w:val="24"/>
          <w:lang w:val="id-ID"/>
        </w:rPr>
        <w:fldChar w:fldCharType="end"/>
      </w:r>
      <w:r w:rsidR="004E3223" w:rsidRPr="00BB719F">
        <w:rPr>
          <w:sz w:val="24"/>
          <w:szCs w:val="24"/>
          <w:lang w:val="id-ID"/>
        </w:rPr>
        <w:t xml:space="preserve"> </w:t>
      </w:r>
      <w:proofErr w:type="spellStart"/>
      <w:r w:rsidRPr="00BB719F">
        <w:rPr>
          <w:sz w:val="24"/>
          <w:szCs w:val="24"/>
          <w:lang w:val="en-US"/>
        </w:rPr>
        <w:t>mengatakan</w:t>
      </w:r>
      <w:proofErr w:type="spellEnd"/>
      <w:r w:rsidRPr="00BB719F">
        <w:rPr>
          <w:sz w:val="24"/>
          <w:szCs w:val="24"/>
          <w:lang w:val="en-US"/>
        </w:rPr>
        <w:t xml:space="preserve"> </w:t>
      </w:r>
      <w:r w:rsidR="004E3223" w:rsidRPr="00BB719F">
        <w:rPr>
          <w:sz w:val="24"/>
          <w:szCs w:val="24"/>
          <w:lang w:val="id-ID"/>
        </w:rPr>
        <w:t xml:space="preserve">rasio larutan aktivator terhadap </w:t>
      </w:r>
      <w:r w:rsidR="004E3223" w:rsidRPr="00BB719F">
        <w:rPr>
          <w:sz w:val="24"/>
          <w:szCs w:val="24"/>
        </w:rPr>
        <w:t>fly Ash</w:t>
      </w:r>
      <w:r w:rsidR="004E3223" w:rsidRPr="00BB719F">
        <w:rPr>
          <w:sz w:val="24"/>
          <w:szCs w:val="24"/>
          <w:lang w:val="id-ID"/>
        </w:rPr>
        <w:t xml:space="preserve"> bukan merupakan parameter yang relevan untuk meningkatkan</w:t>
      </w:r>
      <w:r w:rsidR="004E3223" w:rsidRPr="00BB719F">
        <w:rPr>
          <w:sz w:val="24"/>
          <w:szCs w:val="24"/>
        </w:rPr>
        <w:t xml:space="preserve"> </w:t>
      </w:r>
      <w:proofErr w:type="spellStart"/>
      <w:r w:rsidR="004E3223" w:rsidRPr="00BB719F">
        <w:rPr>
          <w:sz w:val="24"/>
          <w:szCs w:val="24"/>
        </w:rPr>
        <w:t>kuat</w:t>
      </w:r>
      <w:proofErr w:type="spellEnd"/>
      <w:r w:rsidR="004E3223" w:rsidRPr="00BB719F">
        <w:rPr>
          <w:sz w:val="24"/>
          <w:szCs w:val="24"/>
        </w:rPr>
        <w:t xml:space="preserve"> </w:t>
      </w:r>
      <w:proofErr w:type="spellStart"/>
      <w:r w:rsidR="004E3223" w:rsidRPr="00BB719F">
        <w:rPr>
          <w:sz w:val="24"/>
          <w:szCs w:val="24"/>
        </w:rPr>
        <w:t>tekan</w:t>
      </w:r>
      <w:proofErr w:type="spellEnd"/>
      <w:r w:rsidR="004E3223" w:rsidRPr="00BB719F">
        <w:rPr>
          <w:sz w:val="24"/>
          <w:szCs w:val="24"/>
        </w:rPr>
        <w:t xml:space="preserve"> </w:t>
      </w:r>
      <w:proofErr w:type="spellStart"/>
      <w:r w:rsidR="004E3223" w:rsidRPr="00BB719F">
        <w:rPr>
          <w:sz w:val="24"/>
          <w:szCs w:val="24"/>
        </w:rPr>
        <w:t>beton</w:t>
      </w:r>
      <w:proofErr w:type="spellEnd"/>
      <w:r w:rsidR="004E3223" w:rsidRPr="00BB719F">
        <w:rPr>
          <w:sz w:val="24"/>
          <w:szCs w:val="24"/>
        </w:rPr>
        <w:t xml:space="preserve"> </w:t>
      </w:r>
      <w:proofErr w:type="spellStart"/>
      <w:r w:rsidR="004E3223" w:rsidRPr="00BB719F">
        <w:rPr>
          <w:sz w:val="24"/>
          <w:szCs w:val="24"/>
        </w:rPr>
        <w:t>polimer</w:t>
      </w:r>
      <w:proofErr w:type="spellEnd"/>
      <w:r w:rsidR="004E3223" w:rsidRPr="00BB719F">
        <w:rPr>
          <w:sz w:val="24"/>
          <w:szCs w:val="24"/>
        </w:rPr>
        <w:t xml:space="preserve">, </w:t>
      </w:r>
      <w:proofErr w:type="spellStart"/>
      <w:r w:rsidR="004E3223" w:rsidRPr="00BB719F">
        <w:rPr>
          <w:sz w:val="24"/>
          <w:szCs w:val="24"/>
        </w:rPr>
        <w:t>ini</w:t>
      </w:r>
      <w:proofErr w:type="spellEnd"/>
      <w:r w:rsidR="004E3223" w:rsidRPr="00BB719F">
        <w:rPr>
          <w:sz w:val="24"/>
          <w:szCs w:val="24"/>
        </w:rPr>
        <w:t xml:space="preserve"> </w:t>
      </w:r>
      <w:proofErr w:type="spellStart"/>
      <w:r w:rsidR="004E3223" w:rsidRPr="00BB719F">
        <w:rPr>
          <w:sz w:val="24"/>
          <w:szCs w:val="24"/>
        </w:rPr>
        <w:t>berarti</w:t>
      </w:r>
      <w:proofErr w:type="spellEnd"/>
      <w:r w:rsidR="004E3223" w:rsidRPr="00BB719F">
        <w:rPr>
          <w:sz w:val="24"/>
          <w:szCs w:val="24"/>
        </w:rPr>
        <w:t xml:space="preserve"> </w:t>
      </w:r>
      <w:proofErr w:type="spellStart"/>
      <w:r w:rsidR="004E3223" w:rsidRPr="00BB719F">
        <w:rPr>
          <w:sz w:val="24"/>
          <w:szCs w:val="24"/>
        </w:rPr>
        <w:t>semakin</w:t>
      </w:r>
      <w:proofErr w:type="spellEnd"/>
      <w:r w:rsidR="004E3223" w:rsidRPr="00BB719F">
        <w:rPr>
          <w:sz w:val="24"/>
          <w:szCs w:val="24"/>
        </w:rPr>
        <w:t xml:space="preserve"> </w:t>
      </w:r>
      <w:proofErr w:type="spellStart"/>
      <w:r w:rsidR="004E3223" w:rsidRPr="00BB719F">
        <w:rPr>
          <w:sz w:val="24"/>
          <w:szCs w:val="24"/>
        </w:rPr>
        <w:t>besar</w:t>
      </w:r>
      <w:proofErr w:type="spellEnd"/>
      <w:r w:rsidR="004E3223" w:rsidRPr="00BB719F">
        <w:rPr>
          <w:sz w:val="24"/>
          <w:szCs w:val="24"/>
        </w:rPr>
        <w:t xml:space="preserve"> </w:t>
      </w:r>
      <w:proofErr w:type="spellStart"/>
      <w:r w:rsidR="004E3223" w:rsidRPr="00BB719F">
        <w:rPr>
          <w:sz w:val="24"/>
          <w:szCs w:val="24"/>
        </w:rPr>
        <w:t>perbandingan</w:t>
      </w:r>
      <w:proofErr w:type="spellEnd"/>
      <w:r w:rsidR="004E3223" w:rsidRPr="00BB719F">
        <w:rPr>
          <w:sz w:val="24"/>
          <w:szCs w:val="24"/>
        </w:rPr>
        <w:t xml:space="preserve"> </w:t>
      </w:r>
      <w:proofErr w:type="spellStart"/>
      <w:r w:rsidR="004E3223" w:rsidRPr="00BB719F">
        <w:rPr>
          <w:sz w:val="24"/>
          <w:szCs w:val="24"/>
        </w:rPr>
        <w:t>aktivator</w:t>
      </w:r>
      <w:proofErr w:type="spellEnd"/>
      <w:r w:rsidR="004E3223" w:rsidRPr="00BB719F">
        <w:rPr>
          <w:sz w:val="24"/>
          <w:szCs w:val="24"/>
        </w:rPr>
        <w:t xml:space="preserve"> NaOH : Na2SiO3 yang </w:t>
      </w:r>
      <w:proofErr w:type="spellStart"/>
      <w:r w:rsidR="004E3223" w:rsidRPr="00BB719F">
        <w:rPr>
          <w:sz w:val="24"/>
          <w:szCs w:val="24"/>
        </w:rPr>
        <w:t>digunakan</w:t>
      </w:r>
      <w:proofErr w:type="spellEnd"/>
      <w:r w:rsidR="004E3223" w:rsidRPr="00BB719F">
        <w:rPr>
          <w:sz w:val="24"/>
          <w:szCs w:val="24"/>
        </w:rPr>
        <w:t xml:space="preserve"> </w:t>
      </w:r>
      <w:proofErr w:type="spellStart"/>
      <w:r w:rsidR="004E3223" w:rsidRPr="00BB719F">
        <w:rPr>
          <w:sz w:val="24"/>
          <w:szCs w:val="24"/>
        </w:rPr>
        <w:t>dalam</w:t>
      </w:r>
      <w:proofErr w:type="spellEnd"/>
      <w:r w:rsidR="004E3223" w:rsidRPr="00BB719F">
        <w:rPr>
          <w:sz w:val="24"/>
          <w:szCs w:val="24"/>
        </w:rPr>
        <w:t xml:space="preserve"> </w:t>
      </w:r>
      <w:proofErr w:type="spellStart"/>
      <w:r w:rsidR="004E3223" w:rsidRPr="00BB719F">
        <w:rPr>
          <w:sz w:val="24"/>
          <w:szCs w:val="24"/>
        </w:rPr>
        <w:t>campuran</w:t>
      </w:r>
      <w:proofErr w:type="spellEnd"/>
      <w:r w:rsidR="004E3223" w:rsidRPr="00BB719F">
        <w:rPr>
          <w:sz w:val="24"/>
          <w:szCs w:val="24"/>
        </w:rPr>
        <w:t xml:space="preserve"> </w:t>
      </w:r>
      <w:proofErr w:type="spellStart"/>
      <w:r w:rsidR="004E3223" w:rsidRPr="00BB719F">
        <w:rPr>
          <w:sz w:val="24"/>
          <w:szCs w:val="24"/>
        </w:rPr>
        <w:t>akan</w:t>
      </w:r>
      <w:proofErr w:type="spellEnd"/>
      <w:r w:rsidR="004E3223" w:rsidRPr="00BB719F">
        <w:rPr>
          <w:sz w:val="24"/>
          <w:szCs w:val="24"/>
        </w:rPr>
        <w:t xml:space="preserve"> </w:t>
      </w:r>
      <w:proofErr w:type="spellStart"/>
      <w:r w:rsidR="004E3223" w:rsidRPr="00BB719F">
        <w:rPr>
          <w:sz w:val="24"/>
          <w:szCs w:val="24"/>
        </w:rPr>
        <w:t>meningkatkan</w:t>
      </w:r>
      <w:proofErr w:type="spellEnd"/>
      <w:r w:rsidR="004E3223" w:rsidRPr="00BB719F">
        <w:rPr>
          <w:sz w:val="24"/>
          <w:szCs w:val="24"/>
        </w:rPr>
        <w:t xml:space="preserve"> </w:t>
      </w:r>
      <w:proofErr w:type="spellStart"/>
      <w:r w:rsidR="004E3223" w:rsidRPr="00BB719F">
        <w:rPr>
          <w:sz w:val="24"/>
          <w:szCs w:val="24"/>
        </w:rPr>
        <w:t>kuat</w:t>
      </w:r>
      <w:proofErr w:type="spellEnd"/>
      <w:r w:rsidR="004E3223" w:rsidRPr="00BB719F">
        <w:rPr>
          <w:sz w:val="24"/>
          <w:szCs w:val="24"/>
        </w:rPr>
        <w:t xml:space="preserve"> </w:t>
      </w:r>
      <w:proofErr w:type="spellStart"/>
      <w:r w:rsidR="004E3223" w:rsidRPr="00BB719F">
        <w:rPr>
          <w:sz w:val="24"/>
          <w:szCs w:val="24"/>
        </w:rPr>
        <w:t>tekan</w:t>
      </w:r>
      <w:proofErr w:type="spellEnd"/>
      <w:r w:rsidR="004E3223" w:rsidRPr="00BB719F">
        <w:rPr>
          <w:sz w:val="24"/>
          <w:szCs w:val="24"/>
        </w:rPr>
        <w:t xml:space="preserve"> </w:t>
      </w:r>
      <w:proofErr w:type="spellStart"/>
      <w:r w:rsidR="004E3223" w:rsidRPr="00BB719F">
        <w:rPr>
          <w:sz w:val="24"/>
          <w:szCs w:val="24"/>
        </w:rPr>
        <w:t>beton</w:t>
      </w:r>
      <w:proofErr w:type="spellEnd"/>
      <w:r w:rsidR="004E3223" w:rsidRPr="00BB719F">
        <w:rPr>
          <w:sz w:val="24"/>
          <w:szCs w:val="24"/>
        </w:rPr>
        <w:t xml:space="preserve"> </w:t>
      </w:r>
      <w:proofErr w:type="spellStart"/>
      <w:r w:rsidR="004E3223" w:rsidRPr="00BB719F">
        <w:rPr>
          <w:sz w:val="24"/>
          <w:szCs w:val="24"/>
        </w:rPr>
        <w:t>geopolimer</w:t>
      </w:r>
      <w:proofErr w:type="spellEnd"/>
      <w:r w:rsidR="004E3223" w:rsidRPr="00BB719F">
        <w:rPr>
          <w:sz w:val="24"/>
          <w:szCs w:val="24"/>
        </w:rPr>
        <w:t xml:space="preserve"> </w:t>
      </w:r>
      <w:proofErr w:type="spellStart"/>
      <w:r w:rsidR="004E3223" w:rsidRPr="00BB719F">
        <w:rPr>
          <w:sz w:val="24"/>
          <w:szCs w:val="24"/>
        </w:rPr>
        <w:t>akan</w:t>
      </w:r>
      <w:proofErr w:type="spellEnd"/>
      <w:r w:rsidR="004E3223" w:rsidRPr="00BB719F">
        <w:rPr>
          <w:sz w:val="24"/>
          <w:szCs w:val="24"/>
        </w:rPr>
        <w:t xml:space="preserve"> </w:t>
      </w:r>
      <w:proofErr w:type="spellStart"/>
      <w:r w:rsidR="004E3223" w:rsidRPr="00BB719F">
        <w:rPr>
          <w:sz w:val="24"/>
          <w:szCs w:val="24"/>
        </w:rPr>
        <w:t>tetapi</w:t>
      </w:r>
      <w:proofErr w:type="spellEnd"/>
      <w:r w:rsidR="004E3223" w:rsidRPr="00BB719F">
        <w:rPr>
          <w:sz w:val="24"/>
          <w:szCs w:val="24"/>
        </w:rPr>
        <w:t xml:space="preserve"> pada </w:t>
      </w:r>
      <w:proofErr w:type="spellStart"/>
      <w:r w:rsidR="004E3223" w:rsidRPr="00BB719F">
        <w:rPr>
          <w:sz w:val="24"/>
          <w:szCs w:val="24"/>
        </w:rPr>
        <w:t>perbandingan</w:t>
      </w:r>
      <w:proofErr w:type="spellEnd"/>
      <w:r w:rsidR="004E3223" w:rsidRPr="00BB719F">
        <w:rPr>
          <w:sz w:val="24"/>
          <w:szCs w:val="24"/>
        </w:rPr>
        <w:t xml:space="preserve"> </w:t>
      </w:r>
      <w:proofErr w:type="spellStart"/>
      <w:r w:rsidR="004E3223" w:rsidRPr="00BB719F">
        <w:rPr>
          <w:sz w:val="24"/>
          <w:szCs w:val="24"/>
        </w:rPr>
        <w:t>tertentu</w:t>
      </w:r>
      <w:proofErr w:type="spellEnd"/>
      <w:r w:rsidR="004E3223" w:rsidRPr="00BB719F">
        <w:rPr>
          <w:sz w:val="24"/>
          <w:szCs w:val="24"/>
        </w:rPr>
        <w:t xml:space="preserve"> </w:t>
      </w:r>
      <w:proofErr w:type="spellStart"/>
      <w:r w:rsidR="004E3223" w:rsidRPr="00BB719F">
        <w:rPr>
          <w:sz w:val="24"/>
          <w:szCs w:val="24"/>
        </w:rPr>
        <w:t>kuat</w:t>
      </w:r>
      <w:proofErr w:type="spellEnd"/>
      <w:r w:rsidR="004E3223" w:rsidRPr="00BB719F">
        <w:rPr>
          <w:sz w:val="24"/>
          <w:szCs w:val="24"/>
        </w:rPr>
        <w:t xml:space="preserve"> </w:t>
      </w:r>
      <w:proofErr w:type="spellStart"/>
      <w:r w:rsidR="004E3223" w:rsidRPr="00BB719F">
        <w:rPr>
          <w:sz w:val="24"/>
          <w:szCs w:val="24"/>
        </w:rPr>
        <w:t>tekan</w:t>
      </w:r>
      <w:proofErr w:type="spellEnd"/>
      <w:r w:rsidR="004E3223" w:rsidRPr="00BB719F">
        <w:rPr>
          <w:sz w:val="24"/>
          <w:szCs w:val="24"/>
        </w:rPr>
        <w:t xml:space="preserve"> </w:t>
      </w:r>
      <w:proofErr w:type="spellStart"/>
      <w:r w:rsidR="004E3223" w:rsidRPr="00BB719F">
        <w:rPr>
          <w:sz w:val="24"/>
          <w:szCs w:val="24"/>
        </w:rPr>
        <w:t>akan</w:t>
      </w:r>
      <w:proofErr w:type="spellEnd"/>
      <w:r w:rsidR="004E3223" w:rsidRPr="00BB719F">
        <w:rPr>
          <w:sz w:val="24"/>
          <w:szCs w:val="24"/>
        </w:rPr>
        <w:t xml:space="preserve"> </w:t>
      </w:r>
      <w:proofErr w:type="spellStart"/>
      <w:r w:rsidR="004E3223" w:rsidRPr="00BB719F">
        <w:rPr>
          <w:sz w:val="24"/>
          <w:szCs w:val="24"/>
        </w:rPr>
        <w:t>mengalami</w:t>
      </w:r>
      <w:proofErr w:type="spellEnd"/>
      <w:r w:rsidR="004E3223" w:rsidRPr="00BB719F">
        <w:rPr>
          <w:sz w:val="24"/>
          <w:szCs w:val="24"/>
        </w:rPr>
        <w:t xml:space="preserve"> </w:t>
      </w:r>
      <w:proofErr w:type="spellStart"/>
      <w:r w:rsidR="004E3223" w:rsidRPr="00BB719F">
        <w:rPr>
          <w:sz w:val="24"/>
          <w:szCs w:val="24"/>
        </w:rPr>
        <w:t>penurunan</w:t>
      </w:r>
      <w:proofErr w:type="spellEnd"/>
      <w:r w:rsidR="004E3223" w:rsidRPr="00BB719F">
        <w:rPr>
          <w:sz w:val="24"/>
          <w:szCs w:val="24"/>
        </w:rPr>
        <w:t xml:space="preserve"> </w:t>
      </w:r>
      <w:proofErr w:type="spellStart"/>
      <w:r w:rsidR="004E3223" w:rsidRPr="00BB719F">
        <w:rPr>
          <w:sz w:val="24"/>
          <w:szCs w:val="24"/>
        </w:rPr>
        <w:t>jika</w:t>
      </w:r>
      <w:proofErr w:type="spellEnd"/>
      <w:r w:rsidR="004E3223" w:rsidRPr="00BB719F">
        <w:rPr>
          <w:sz w:val="24"/>
          <w:szCs w:val="24"/>
        </w:rPr>
        <w:t xml:space="preserve"> </w:t>
      </w:r>
      <w:proofErr w:type="spellStart"/>
      <w:r w:rsidR="004E3223" w:rsidRPr="00BB719F">
        <w:rPr>
          <w:sz w:val="24"/>
          <w:szCs w:val="24"/>
        </w:rPr>
        <w:t>perbandingan</w:t>
      </w:r>
      <w:proofErr w:type="spellEnd"/>
      <w:r w:rsidR="004E3223" w:rsidRPr="00BB719F">
        <w:rPr>
          <w:sz w:val="24"/>
          <w:szCs w:val="24"/>
        </w:rPr>
        <w:t xml:space="preserve"> </w:t>
      </w:r>
      <w:proofErr w:type="spellStart"/>
      <w:r w:rsidR="004E3223" w:rsidRPr="00BB719F">
        <w:rPr>
          <w:sz w:val="24"/>
          <w:szCs w:val="24"/>
        </w:rPr>
        <w:t>aktivator</w:t>
      </w:r>
      <w:proofErr w:type="spellEnd"/>
      <w:r w:rsidR="004E3223" w:rsidRPr="00BB719F">
        <w:rPr>
          <w:sz w:val="24"/>
          <w:szCs w:val="24"/>
        </w:rPr>
        <w:t xml:space="preserve"> </w:t>
      </w:r>
      <w:proofErr w:type="spellStart"/>
      <w:r w:rsidR="004E3223" w:rsidRPr="00BB719F">
        <w:rPr>
          <w:sz w:val="24"/>
          <w:szCs w:val="24"/>
        </w:rPr>
        <w:t>terlalu</w:t>
      </w:r>
      <w:proofErr w:type="spellEnd"/>
      <w:r w:rsidR="004E3223" w:rsidRPr="00BB719F">
        <w:rPr>
          <w:sz w:val="24"/>
          <w:szCs w:val="24"/>
        </w:rPr>
        <w:t xml:space="preserve"> </w:t>
      </w:r>
      <w:proofErr w:type="spellStart"/>
      <w:r w:rsidR="004E3223" w:rsidRPr="00BB719F">
        <w:rPr>
          <w:sz w:val="24"/>
          <w:szCs w:val="24"/>
        </w:rPr>
        <w:t>jauh</w:t>
      </w:r>
      <w:proofErr w:type="spellEnd"/>
      <w:r w:rsidR="004E3223" w:rsidRPr="00BB719F">
        <w:rPr>
          <w:sz w:val="24"/>
          <w:szCs w:val="24"/>
        </w:rPr>
        <w:t>.</w:t>
      </w:r>
    </w:p>
    <w:p w14:paraId="287C65B3" w14:textId="475647B0" w:rsidR="004E3223" w:rsidRPr="00BB719F" w:rsidRDefault="004E3223" w:rsidP="004E3223">
      <w:pPr>
        <w:jc w:val="both"/>
        <w:rPr>
          <w:sz w:val="24"/>
          <w:szCs w:val="24"/>
        </w:rPr>
      </w:pPr>
    </w:p>
    <w:p w14:paraId="12E9D907" w14:textId="4AB54C38" w:rsidR="004E3223" w:rsidRPr="00BB719F" w:rsidRDefault="002B16C9" w:rsidP="002B16C9">
      <w:pPr>
        <w:spacing w:line="276" w:lineRule="auto"/>
        <w:rPr>
          <w:b/>
          <w:sz w:val="24"/>
          <w:szCs w:val="24"/>
        </w:rPr>
      </w:pPr>
      <w:r w:rsidRPr="00BB719F">
        <w:rPr>
          <w:b/>
          <w:sz w:val="24"/>
          <w:szCs w:val="24"/>
        </w:rPr>
        <w:t xml:space="preserve">3.3.2 </w:t>
      </w:r>
      <w:proofErr w:type="spellStart"/>
      <w:r w:rsidR="004E3223" w:rsidRPr="00BB719F">
        <w:rPr>
          <w:b/>
          <w:sz w:val="24"/>
          <w:szCs w:val="24"/>
        </w:rPr>
        <w:t>Ditinjau</w:t>
      </w:r>
      <w:proofErr w:type="spellEnd"/>
      <w:r w:rsidR="004E3223" w:rsidRPr="00BB719F">
        <w:rPr>
          <w:b/>
          <w:sz w:val="24"/>
          <w:szCs w:val="24"/>
        </w:rPr>
        <w:t xml:space="preserve"> </w:t>
      </w:r>
      <w:proofErr w:type="spellStart"/>
      <w:r w:rsidR="004E3223" w:rsidRPr="00BB719F">
        <w:rPr>
          <w:b/>
          <w:sz w:val="24"/>
          <w:szCs w:val="24"/>
        </w:rPr>
        <w:t>dari</w:t>
      </w:r>
      <w:proofErr w:type="spellEnd"/>
      <w:r w:rsidR="004E3223" w:rsidRPr="00BB719F">
        <w:rPr>
          <w:b/>
          <w:sz w:val="24"/>
          <w:szCs w:val="24"/>
        </w:rPr>
        <w:t xml:space="preserve"> Curing Temperature</w:t>
      </w:r>
    </w:p>
    <w:p w14:paraId="5F21C7D7" w14:textId="5FD60289" w:rsidR="002E43AC" w:rsidRPr="00BB719F" w:rsidRDefault="004E3223" w:rsidP="002E43AC">
      <w:pPr>
        <w:ind w:firstLine="567"/>
        <w:jc w:val="both"/>
        <w:rPr>
          <w:bCs/>
          <w:sz w:val="24"/>
          <w:szCs w:val="24"/>
        </w:rPr>
      </w:pPr>
      <w:r w:rsidRPr="00BB719F">
        <w:rPr>
          <w:sz w:val="24"/>
          <w:szCs w:val="24"/>
        </w:rPr>
        <w:t xml:space="preserve">Dari </w:t>
      </w:r>
      <w:proofErr w:type="spellStart"/>
      <w:r w:rsidRPr="00BB719F">
        <w:rPr>
          <w:sz w:val="24"/>
          <w:szCs w:val="24"/>
        </w:rPr>
        <w:t>gambar</w:t>
      </w:r>
      <w:proofErr w:type="spellEnd"/>
      <w:r w:rsidRPr="00BB719F">
        <w:rPr>
          <w:sz w:val="24"/>
          <w:szCs w:val="24"/>
        </w:rPr>
        <w:t xml:space="preserve"> </w:t>
      </w:r>
      <w:r w:rsidR="002E43AC" w:rsidRPr="00BB719F">
        <w:rPr>
          <w:sz w:val="24"/>
          <w:szCs w:val="24"/>
        </w:rPr>
        <w:t>3</w:t>
      </w:r>
      <w:r w:rsidRPr="00BB719F">
        <w:rPr>
          <w:sz w:val="24"/>
          <w:szCs w:val="24"/>
        </w:rPr>
        <w:t xml:space="preserve"> dan 4 </w:t>
      </w:r>
      <w:proofErr w:type="spellStart"/>
      <w:r w:rsidRPr="00BB719F">
        <w:rPr>
          <w:sz w:val="24"/>
          <w:szCs w:val="24"/>
        </w:rPr>
        <w:t>terlihat</w:t>
      </w:r>
      <w:proofErr w:type="spellEnd"/>
      <w:r w:rsidRPr="00BB719F">
        <w:rPr>
          <w:sz w:val="24"/>
          <w:szCs w:val="24"/>
        </w:rPr>
        <w:t xml:space="preserve"> </w:t>
      </w:r>
      <w:proofErr w:type="spellStart"/>
      <w:r w:rsidRPr="00BB719F">
        <w:rPr>
          <w:sz w:val="24"/>
          <w:szCs w:val="24"/>
        </w:rPr>
        <w:t>bahwa</w:t>
      </w:r>
      <w:proofErr w:type="spellEnd"/>
      <w:r w:rsidRPr="00BB719F">
        <w:rPr>
          <w:sz w:val="24"/>
          <w:szCs w:val="24"/>
        </w:rPr>
        <w:t xml:space="preserve"> </w:t>
      </w:r>
      <w:proofErr w:type="spellStart"/>
      <w:r w:rsidRPr="00BB719F">
        <w:rPr>
          <w:sz w:val="24"/>
          <w:szCs w:val="24"/>
        </w:rPr>
        <w:t>kuat</w:t>
      </w:r>
      <w:proofErr w:type="spellEnd"/>
      <w:r w:rsidRPr="00BB719F">
        <w:rPr>
          <w:sz w:val="24"/>
          <w:szCs w:val="24"/>
        </w:rPr>
        <w:t xml:space="preserve"> </w:t>
      </w:r>
      <w:proofErr w:type="spellStart"/>
      <w:r w:rsidRPr="00BB719F">
        <w:rPr>
          <w:sz w:val="24"/>
          <w:szCs w:val="24"/>
        </w:rPr>
        <w:t>tekan</w:t>
      </w:r>
      <w:proofErr w:type="spellEnd"/>
      <w:r w:rsidRPr="00BB719F">
        <w:rPr>
          <w:sz w:val="24"/>
          <w:szCs w:val="24"/>
        </w:rPr>
        <w:t xml:space="preserve"> </w:t>
      </w:r>
      <w:proofErr w:type="spellStart"/>
      <w:r w:rsidRPr="00BB719F">
        <w:rPr>
          <w:sz w:val="24"/>
          <w:szCs w:val="24"/>
        </w:rPr>
        <w:t>maksimum</w:t>
      </w:r>
      <w:proofErr w:type="spellEnd"/>
      <w:r w:rsidRPr="00BB719F">
        <w:rPr>
          <w:sz w:val="24"/>
          <w:szCs w:val="24"/>
        </w:rPr>
        <w:t xml:space="preserve"> </w:t>
      </w:r>
      <w:proofErr w:type="spellStart"/>
      <w:r w:rsidRPr="00BB719F">
        <w:rPr>
          <w:sz w:val="24"/>
          <w:szCs w:val="24"/>
        </w:rPr>
        <w:t>terdapat</w:t>
      </w:r>
      <w:proofErr w:type="spellEnd"/>
      <w:r w:rsidRPr="00BB719F">
        <w:rPr>
          <w:sz w:val="24"/>
          <w:szCs w:val="24"/>
        </w:rPr>
        <w:t xml:space="preserve"> pada </w:t>
      </w:r>
      <w:proofErr w:type="spellStart"/>
      <w:r w:rsidRPr="00BB719F">
        <w:rPr>
          <w:sz w:val="24"/>
          <w:szCs w:val="24"/>
        </w:rPr>
        <w:t>variasi</w:t>
      </w:r>
      <w:proofErr w:type="spellEnd"/>
      <w:r w:rsidRPr="00BB719F">
        <w:rPr>
          <w:sz w:val="24"/>
          <w:szCs w:val="24"/>
        </w:rPr>
        <w:t xml:space="preserve"> </w:t>
      </w:r>
      <w:r w:rsidRPr="00BB719F">
        <w:rPr>
          <w:bCs/>
          <w:sz w:val="24"/>
          <w:szCs w:val="24"/>
        </w:rPr>
        <w:t xml:space="preserve">binder 10-3 CR dan </w:t>
      </w:r>
      <w:proofErr w:type="spellStart"/>
      <w:r w:rsidRPr="00BB719F">
        <w:rPr>
          <w:bCs/>
          <w:sz w:val="24"/>
          <w:szCs w:val="24"/>
        </w:rPr>
        <w:t>beton</w:t>
      </w:r>
      <w:proofErr w:type="spellEnd"/>
      <w:r w:rsidRPr="00BB719F">
        <w:rPr>
          <w:sz w:val="24"/>
          <w:szCs w:val="24"/>
        </w:rPr>
        <w:t xml:space="preserve"> </w:t>
      </w:r>
      <w:r w:rsidRPr="00BB719F">
        <w:rPr>
          <w:bCs/>
          <w:sz w:val="24"/>
          <w:szCs w:val="24"/>
        </w:rPr>
        <w:t>10-3 CR (</w:t>
      </w:r>
      <w:r w:rsidRPr="00BB719F">
        <w:rPr>
          <w:sz w:val="24"/>
          <w:szCs w:val="24"/>
        </w:rPr>
        <w:t xml:space="preserve">di oven pada </w:t>
      </w:r>
      <w:proofErr w:type="spellStart"/>
      <w:r w:rsidR="001C714C" w:rsidRPr="00BB719F">
        <w:rPr>
          <w:sz w:val="24"/>
          <w:szCs w:val="24"/>
        </w:rPr>
        <w:t>temperatur</w:t>
      </w:r>
      <w:proofErr w:type="spellEnd"/>
      <w:r w:rsidRPr="00BB719F">
        <w:rPr>
          <w:sz w:val="24"/>
          <w:szCs w:val="24"/>
        </w:rPr>
        <w:t xml:space="preserve"> 60</w:t>
      </w:r>
      <w:r w:rsidRPr="00BB719F">
        <w:rPr>
          <w:iCs/>
          <w:sz w:val="24"/>
          <w:szCs w:val="24"/>
        </w:rPr>
        <w:t>℃selama 24 jam)</w:t>
      </w:r>
      <w:r w:rsidRPr="00BB719F">
        <w:rPr>
          <w:sz w:val="24"/>
          <w:szCs w:val="24"/>
        </w:rPr>
        <w:t xml:space="preserve">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molaritas</w:t>
      </w:r>
      <w:proofErr w:type="spellEnd"/>
      <w:r w:rsidRPr="00BB719F">
        <w:rPr>
          <w:sz w:val="24"/>
          <w:szCs w:val="24"/>
        </w:rPr>
        <w:t xml:space="preserve"> NaOH 10M. </w:t>
      </w:r>
      <w:proofErr w:type="spellStart"/>
      <w:r w:rsidR="001C714C" w:rsidRPr="00BB719F">
        <w:rPr>
          <w:sz w:val="24"/>
          <w:szCs w:val="24"/>
        </w:rPr>
        <w:t>Suhu</w:t>
      </w:r>
      <w:proofErr w:type="spellEnd"/>
      <w:r w:rsidR="001C714C" w:rsidRPr="00BB719F">
        <w:rPr>
          <w:sz w:val="24"/>
          <w:szCs w:val="24"/>
        </w:rPr>
        <w:t xml:space="preserve"> </w:t>
      </w:r>
      <w:proofErr w:type="spellStart"/>
      <w:r w:rsidR="001C714C" w:rsidRPr="00BB719F">
        <w:rPr>
          <w:sz w:val="24"/>
          <w:szCs w:val="24"/>
        </w:rPr>
        <w:t>perawatan</w:t>
      </w:r>
      <w:proofErr w:type="spellEnd"/>
      <w:r w:rsidRPr="00BB719F">
        <w:rPr>
          <w:sz w:val="24"/>
          <w:szCs w:val="24"/>
        </w:rPr>
        <w:t xml:space="preserve"> </w:t>
      </w:r>
      <w:proofErr w:type="spellStart"/>
      <w:r w:rsidRPr="00BB719F">
        <w:rPr>
          <w:sz w:val="24"/>
          <w:szCs w:val="24"/>
        </w:rPr>
        <w:t>diketahui</w:t>
      </w:r>
      <w:proofErr w:type="spellEnd"/>
      <w:r w:rsidRPr="00BB719F">
        <w:rPr>
          <w:sz w:val="24"/>
          <w:szCs w:val="24"/>
        </w:rPr>
        <w:t xml:space="preserve"> </w:t>
      </w:r>
      <w:proofErr w:type="spellStart"/>
      <w:r w:rsidR="001C714C" w:rsidRPr="00BB719F">
        <w:rPr>
          <w:sz w:val="24"/>
          <w:szCs w:val="24"/>
        </w:rPr>
        <w:t>mem</w:t>
      </w:r>
      <w:r w:rsidRPr="00BB719F">
        <w:rPr>
          <w:sz w:val="24"/>
          <w:szCs w:val="24"/>
        </w:rPr>
        <w:t>pengaruh</w:t>
      </w:r>
      <w:r w:rsidR="001C714C" w:rsidRPr="00BB719F">
        <w:rPr>
          <w:sz w:val="24"/>
          <w:szCs w:val="24"/>
        </w:rPr>
        <w:t>i</w:t>
      </w:r>
      <w:proofErr w:type="spellEnd"/>
      <w:r w:rsidRPr="00BB719F">
        <w:rPr>
          <w:sz w:val="24"/>
          <w:szCs w:val="24"/>
        </w:rPr>
        <w:t xml:space="preserve"> </w:t>
      </w:r>
      <w:proofErr w:type="spellStart"/>
      <w:r w:rsidRPr="00BB719F">
        <w:rPr>
          <w:sz w:val="24"/>
          <w:szCs w:val="24"/>
        </w:rPr>
        <w:t>sifat</w:t>
      </w:r>
      <w:proofErr w:type="spellEnd"/>
      <w:r w:rsidRPr="00BB719F">
        <w:rPr>
          <w:sz w:val="24"/>
          <w:szCs w:val="24"/>
        </w:rPr>
        <w:t xml:space="preserve"> dan </w:t>
      </w:r>
      <w:proofErr w:type="spellStart"/>
      <w:r w:rsidR="001C714C" w:rsidRPr="00BB719F">
        <w:rPr>
          <w:sz w:val="24"/>
          <w:szCs w:val="24"/>
        </w:rPr>
        <w:t>kualitas</w:t>
      </w:r>
      <w:proofErr w:type="spellEnd"/>
      <w:r w:rsidRPr="00BB719F">
        <w:rPr>
          <w:sz w:val="24"/>
          <w:szCs w:val="24"/>
        </w:rPr>
        <w:t xml:space="preserve"> </w:t>
      </w:r>
      <w:proofErr w:type="spellStart"/>
      <w:r w:rsidRPr="00BB719F">
        <w:rPr>
          <w:sz w:val="24"/>
          <w:szCs w:val="24"/>
        </w:rPr>
        <w:t>geopolimer</w:t>
      </w:r>
      <w:proofErr w:type="spellEnd"/>
      <w:r w:rsidRPr="00BB719F">
        <w:rPr>
          <w:sz w:val="24"/>
          <w:szCs w:val="24"/>
        </w:rPr>
        <w:t xml:space="preserve">. </w:t>
      </w:r>
      <w:proofErr w:type="spellStart"/>
      <w:r w:rsidRPr="00BB719F">
        <w:rPr>
          <w:sz w:val="24"/>
          <w:szCs w:val="24"/>
        </w:rPr>
        <w:t>Tipe</w:t>
      </w:r>
      <w:proofErr w:type="spellEnd"/>
      <w:r w:rsidRPr="00BB719F">
        <w:rPr>
          <w:sz w:val="24"/>
          <w:szCs w:val="24"/>
        </w:rPr>
        <w:t xml:space="preserve"> material </w:t>
      </w:r>
      <w:proofErr w:type="spellStart"/>
      <w:r w:rsidRPr="00BB719F">
        <w:rPr>
          <w:bCs/>
          <w:sz w:val="24"/>
          <w:szCs w:val="24"/>
        </w:rPr>
        <w:t>pembentuk</w:t>
      </w:r>
      <w:proofErr w:type="spellEnd"/>
      <w:r w:rsidRPr="00BB719F">
        <w:rPr>
          <w:bCs/>
          <w:sz w:val="24"/>
          <w:szCs w:val="24"/>
        </w:rPr>
        <w:t xml:space="preserve"> (</w:t>
      </w:r>
      <w:r w:rsidRPr="00BB719F">
        <w:rPr>
          <w:bCs/>
          <w:i/>
          <w:sz w:val="24"/>
          <w:szCs w:val="24"/>
        </w:rPr>
        <w:t>fly ash</w:t>
      </w:r>
      <w:r w:rsidRPr="00BB719F">
        <w:rPr>
          <w:bCs/>
          <w:sz w:val="24"/>
          <w:szCs w:val="24"/>
        </w:rPr>
        <w:t xml:space="preserve">) proses </w:t>
      </w:r>
      <w:proofErr w:type="spellStart"/>
      <w:r w:rsidRPr="00BB719F">
        <w:rPr>
          <w:bCs/>
          <w:sz w:val="24"/>
          <w:szCs w:val="24"/>
        </w:rPr>
        <w:t>hidrasinya</w:t>
      </w:r>
      <w:proofErr w:type="spellEnd"/>
      <w:r w:rsidRPr="00BB719F">
        <w:rPr>
          <w:bCs/>
          <w:sz w:val="24"/>
          <w:szCs w:val="24"/>
        </w:rPr>
        <w:t xml:space="preserve"> sangat </w:t>
      </w:r>
      <w:proofErr w:type="spellStart"/>
      <w:r w:rsidRPr="00BB719F">
        <w:rPr>
          <w:bCs/>
          <w:sz w:val="24"/>
          <w:szCs w:val="24"/>
        </w:rPr>
        <w:t>lambat</w:t>
      </w:r>
      <w:proofErr w:type="spellEnd"/>
      <w:r w:rsidRPr="00BB719F">
        <w:rPr>
          <w:bCs/>
          <w:sz w:val="24"/>
          <w:szCs w:val="24"/>
        </w:rPr>
        <w:t xml:space="preserve">, </w:t>
      </w:r>
      <w:proofErr w:type="spellStart"/>
      <w:r w:rsidRPr="00BB719F">
        <w:rPr>
          <w:bCs/>
          <w:sz w:val="24"/>
          <w:szCs w:val="24"/>
        </w:rPr>
        <w:t>jika</w:t>
      </w:r>
      <w:proofErr w:type="spellEnd"/>
      <w:r w:rsidRPr="00BB719F">
        <w:rPr>
          <w:bCs/>
          <w:sz w:val="24"/>
          <w:szCs w:val="24"/>
        </w:rPr>
        <w:t xml:space="preserve"> </w:t>
      </w:r>
      <w:proofErr w:type="spellStart"/>
      <w:r w:rsidRPr="00BB719F">
        <w:rPr>
          <w:bCs/>
          <w:sz w:val="24"/>
          <w:szCs w:val="24"/>
        </w:rPr>
        <w:t>perawatan</w:t>
      </w:r>
      <w:proofErr w:type="spellEnd"/>
      <w:r w:rsidRPr="00BB719F">
        <w:rPr>
          <w:bCs/>
          <w:sz w:val="24"/>
          <w:szCs w:val="24"/>
        </w:rPr>
        <w:t xml:space="preserve"> </w:t>
      </w:r>
      <w:proofErr w:type="spellStart"/>
      <w:r w:rsidRPr="00BB719F">
        <w:rPr>
          <w:bCs/>
          <w:sz w:val="24"/>
          <w:szCs w:val="24"/>
        </w:rPr>
        <w:t>menggunakan</w:t>
      </w:r>
      <w:proofErr w:type="spellEnd"/>
      <w:r w:rsidRPr="00BB719F">
        <w:rPr>
          <w:bCs/>
          <w:sz w:val="24"/>
          <w:szCs w:val="24"/>
        </w:rPr>
        <w:t xml:space="preserve"> oven </w:t>
      </w:r>
      <w:proofErr w:type="spellStart"/>
      <w:r w:rsidRPr="00BB719F">
        <w:rPr>
          <w:bCs/>
          <w:sz w:val="24"/>
          <w:szCs w:val="24"/>
        </w:rPr>
        <w:t>maka</w:t>
      </w:r>
      <w:proofErr w:type="spellEnd"/>
      <w:r w:rsidRPr="00BB719F">
        <w:rPr>
          <w:bCs/>
          <w:sz w:val="24"/>
          <w:szCs w:val="24"/>
        </w:rPr>
        <w:t xml:space="preserve"> proses </w:t>
      </w:r>
      <w:proofErr w:type="spellStart"/>
      <w:r w:rsidRPr="00BB719F">
        <w:rPr>
          <w:bCs/>
          <w:sz w:val="24"/>
          <w:szCs w:val="24"/>
        </w:rPr>
        <w:t>hidrasi</w:t>
      </w:r>
      <w:proofErr w:type="spellEnd"/>
      <w:r w:rsidRPr="00BB719F">
        <w:rPr>
          <w:bCs/>
          <w:sz w:val="24"/>
          <w:szCs w:val="24"/>
        </w:rPr>
        <w:t xml:space="preserve"> </w:t>
      </w:r>
      <w:proofErr w:type="spellStart"/>
      <w:r w:rsidRPr="00BB719F">
        <w:rPr>
          <w:bCs/>
          <w:sz w:val="24"/>
          <w:szCs w:val="24"/>
        </w:rPr>
        <w:t>akan</w:t>
      </w:r>
      <w:proofErr w:type="spellEnd"/>
      <w:r w:rsidRPr="00BB719F">
        <w:rPr>
          <w:bCs/>
          <w:sz w:val="24"/>
          <w:szCs w:val="24"/>
        </w:rPr>
        <w:t xml:space="preserve"> </w:t>
      </w:r>
      <w:proofErr w:type="spellStart"/>
      <w:r w:rsidRPr="00BB719F">
        <w:rPr>
          <w:bCs/>
          <w:sz w:val="24"/>
          <w:szCs w:val="24"/>
        </w:rPr>
        <w:lastRenderedPageBreak/>
        <w:t>berlangsung</w:t>
      </w:r>
      <w:proofErr w:type="spellEnd"/>
      <w:r w:rsidRPr="00BB719F">
        <w:rPr>
          <w:bCs/>
          <w:sz w:val="24"/>
          <w:szCs w:val="24"/>
        </w:rPr>
        <w:t xml:space="preserve"> </w:t>
      </w:r>
      <w:proofErr w:type="spellStart"/>
      <w:r w:rsidRPr="00BB719F">
        <w:rPr>
          <w:bCs/>
          <w:sz w:val="24"/>
          <w:szCs w:val="24"/>
        </w:rPr>
        <w:t>lebih</w:t>
      </w:r>
      <w:proofErr w:type="spellEnd"/>
      <w:r w:rsidRPr="00BB719F">
        <w:rPr>
          <w:bCs/>
          <w:sz w:val="24"/>
          <w:szCs w:val="24"/>
        </w:rPr>
        <w:t xml:space="preserve"> </w:t>
      </w:r>
      <w:proofErr w:type="spellStart"/>
      <w:r w:rsidRPr="00BB719F">
        <w:rPr>
          <w:bCs/>
          <w:sz w:val="24"/>
          <w:szCs w:val="24"/>
        </w:rPr>
        <w:t>cepat</w:t>
      </w:r>
      <w:proofErr w:type="spellEnd"/>
      <w:r w:rsidRPr="00BB719F">
        <w:rPr>
          <w:bCs/>
          <w:sz w:val="24"/>
          <w:szCs w:val="24"/>
        </w:rPr>
        <w:t xml:space="preserve"> </w:t>
      </w:r>
      <w:proofErr w:type="spellStart"/>
      <w:r w:rsidRPr="00BB719F">
        <w:rPr>
          <w:bCs/>
          <w:sz w:val="24"/>
          <w:szCs w:val="24"/>
        </w:rPr>
        <w:t>dibandingkan</w:t>
      </w:r>
      <w:proofErr w:type="spellEnd"/>
      <w:r w:rsidRPr="00BB719F">
        <w:rPr>
          <w:bCs/>
          <w:sz w:val="24"/>
          <w:szCs w:val="24"/>
        </w:rPr>
        <w:t xml:space="preserve"> </w:t>
      </w:r>
      <w:proofErr w:type="spellStart"/>
      <w:r w:rsidRPr="00BB719F">
        <w:rPr>
          <w:bCs/>
          <w:sz w:val="24"/>
          <w:szCs w:val="24"/>
        </w:rPr>
        <w:t>dengan</w:t>
      </w:r>
      <w:proofErr w:type="spellEnd"/>
      <w:r w:rsidRPr="00BB719F">
        <w:rPr>
          <w:bCs/>
          <w:sz w:val="24"/>
          <w:szCs w:val="24"/>
        </w:rPr>
        <w:t xml:space="preserve"> </w:t>
      </w:r>
      <w:proofErr w:type="spellStart"/>
      <w:r w:rsidRPr="00BB719F">
        <w:rPr>
          <w:bCs/>
          <w:sz w:val="24"/>
          <w:szCs w:val="24"/>
        </w:rPr>
        <w:t>perawatan</w:t>
      </w:r>
      <w:proofErr w:type="spellEnd"/>
      <w:r w:rsidRPr="00BB719F">
        <w:rPr>
          <w:bCs/>
          <w:sz w:val="24"/>
          <w:szCs w:val="24"/>
        </w:rPr>
        <w:t xml:space="preserve"> pada </w:t>
      </w:r>
      <w:proofErr w:type="spellStart"/>
      <w:r w:rsidRPr="00BB719F">
        <w:rPr>
          <w:bCs/>
          <w:sz w:val="24"/>
          <w:szCs w:val="24"/>
        </w:rPr>
        <w:t>suhu</w:t>
      </w:r>
      <w:proofErr w:type="spellEnd"/>
      <w:r w:rsidRPr="00BB719F">
        <w:rPr>
          <w:bCs/>
          <w:sz w:val="24"/>
          <w:szCs w:val="24"/>
        </w:rPr>
        <w:t xml:space="preserve"> </w:t>
      </w:r>
      <w:proofErr w:type="spellStart"/>
      <w:r w:rsidRPr="00BB719F">
        <w:rPr>
          <w:bCs/>
          <w:sz w:val="24"/>
          <w:szCs w:val="24"/>
        </w:rPr>
        <w:t>ruang</w:t>
      </w:r>
      <w:proofErr w:type="spellEnd"/>
      <w:r w:rsidRPr="00BB719F">
        <w:rPr>
          <w:bCs/>
          <w:sz w:val="24"/>
          <w:szCs w:val="24"/>
        </w:rPr>
        <w:t xml:space="preserve"> </w:t>
      </w:r>
      <w:proofErr w:type="spellStart"/>
      <w:r w:rsidRPr="00BB719F">
        <w:rPr>
          <w:bCs/>
          <w:sz w:val="24"/>
          <w:szCs w:val="24"/>
        </w:rPr>
        <w:t>sehingga</w:t>
      </w:r>
      <w:proofErr w:type="spellEnd"/>
      <w:r w:rsidRPr="00BB719F">
        <w:rPr>
          <w:bCs/>
          <w:sz w:val="24"/>
          <w:szCs w:val="24"/>
        </w:rPr>
        <w:t xml:space="preserve"> </w:t>
      </w:r>
      <w:proofErr w:type="spellStart"/>
      <w:r w:rsidRPr="00BB719F">
        <w:rPr>
          <w:bCs/>
          <w:sz w:val="24"/>
          <w:szCs w:val="24"/>
        </w:rPr>
        <w:t>tingkat</w:t>
      </w:r>
      <w:proofErr w:type="spellEnd"/>
      <w:r w:rsidRPr="00BB719F">
        <w:rPr>
          <w:bCs/>
          <w:sz w:val="24"/>
          <w:szCs w:val="24"/>
        </w:rPr>
        <w:t xml:space="preserve"> </w:t>
      </w:r>
      <w:proofErr w:type="spellStart"/>
      <w:r w:rsidRPr="00BB719F">
        <w:rPr>
          <w:bCs/>
          <w:sz w:val="24"/>
          <w:szCs w:val="24"/>
        </w:rPr>
        <w:t>kekerasan</w:t>
      </w:r>
      <w:proofErr w:type="spellEnd"/>
      <w:r w:rsidRPr="00BB719F">
        <w:rPr>
          <w:bCs/>
          <w:sz w:val="24"/>
          <w:szCs w:val="24"/>
        </w:rPr>
        <w:t xml:space="preserve"> </w:t>
      </w:r>
      <w:proofErr w:type="spellStart"/>
      <w:r w:rsidRPr="00BB719F">
        <w:rPr>
          <w:bCs/>
          <w:sz w:val="24"/>
          <w:szCs w:val="24"/>
        </w:rPr>
        <w:t>beton</w:t>
      </w:r>
      <w:proofErr w:type="spellEnd"/>
      <w:r w:rsidRPr="00BB719F">
        <w:rPr>
          <w:bCs/>
          <w:sz w:val="24"/>
          <w:szCs w:val="24"/>
        </w:rPr>
        <w:t xml:space="preserve"> </w:t>
      </w:r>
      <w:proofErr w:type="spellStart"/>
      <w:r w:rsidRPr="00BB719F">
        <w:rPr>
          <w:bCs/>
          <w:sz w:val="24"/>
          <w:szCs w:val="24"/>
        </w:rPr>
        <w:t>geopolimer</w:t>
      </w:r>
      <w:proofErr w:type="spellEnd"/>
      <w:r w:rsidRPr="00BB719F">
        <w:rPr>
          <w:bCs/>
          <w:sz w:val="24"/>
          <w:szCs w:val="24"/>
        </w:rPr>
        <w:t xml:space="preserve"> </w:t>
      </w:r>
      <w:proofErr w:type="spellStart"/>
      <w:r w:rsidRPr="00BB719F">
        <w:rPr>
          <w:bCs/>
          <w:sz w:val="24"/>
          <w:szCs w:val="24"/>
        </w:rPr>
        <w:t>akan</w:t>
      </w:r>
      <w:proofErr w:type="spellEnd"/>
      <w:r w:rsidRPr="00BB719F">
        <w:rPr>
          <w:bCs/>
          <w:sz w:val="24"/>
          <w:szCs w:val="24"/>
        </w:rPr>
        <w:t xml:space="preserve"> </w:t>
      </w:r>
      <w:proofErr w:type="spellStart"/>
      <w:r w:rsidRPr="00BB719F">
        <w:rPr>
          <w:bCs/>
          <w:sz w:val="24"/>
          <w:szCs w:val="24"/>
        </w:rPr>
        <w:t>lebih</w:t>
      </w:r>
      <w:proofErr w:type="spellEnd"/>
      <w:r w:rsidRPr="00BB719F">
        <w:rPr>
          <w:bCs/>
          <w:sz w:val="24"/>
          <w:szCs w:val="24"/>
        </w:rPr>
        <w:t xml:space="preserve"> </w:t>
      </w:r>
      <w:proofErr w:type="spellStart"/>
      <w:r w:rsidRPr="00BB719F">
        <w:rPr>
          <w:bCs/>
          <w:sz w:val="24"/>
          <w:szCs w:val="24"/>
        </w:rPr>
        <w:t>cepat</w:t>
      </w:r>
      <w:proofErr w:type="spellEnd"/>
      <w:r w:rsidRPr="00BB719F">
        <w:rPr>
          <w:bCs/>
          <w:sz w:val="24"/>
          <w:szCs w:val="24"/>
        </w:rPr>
        <w:t xml:space="preserve"> pula</w:t>
      </w:r>
      <w:r w:rsidR="002E43AC" w:rsidRPr="00BB719F">
        <w:rPr>
          <w:bCs/>
          <w:sz w:val="24"/>
          <w:szCs w:val="24"/>
        </w:rPr>
        <w:t xml:space="preserve">. </w:t>
      </w:r>
    </w:p>
    <w:p w14:paraId="0CABC149" w14:textId="41755B53" w:rsidR="00F536E7" w:rsidRPr="00BB719F" w:rsidRDefault="004E3223" w:rsidP="00F536E7">
      <w:pPr>
        <w:ind w:firstLine="567"/>
        <w:jc w:val="both"/>
        <w:rPr>
          <w:bCs/>
          <w:sz w:val="24"/>
          <w:szCs w:val="24"/>
        </w:rPr>
      </w:pPr>
      <w:proofErr w:type="spellStart"/>
      <w:r w:rsidRPr="00BB719F">
        <w:rPr>
          <w:bCs/>
          <w:sz w:val="24"/>
          <w:szCs w:val="24"/>
        </w:rPr>
        <w:t>Berdasarkan</w:t>
      </w:r>
      <w:proofErr w:type="spellEnd"/>
      <w:r w:rsidRPr="00BB719F">
        <w:rPr>
          <w:bCs/>
          <w:sz w:val="24"/>
          <w:szCs w:val="24"/>
        </w:rPr>
        <w:t xml:space="preserve"> </w:t>
      </w:r>
      <w:proofErr w:type="spellStart"/>
      <w:r w:rsidRPr="00BB719F">
        <w:rPr>
          <w:bCs/>
          <w:sz w:val="24"/>
          <w:szCs w:val="24"/>
        </w:rPr>
        <w:t>penelitian</w:t>
      </w:r>
      <w:proofErr w:type="spellEnd"/>
      <w:r w:rsidRPr="00BB719F">
        <w:rPr>
          <w:bCs/>
          <w:sz w:val="24"/>
          <w:szCs w:val="24"/>
        </w:rPr>
        <w:t xml:space="preserve"> </w:t>
      </w:r>
      <w:r w:rsidR="00090CDD" w:rsidRPr="00BB719F">
        <w:rPr>
          <w:bCs/>
          <w:sz w:val="24"/>
          <w:szCs w:val="24"/>
        </w:rPr>
        <w:fldChar w:fldCharType="begin" w:fldLock="1"/>
      </w:r>
      <w:r w:rsidR="00AB33D8" w:rsidRPr="00BB719F">
        <w:rPr>
          <w:bCs/>
          <w:sz w:val="24"/>
          <w:szCs w:val="24"/>
        </w:rPr>
        <w:instrText>ADDIN CSL_CITATION {"citationItems":[{"id":"ITEM-1","itemData":{"DOI":"10.1016/S0008-8846(98)00243-9","ISBN":"8148637040","ISSN":"00088846","abstract":"The alkali activation of waste materials (especially those coming from industrial and mining activities) has become an important area of research in many laboratories because it is possible to use these materials to synthesize inexpensive and ecologically sound cementlike construction materials. In the present paper, the mechanism of activation of a fly ash (no other solid material was used) with highly alkaline solutions is described. These solutions, made with NaOH, KOH, water glass, etc., have the common characteristic of having a very high OH- concentration. The product of the reaction is an amorphous aluminosilicate gel having a structure similar to that of zeolitic precursors. Temperature and time of curing of specimens together with the solution/fly ash ratio are some of the variables that were studied. These variables have been shown to notably influence the development of the mechanical strength of the final product. Mechanical strengths with values in the 60 MPa range were obtained after curing the fly ash at 85 °C for only 5 h.","author":[{"dropping-particle":"","family":"Palomo","given":"A.","non-dropping-particle":"","parse-names":false,"suffix":""},{"dropping-particle":"","family":"Grutzeck","given":"M. W.","non-dropping-particle":"","parse-names":false,"suffix":""},{"dropping-particle":"","family":"Blanco","given":"M. T.","non-dropping-particle":"","parse-names":false,"suffix":""}],"container-title":"Cement and Concrete Research","id":"ITEM-1","issue":"8","issued":{"date-parts":[["1999"]]},"page":"1323-1329","title":"Alkali-activated fly ashes: A cement for the future","type":"article-journal","volume":"29"},"uris":["http://www.mendeley.com/documents/?uuid=8a9e2b22-2568-4d41-a2ea-aa1fc5dc17a5"]}],"mendeley":{"formattedCitation":"(Palomo, Grutzeck and Blanco, 1999)","plainTextFormattedCitation":"(Palomo, Grutzeck and Blanco, 1999)","previouslyFormattedCitation":"(Palomo, Grutzeck and Blanco, 1999)"},"properties":{"noteIndex":0},"schema":"https://github.com/citation-style-language/schema/raw/master/csl-citation.json"}</w:instrText>
      </w:r>
      <w:r w:rsidR="00090CDD" w:rsidRPr="00BB719F">
        <w:rPr>
          <w:bCs/>
          <w:sz w:val="24"/>
          <w:szCs w:val="24"/>
        </w:rPr>
        <w:fldChar w:fldCharType="separate"/>
      </w:r>
      <w:r w:rsidR="00090CDD" w:rsidRPr="00BB719F">
        <w:rPr>
          <w:bCs/>
          <w:noProof/>
          <w:sz w:val="24"/>
          <w:szCs w:val="24"/>
        </w:rPr>
        <w:t>(Palomo, Grutzeck and Blanco, 1999)</w:t>
      </w:r>
      <w:r w:rsidR="00090CDD" w:rsidRPr="00BB719F">
        <w:rPr>
          <w:bCs/>
          <w:sz w:val="24"/>
          <w:szCs w:val="24"/>
        </w:rPr>
        <w:fldChar w:fldCharType="end"/>
      </w:r>
      <w:r w:rsidRPr="00BB719F">
        <w:rPr>
          <w:sz w:val="24"/>
          <w:szCs w:val="24"/>
        </w:rPr>
        <w:t xml:space="preserve"> </w:t>
      </w:r>
      <w:proofErr w:type="spellStart"/>
      <w:r w:rsidRPr="00BB719F">
        <w:rPr>
          <w:sz w:val="24"/>
          <w:szCs w:val="24"/>
        </w:rPr>
        <w:t>mengenai</w:t>
      </w:r>
      <w:proofErr w:type="spellEnd"/>
      <w:r w:rsidRPr="00BB719F">
        <w:rPr>
          <w:sz w:val="24"/>
          <w:szCs w:val="24"/>
        </w:rPr>
        <w:t xml:space="preserve"> </w:t>
      </w:r>
      <w:proofErr w:type="spellStart"/>
      <w:r w:rsidRPr="00BB719F">
        <w:rPr>
          <w:sz w:val="24"/>
          <w:szCs w:val="24"/>
        </w:rPr>
        <w:t>pengaruh</w:t>
      </w:r>
      <w:proofErr w:type="spellEnd"/>
      <w:r w:rsidRPr="00BB719F">
        <w:rPr>
          <w:sz w:val="24"/>
          <w:szCs w:val="24"/>
        </w:rPr>
        <w:t xml:space="preserve"> curing </w:t>
      </w:r>
      <w:proofErr w:type="spellStart"/>
      <w:r w:rsidRPr="00BB719F">
        <w:rPr>
          <w:sz w:val="24"/>
          <w:szCs w:val="24"/>
        </w:rPr>
        <w:t>dari</w:t>
      </w:r>
      <w:proofErr w:type="spellEnd"/>
      <w:r w:rsidRPr="00BB719F">
        <w:rPr>
          <w:sz w:val="24"/>
          <w:szCs w:val="24"/>
        </w:rPr>
        <w:t xml:space="preserve"> </w:t>
      </w:r>
      <w:proofErr w:type="spellStart"/>
      <w:r w:rsidRPr="00BB719F">
        <w:rPr>
          <w:sz w:val="24"/>
          <w:szCs w:val="24"/>
        </w:rPr>
        <w:t>berbagai</w:t>
      </w:r>
      <w:proofErr w:type="spellEnd"/>
      <w:r w:rsidRPr="00BB719F">
        <w:rPr>
          <w:sz w:val="24"/>
          <w:szCs w:val="24"/>
        </w:rPr>
        <w:t xml:space="preserve"> </w:t>
      </w:r>
      <w:proofErr w:type="spellStart"/>
      <w:r w:rsidRPr="00BB719F">
        <w:rPr>
          <w:sz w:val="24"/>
          <w:szCs w:val="24"/>
        </w:rPr>
        <w:t>temperatur</w:t>
      </w:r>
      <w:proofErr w:type="spellEnd"/>
      <w:r w:rsidRPr="00BB719F">
        <w:rPr>
          <w:sz w:val="24"/>
          <w:szCs w:val="24"/>
        </w:rPr>
        <w:t xml:space="preserve"> </w:t>
      </w:r>
      <w:proofErr w:type="spellStart"/>
      <w:r w:rsidRPr="00BB719F">
        <w:rPr>
          <w:sz w:val="24"/>
          <w:szCs w:val="24"/>
        </w:rPr>
        <w:t>kisaran</w:t>
      </w:r>
      <w:proofErr w:type="spellEnd"/>
      <w:r w:rsidRPr="00BB719F">
        <w:rPr>
          <w:sz w:val="24"/>
          <w:szCs w:val="24"/>
        </w:rPr>
        <w:t xml:space="preserve"> 35-60°C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prekursor</w:t>
      </w:r>
      <w:proofErr w:type="spellEnd"/>
      <w:r w:rsidRPr="00BB719F">
        <w:rPr>
          <w:sz w:val="24"/>
          <w:szCs w:val="24"/>
        </w:rPr>
        <w:t xml:space="preserve"> fly ash, </w:t>
      </w:r>
      <w:proofErr w:type="spellStart"/>
      <w:r w:rsidRPr="00BB719F">
        <w:rPr>
          <w:sz w:val="24"/>
          <w:szCs w:val="24"/>
        </w:rPr>
        <w:t>dikatakan</w:t>
      </w:r>
      <w:proofErr w:type="spellEnd"/>
      <w:r w:rsidRPr="00BB719F">
        <w:rPr>
          <w:sz w:val="24"/>
          <w:szCs w:val="24"/>
        </w:rPr>
        <w:t xml:space="preserve"> </w:t>
      </w:r>
      <w:proofErr w:type="spellStart"/>
      <w:r w:rsidRPr="00BB719F">
        <w:rPr>
          <w:sz w:val="24"/>
          <w:szCs w:val="24"/>
        </w:rPr>
        <w:t>bahwa</w:t>
      </w:r>
      <w:proofErr w:type="spellEnd"/>
      <w:r w:rsidRPr="00BB719F">
        <w:rPr>
          <w:sz w:val="24"/>
          <w:szCs w:val="24"/>
        </w:rPr>
        <w:t xml:space="preserve"> </w:t>
      </w:r>
      <w:proofErr w:type="spellStart"/>
      <w:r w:rsidRPr="00BB719F">
        <w:rPr>
          <w:sz w:val="24"/>
          <w:szCs w:val="24"/>
        </w:rPr>
        <w:t>dengan</w:t>
      </w:r>
      <w:proofErr w:type="spellEnd"/>
      <w:r w:rsidRPr="00BB719F">
        <w:rPr>
          <w:sz w:val="24"/>
          <w:szCs w:val="24"/>
        </w:rPr>
        <w:t xml:space="preserve"> </w:t>
      </w:r>
      <w:proofErr w:type="spellStart"/>
      <w:r w:rsidRPr="00BB719F">
        <w:rPr>
          <w:sz w:val="24"/>
          <w:szCs w:val="24"/>
        </w:rPr>
        <w:t>naiknya</w:t>
      </w:r>
      <w:proofErr w:type="spellEnd"/>
      <w:r w:rsidRPr="00BB719F">
        <w:rPr>
          <w:sz w:val="24"/>
          <w:szCs w:val="24"/>
        </w:rPr>
        <w:t xml:space="preserve"> </w:t>
      </w:r>
      <w:proofErr w:type="spellStart"/>
      <w:r w:rsidRPr="00BB719F">
        <w:rPr>
          <w:sz w:val="24"/>
          <w:szCs w:val="24"/>
        </w:rPr>
        <w:t>temperatur</w:t>
      </w:r>
      <w:proofErr w:type="spellEnd"/>
      <w:r w:rsidRPr="00BB719F">
        <w:rPr>
          <w:sz w:val="24"/>
          <w:szCs w:val="24"/>
        </w:rPr>
        <w:t xml:space="preserve">, </w:t>
      </w:r>
      <w:proofErr w:type="spellStart"/>
      <w:r w:rsidRPr="00BB719F">
        <w:rPr>
          <w:sz w:val="24"/>
          <w:szCs w:val="24"/>
        </w:rPr>
        <w:t>re</w:t>
      </w:r>
      <w:r w:rsidR="001F0690" w:rsidRPr="00BB719F">
        <w:rPr>
          <w:sz w:val="24"/>
          <w:szCs w:val="24"/>
        </w:rPr>
        <w:t>spons</w:t>
      </w:r>
      <w:proofErr w:type="spellEnd"/>
      <w:r w:rsidR="001F0690" w:rsidRPr="00BB719F">
        <w:rPr>
          <w:sz w:val="24"/>
          <w:szCs w:val="24"/>
        </w:rPr>
        <w:t xml:space="preserve"> </w:t>
      </w:r>
      <w:proofErr w:type="spellStart"/>
      <w:r w:rsidRPr="00BB719F">
        <w:rPr>
          <w:sz w:val="24"/>
          <w:szCs w:val="24"/>
        </w:rPr>
        <w:t>polimerisasi</w:t>
      </w:r>
      <w:proofErr w:type="spellEnd"/>
      <w:r w:rsidRPr="00BB719F">
        <w:rPr>
          <w:sz w:val="24"/>
          <w:szCs w:val="24"/>
        </w:rPr>
        <w:t xml:space="preserve"> </w:t>
      </w:r>
      <w:proofErr w:type="spellStart"/>
      <w:r w:rsidRPr="00BB719F">
        <w:rPr>
          <w:sz w:val="24"/>
          <w:szCs w:val="24"/>
        </w:rPr>
        <w:t>terjadi</w:t>
      </w:r>
      <w:proofErr w:type="spellEnd"/>
      <w:r w:rsidRPr="00BB719F">
        <w:rPr>
          <w:sz w:val="24"/>
          <w:szCs w:val="24"/>
        </w:rPr>
        <w:t xml:space="preserve"> </w:t>
      </w:r>
      <w:proofErr w:type="spellStart"/>
      <w:r w:rsidRPr="00BB719F">
        <w:rPr>
          <w:sz w:val="24"/>
          <w:szCs w:val="24"/>
        </w:rPr>
        <w:t>lebih</w:t>
      </w:r>
      <w:proofErr w:type="spellEnd"/>
      <w:r w:rsidRPr="00BB719F">
        <w:rPr>
          <w:sz w:val="24"/>
          <w:szCs w:val="24"/>
        </w:rPr>
        <w:t xml:space="preserve"> </w:t>
      </w:r>
      <w:proofErr w:type="spellStart"/>
      <w:r w:rsidRPr="00BB719F">
        <w:rPr>
          <w:sz w:val="24"/>
          <w:szCs w:val="24"/>
        </w:rPr>
        <w:t>cepat</w:t>
      </w:r>
      <w:proofErr w:type="spellEnd"/>
      <w:r w:rsidRPr="00BB719F">
        <w:rPr>
          <w:sz w:val="24"/>
          <w:szCs w:val="24"/>
        </w:rPr>
        <w:t xml:space="preserve"> dan </w:t>
      </w:r>
      <w:proofErr w:type="spellStart"/>
      <w:r w:rsidRPr="00BB719F">
        <w:rPr>
          <w:sz w:val="24"/>
          <w:szCs w:val="24"/>
        </w:rPr>
        <w:t>menghasilkan</w:t>
      </w:r>
      <w:proofErr w:type="spellEnd"/>
      <w:r w:rsidRPr="00BB719F">
        <w:rPr>
          <w:sz w:val="24"/>
          <w:szCs w:val="24"/>
        </w:rPr>
        <w:t xml:space="preserve"> </w:t>
      </w:r>
      <w:proofErr w:type="spellStart"/>
      <w:r w:rsidRPr="00BB719F">
        <w:rPr>
          <w:sz w:val="24"/>
          <w:szCs w:val="24"/>
        </w:rPr>
        <w:t>kuat</w:t>
      </w:r>
      <w:proofErr w:type="spellEnd"/>
      <w:r w:rsidRPr="00BB719F">
        <w:rPr>
          <w:sz w:val="24"/>
          <w:szCs w:val="24"/>
        </w:rPr>
        <w:t xml:space="preserve"> </w:t>
      </w:r>
      <w:proofErr w:type="spellStart"/>
      <w:r w:rsidRPr="00BB719F">
        <w:rPr>
          <w:sz w:val="24"/>
          <w:szCs w:val="24"/>
        </w:rPr>
        <w:t>tekan</w:t>
      </w:r>
      <w:proofErr w:type="spellEnd"/>
      <w:r w:rsidRPr="00BB719F">
        <w:rPr>
          <w:sz w:val="24"/>
          <w:szCs w:val="24"/>
        </w:rPr>
        <w:t xml:space="preserve"> yang </w:t>
      </w:r>
      <w:proofErr w:type="spellStart"/>
      <w:r w:rsidRPr="00BB719F">
        <w:rPr>
          <w:sz w:val="24"/>
          <w:szCs w:val="24"/>
        </w:rPr>
        <w:t>meningkat</w:t>
      </w:r>
      <w:proofErr w:type="spellEnd"/>
      <w:r w:rsidRPr="00BB719F">
        <w:rPr>
          <w:sz w:val="24"/>
          <w:szCs w:val="24"/>
        </w:rPr>
        <w:t xml:space="preserve">. </w:t>
      </w:r>
      <w:proofErr w:type="spellStart"/>
      <w:r w:rsidR="00F536E7" w:rsidRPr="00BB719F">
        <w:rPr>
          <w:bCs/>
          <w:sz w:val="24"/>
          <w:szCs w:val="24"/>
        </w:rPr>
        <w:t>Berbeda</w:t>
      </w:r>
      <w:proofErr w:type="spellEnd"/>
      <w:r w:rsidR="00F536E7" w:rsidRPr="00BB719F">
        <w:rPr>
          <w:bCs/>
          <w:sz w:val="24"/>
          <w:szCs w:val="24"/>
        </w:rPr>
        <w:t xml:space="preserve"> </w:t>
      </w:r>
      <w:proofErr w:type="spellStart"/>
      <w:r w:rsidR="00F536E7" w:rsidRPr="00BB719F">
        <w:rPr>
          <w:bCs/>
          <w:sz w:val="24"/>
          <w:szCs w:val="24"/>
        </w:rPr>
        <w:t>dengan</w:t>
      </w:r>
      <w:proofErr w:type="spellEnd"/>
      <w:r w:rsidR="00F536E7" w:rsidRPr="00BB719F">
        <w:rPr>
          <w:bCs/>
          <w:sz w:val="24"/>
          <w:szCs w:val="24"/>
        </w:rPr>
        <w:t xml:space="preserve"> </w:t>
      </w:r>
      <w:proofErr w:type="spellStart"/>
      <w:r w:rsidR="00F536E7" w:rsidRPr="00BB719F">
        <w:rPr>
          <w:bCs/>
          <w:sz w:val="24"/>
          <w:szCs w:val="24"/>
        </w:rPr>
        <w:t>riset</w:t>
      </w:r>
      <w:proofErr w:type="spellEnd"/>
      <w:r w:rsidR="00F536E7" w:rsidRPr="00BB719F">
        <w:rPr>
          <w:bCs/>
          <w:sz w:val="24"/>
          <w:szCs w:val="24"/>
        </w:rPr>
        <w:t xml:space="preserve"> </w:t>
      </w:r>
      <w:proofErr w:type="spellStart"/>
      <w:r w:rsidR="00F536E7" w:rsidRPr="00BB719F">
        <w:rPr>
          <w:bCs/>
          <w:sz w:val="24"/>
          <w:szCs w:val="24"/>
        </w:rPr>
        <w:t>dari</w:t>
      </w:r>
      <w:proofErr w:type="spellEnd"/>
      <w:r w:rsidR="00F536E7" w:rsidRPr="00BB719F">
        <w:rPr>
          <w:bCs/>
          <w:sz w:val="24"/>
          <w:szCs w:val="24"/>
        </w:rPr>
        <w:t xml:space="preserve"> </w:t>
      </w:r>
      <w:r w:rsidR="00F536E7" w:rsidRPr="00BB719F">
        <w:rPr>
          <w:sz w:val="24"/>
          <w:szCs w:val="24"/>
        </w:rPr>
        <w:fldChar w:fldCharType="begin" w:fldLock="1"/>
      </w:r>
      <w:r w:rsidR="00F536E7" w:rsidRPr="00BB719F">
        <w:rPr>
          <w:sz w:val="24"/>
          <w:szCs w:val="24"/>
        </w:rPr>
        <w:instrText>ADDIN CSL_CITATION {"citationItems":[{"id":"ITEM-1","itemData":{"DOI":"10.5539/mas.v2n4p3","ISSN":"1913-1844","abstract":"Strength and Setting Times of Low Calcium Fly Ash-based Geopolymer Mortar","author":[{"dropping-particle":"","family":"Hardjito","given":"Djwantoro","non-dropping-particle":"","parse-names":false,"suffix":""},{"dropping-particle":"","family":"Cheak","given":"Chua Chung","non-dropping-particle":"","parse-names":false,"suffix":""},{"dropping-particle":"","family":"Lee Ing","given":"Carrie Ho","non-dropping-particle":"","parse-names":false,"suffix":""}],"container-title":"Modern Applied Science","id":"ITEM-1","issue":"4","issued":{"date-parts":[["2008"]]},"title":"Strength and Setting Times of Low Calcium Fly Ash-based Geopolymer Mortar","type":"article-journal","volume":"2"},"uris":["http://www.mendeley.com/documents/?uuid=2f48cd7e-8f21-4963-a53e-7e0c100e7879"]}],"mendeley":{"formattedCitation":"(Hardjito, Cheak and Lee Ing, 2008)","plainTextFormattedCitation":"(Hardjito, Cheak and Lee Ing, 2008)","previouslyFormattedCitation":"(Hardjito, Cheak and Lee Ing, 2008)"},"properties":{"noteIndex":0},"schema":"https://github.com/citation-style-language/schema/raw/master/csl-citation.json"}</w:instrText>
      </w:r>
      <w:r w:rsidR="00F536E7" w:rsidRPr="00BB719F">
        <w:rPr>
          <w:sz w:val="24"/>
          <w:szCs w:val="24"/>
        </w:rPr>
        <w:fldChar w:fldCharType="separate"/>
      </w:r>
      <w:r w:rsidR="00F536E7" w:rsidRPr="00BB719F">
        <w:rPr>
          <w:noProof/>
          <w:sz w:val="24"/>
          <w:szCs w:val="24"/>
        </w:rPr>
        <w:t>(Hardjito, Cheak and Lee Ing, 2008)</w:t>
      </w:r>
      <w:r w:rsidR="00F536E7" w:rsidRPr="00BB719F">
        <w:rPr>
          <w:sz w:val="24"/>
          <w:szCs w:val="24"/>
        </w:rPr>
        <w:fldChar w:fldCharType="end"/>
      </w:r>
      <w:r w:rsidR="00F536E7" w:rsidRPr="00BB719F">
        <w:rPr>
          <w:bCs/>
          <w:sz w:val="24"/>
          <w:szCs w:val="24"/>
        </w:rPr>
        <w:t xml:space="preserve"> </w:t>
      </w:r>
      <w:proofErr w:type="spellStart"/>
      <w:r w:rsidR="00F536E7" w:rsidRPr="00BB719F">
        <w:rPr>
          <w:bCs/>
          <w:sz w:val="24"/>
          <w:szCs w:val="24"/>
        </w:rPr>
        <w:t>mengungkapkan</w:t>
      </w:r>
      <w:proofErr w:type="spellEnd"/>
      <w:r w:rsidR="00F536E7" w:rsidRPr="00BB719F">
        <w:rPr>
          <w:bCs/>
          <w:sz w:val="24"/>
          <w:szCs w:val="24"/>
        </w:rPr>
        <w:t xml:space="preserve"> </w:t>
      </w:r>
      <w:proofErr w:type="spellStart"/>
      <w:r w:rsidR="00F536E7" w:rsidRPr="00BB719F">
        <w:rPr>
          <w:bCs/>
          <w:sz w:val="24"/>
          <w:szCs w:val="24"/>
        </w:rPr>
        <w:t>bahwa</w:t>
      </w:r>
      <w:proofErr w:type="spellEnd"/>
      <w:r w:rsidR="00F536E7" w:rsidRPr="00BB719F">
        <w:rPr>
          <w:bCs/>
          <w:sz w:val="24"/>
          <w:szCs w:val="24"/>
        </w:rPr>
        <w:t xml:space="preserve"> </w:t>
      </w:r>
      <w:proofErr w:type="spellStart"/>
      <w:r w:rsidR="00F536E7" w:rsidRPr="00BB719F">
        <w:rPr>
          <w:bCs/>
          <w:sz w:val="24"/>
          <w:szCs w:val="24"/>
        </w:rPr>
        <w:t>temperatur</w:t>
      </w:r>
      <w:proofErr w:type="spellEnd"/>
      <w:r w:rsidR="00F536E7" w:rsidRPr="00BB719F">
        <w:rPr>
          <w:bCs/>
          <w:sz w:val="24"/>
          <w:szCs w:val="24"/>
        </w:rPr>
        <w:t xml:space="preserve"> </w:t>
      </w:r>
      <w:proofErr w:type="spellStart"/>
      <w:r w:rsidR="00F536E7" w:rsidRPr="00BB719F">
        <w:rPr>
          <w:bCs/>
          <w:sz w:val="24"/>
          <w:szCs w:val="24"/>
        </w:rPr>
        <w:t>perawatan</w:t>
      </w:r>
      <w:proofErr w:type="spellEnd"/>
      <w:r w:rsidR="00F536E7" w:rsidRPr="00BB719F">
        <w:rPr>
          <w:bCs/>
          <w:sz w:val="24"/>
          <w:szCs w:val="24"/>
        </w:rPr>
        <w:t xml:space="preserve"> yang </w:t>
      </w:r>
      <w:proofErr w:type="spellStart"/>
      <w:r w:rsidR="00F536E7" w:rsidRPr="00BB719F">
        <w:rPr>
          <w:bCs/>
          <w:sz w:val="24"/>
          <w:szCs w:val="24"/>
        </w:rPr>
        <w:t>lebih</w:t>
      </w:r>
      <w:proofErr w:type="spellEnd"/>
      <w:r w:rsidR="00F536E7" w:rsidRPr="00BB719F">
        <w:rPr>
          <w:bCs/>
          <w:sz w:val="24"/>
          <w:szCs w:val="24"/>
        </w:rPr>
        <w:t xml:space="preserve"> </w:t>
      </w:r>
      <w:proofErr w:type="spellStart"/>
      <w:r w:rsidR="00F536E7" w:rsidRPr="00BB719F">
        <w:rPr>
          <w:bCs/>
          <w:sz w:val="24"/>
          <w:szCs w:val="24"/>
        </w:rPr>
        <w:t>tinggi</w:t>
      </w:r>
      <w:proofErr w:type="spellEnd"/>
      <w:r w:rsidR="00F536E7" w:rsidRPr="00BB719F">
        <w:rPr>
          <w:bCs/>
          <w:sz w:val="24"/>
          <w:szCs w:val="24"/>
        </w:rPr>
        <w:t xml:space="preserve"> </w:t>
      </w:r>
      <w:proofErr w:type="spellStart"/>
      <w:r w:rsidR="00F536E7" w:rsidRPr="00BB719F">
        <w:rPr>
          <w:bCs/>
          <w:sz w:val="24"/>
          <w:szCs w:val="24"/>
        </w:rPr>
        <w:t>tidak</w:t>
      </w:r>
      <w:proofErr w:type="spellEnd"/>
      <w:r w:rsidR="00F536E7" w:rsidRPr="00BB719F">
        <w:rPr>
          <w:bCs/>
          <w:sz w:val="24"/>
          <w:szCs w:val="24"/>
        </w:rPr>
        <w:t xml:space="preserve"> </w:t>
      </w:r>
      <w:proofErr w:type="spellStart"/>
      <w:r w:rsidR="00F536E7" w:rsidRPr="00BB719F">
        <w:rPr>
          <w:bCs/>
          <w:sz w:val="24"/>
          <w:szCs w:val="24"/>
        </w:rPr>
        <w:t>menjamin</w:t>
      </w:r>
      <w:proofErr w:type="spellEnd"/>
      <w:r w:rsidR="00F536E7" w:rsidRPr="00BB719F">
        <w:rPr>
          <w:bCs/>
          <w:sz w:val="24"/>
          <w:szCs w:val="24"/>
        </w:rPr>
        <w:t xml:space="preserve"> </w:t>
      </w:r>
      <w:proofErr w:type="spellStart"/>
      <w:r w:rsidR="00F536E7" w:rsidRPr="00BB719F">
        <w:rPr>
          <w:bCs/>
          <w:sz w:val="24"/>
          <w:szCs w:val="24"/>
        </w:rPr>
        <w:t>kuat</w:t>
      </w:r>
      <w:proofErr w:type="spellEnd"/>
      <w:r w:rsidR="00F536E7" w:rsidRPr="00BB719F">
        <w:rPr>
          <w:bCs/>
          <w:sz w:val="24"/>
          <w:szCs w:val="24"/>
        </w:rPr>
        <w:t xml:space="preserve"> </w:t>
      </w:r>
      <w:proofErr w:type="spellStart"/>
      <w:r w:rsidR="00F536E7" w:rsidRPr="00BB719F">
        <w:rPr>
          <w:bCs/>
          <w:sz w:val="24"/>
          <w:szCs w:val="24"/>
        </w:rPr>
        <w:t>tekan</w:t>
      </w:r>
      <w:proofErr w:type="spellEnd"/>
      <w:r w:rsidR="00F536E7" w:rsidRPr="00BB719F">
        <w:rPr>
          <w:bCs/>
          <w:sz w:val="24"/>
          <w:szCs w:val="24"/>
        </w:rPr>
        <w:t xml:space="preserve"> yang </w:t>
      </w:r>
      <w:proofErr w:type="spellStart"/>
      <w:r w:rsidR="00F536E7" w:rsidRPr="00BB719F">
        <w:rPr>
          <w:bCs/>
          <w:sz w:val="24"/>
          <w:szCs w:val="24"/>
        </w:rPr>
        <w:t>lebih</w:t>
      </w:r>
      <w:proofErr w:type="spellEnd"/>
      <w:r w:rsidR="00F536E7" w:rsidRPr="00BB719F">
        <w:rPr>
          <w:bCs/>
          <w:sz w:val="24"/>
          <w:szCs w:val="24"/>
        </w:rPr>
        <w:t xml:space="preserve"> </w:t>
      </w:r>
      <w:proofErr w:type="spellStart"/>
      <w:r w:rsidR="00F536E7" w:rsidRPr="00BB719F">
        <w:rPr>
          <w:bCs/>
          <w:sz w:val="24"/>
          <w:szCs w:val="24"/>
        </w:rPr>
        <w:t>tinggi</w:t>
      </w:r>
      <w:proofErr w:type="spellEnd"/>
      <w:r w:rsidR="00F536E7" w:rsidRPr="00BB719F">
        <w:rPr>
          <w:bCs/>
          <w:sz w:val="24"/>
          <w:szCs w:val="24"/>
        </w:rPr>
        <w:t xml:space="preserve"> pada </w:t>
      </w:r>
      <w:proofErr w:type="spellStart"/>
      <w:r w:rsidR="00F536E7" w:rsidRPr="00BB719F">
        <w:rPr>
          <w:bCs/>
          <w:sz w:val="24"/>
          <w:szCs w:val="24"/>
        </w:rPr>
        <w:t>umur</w:t>
      </w:r>
      <w:proofErr w:type="spellEnd"/>
      <w:r w:rsidR="00F536E7" w:rsidRPr="00BB719F">
        <w:rPr>
          <w:bCs/>
          <w:sz w:val="24"/>
          <w:szCs w:val="24"/>
        </w:rPr>
        <w:t xml:space="preserve"> 28 </w:t>
      </w:r>
      <w:proofErr w:type="spellStart"/>
      <w:r w:rsidR="00F536E7" w:rsidRPr="00BB719F">
        <w:rPr>
          <w:bCs/>
          <w:sz w:val="24"/>
          <w:szCs w:val="24"/>
        </w:rPr>
        <w:t>hari</w:t>
      </w:r>
      <w:proofErr w:type="spellEnd"/>
      <w:r w:rsidR="00F536E7" w:rsidRPr="00BB719F">
        <w:rPr>
          <w:bCs/>
          <w:sz w:val="24"/>
          <w:szCs w:val="24"/>
        </w:rPr>
        <w:t xml:space="preserve">, </w:t>
      </w:r>
      <w:proofErr w:type="spellStart"/>
      <w:r w:rsidR="00F536E7" w:rsidRPr="00BB719F">
        <w:rPr>
          <w:bCs/>
          <w:sz w:val="24"/>
          <w:szCs w:val="24"/>
        </w:rPr>
        <w:t>namun</w:t>
      </w:r>
      <w:proofErr w:type="spellEnd"/>
      <w:r w:rsidR="00F536E7" w:rsidRPr="00BB719F">
        <w:rPr>
          <w:bCs/>
          <w:sz w:val="24"/>
          <w:szCs w:val="24"/>
        </w:rPr>
        <w:t xml:space="preserve"> </w:t>
      </w:r>
      <w:proofErr w:type="spellStart"/>
      <w:r w:rsidR="00F536E7" w:rsidRPr="00BB719F">
        <w:rPr>
          <w:bCs/>
          <w:sz w:val="24"/>
          <w:szCs w:val="24"/>
        </w:rPr>
        <w:t>jika</w:t>
      </w:r>
      <w:proofErr w:type="spellEnd"/>
      <w:r w:rsidR="00F536E7" w:rsidRPr="00BB719F">
        <w:rPr>
          <w:bCs/>
          <w:sz w:val="24"/>
          <w:szCs w:val="24"/>
        </w:rPr>
        <w:t xml:space="preserve"> </w:t>
      </w:r>
      <w:proofErr w:type="spellStart"/>
      <w:r w:rsidR="00F536E7" w:rsidRPr="00BB719F">
        <w:rPr>
          <w:bCs/>
          <w:sz w:val="24"/>
          <w:szCs w:val="24"/>
        </w:rPr>
        <w:t>suhu</w:t>
      </w:r>
      <w:proofErr w:type="spellEnd"/>
      <w:r w:rsidR="00F536E7" w:rsidRPr="00BB719F">
        <w:rPr>
          <w:bCs/>
          <w:sz w:val="24"/>
          <w:szCs w:val="24"/>
        </w:rPr>
        <w:t xml:space="preserve"> curing </w:t>
      </w:r>
      <w:proofErr w:type="spellStart"/>
      <w:r w:rsidR="00F536E7" w:rsidRPr="00BB719F">
        <w:rPr>
          <w:bCs/>
          <w:sz w:val="24"/>
          <w:szCs w:val="24"/>
        </w:rPr>
        <w:t>meningkat</w:t>
      </w:r>
      <w:proofErr w:type="spellEnd"/>
      <w:r w:rsidR="00F536E7" w:rsidRPr="00BB719F">
        <w:rPr>
          <w:bCs/>
          <w:sz w:val="24"/>
          <w:szCs w:val="24"/>
        </w:rPr>
        <w:t xml:space="preserve"> </w:t>
      </w:r>
      <w:proofErr w:type="spellStart"/>
      <w:r w:rsidR="00F536E7" w:rsidRPr="00BB719F">
        <w:rPr>
          <w:bCs/>
          <w:sz w:val="24"/>
          <w:szCs w:val="24"/>
        </w:rPr>
        <w:t>kuat</w:t>
      </w:r>
      <w:proofErr w:type="spellEnd"/>
      <w:r w:rsidR="00F536E7" w:rsidRPr="00BB719F">
        <w:rPr>
          <w:bCs/>
          <w:sz w:val="24"/>
          <w:szCs w:val="24"/>
        </w:rPr>
        <w:t xml:space="preserve"> </w:t>
      </w:r>
      <w:proofErr w:type="spellStart"/>
      <w:r w:rsidR="00F536E7" w:rsidRPr="00BB719F">
        <w:rPr>
          <w:bCs/>
          <w:sz w:val="24"/>
          <w:szCs w:val="24"/>
        </w:rPr>
        <w:t>tekan</w:t>
      </w:r>
      <w:proofErr w:type="spellEnd"/>
      <w:r w:rsidR="00F536E7" w:rsidRPr="00BB719F">
        <w:rPr>
          <w:bCs/>
          <w:sz w:val="24"/>
          <w:szCs w:val="24"/>
        </w:rPr>
        <w:t xml:space="preserve"> </w:t>
      </w:r>
      <w:proofErr w:type="spellStart"/>
      <w:r w:rsidR="00F536E7" w:rsidRPr="00BB719F">
        <w:rPr>
          <w:bCs/>
          <w:sz w:val="24"/>
          <w:szCs w:val="24"/>
        </w:rPr>
        <w:t>awal</w:t>
      </w:r>
      <w:proofErr w:type="spellEnd"/>
      <w:r w:rsidR="00F536E7" w:rsidRPr="00BB719F">
        <w:rPr>
          <w:bCs/>
          <w:sz w:val="24"/>
          <w:szCs w:val="24"/>
        </w:rPr>
        <w:t xml:space="preserve"> </w:t>
      </w:r>
      <w:proofErr w:type="spellStart"/>
      <w:r w:rsidR="00F536E7" w:rsidRPr="00BB719F">
        <w:rPr>
          <w:bCs/>
          <w:sz w:val="24"/>
          <w:szCs w:val="24"/>
        </w:rPr>
        <w:t>akan</w:t>
      </w:r>
      <w:proofErr w:type="spellEnd"/>
      <w:r w:rsidR="00F536E7" w:rsidRPr="00BB719F">
        <w:rPr>
          <w:bCs/>
          <w:sz w:val="24"/>
          <w:szCs w:val="24"/>
        </w:rPr>
        <w:t xml:space="preserve"> </w:t>
      </w:r>
      <w:proofErr w:type="spellStart"/>
      <w:r w:rsidR="00F536E7" w:rsidRPr="00BB719F">
        <w:rPr>
          <w:bCs/>
          <w:sz w:val="24"/>
          <w:szCs w:val="24"/>
        </w:rPr>
        <w:t>meningkat</w:t>
      </w:r>
      <w:proofErr w:type="spellEnd"/>
      <w:r w:rsidR="00F536E7" w:rsidRPr="00BB719F">
        <w:rPr>
          <w:bCs/>
          <w:sz w:val="24"/>
          <w:szCs w:val="24"/>
        </w:rPr>
        <w:t xml:space="preserve"> pula.</w:t>
      </w:r>
    </w:p>
    <w:p w14:paraId="6250B079" w14:textId="15A8ED7E" w:rsidR="004E3223" w:rsidRPr="00BB719F" w:rsidRDefault="004E3223" w:rsidP="002E43AC">
      <w:pPr>
        <w:ind w:firstLine="567"/>
        <w:jc w:val="both"/>
        <w:rPr>
          <w:sz w:val="24"/>
          <w:szCs w:val="24"/>
        </w:rPr>
      </w:pPr>
      <w:r w:rsidRPr="00BB719F">
        <w:rPr>
          <w:bCs/>
          <w:sz w:val="24"/>
          <w:szCs w:val="24"/>
          <w:lang w:val="id-ID"/>
        </w:rPr>
        <w:t>Hasil mortar geopolimer yang diawetkan pada suhu curing di atas 70°C</w:t>
      </w:r>
      <w:r w:rsidRPr="00BB719F">
        <w:rPr>
          <w:bCs/>
          <w:sz w:val="24"/>
          <w:szCs w:val="24"/>
        </w:rPr>
        <w:t xml:space="preserve"> </w:t>
      </w:r>
      <w:r w:rsidRPr="00BB719F">
        <w:rPr>
          <w:bCs/>
          <w:sz w:val="24"/>
          <w:szCs w:val="24"/>
          <w:lang w:val="id-ID"/>
        </w:rPr>
        <w:t xml:space="preserve">akan mengakibatkan penurunan </w:t>
      </w:r>
      <w:proofErr w:type="spellStart"/>
      <w:r w:rsidRPr="00BB719F">
        <w:rPr>
          <w:bCs/>
          <w:sz w:val="24"/>
          <w:szCs w:val="24"/>
        </w:rPr>
        <w:t>kuat</w:t>
      </w:r>
      <w:proofErr w:type="spellEnd"/>
      <w:r w:rsidRPr="00BB719F">
        <w:rPr>
          <w:bCs/>
          <w:sz w:val="24"/>
          <w:szCs w:val="24"/>
        </w:rPr>
        <w:t xml:space="preserve"> </w:t>
      </w:r>
      <w:r w:rsidRPr="00BB719F">
        <w:rPr>
          <w:bCs/>
          <w:sz w:val="24"/>
          <w:szCs w:val="24"/>
          <w:lang w:val="id-ID"/>
        </w:rPr>
        <w:t>tekan</w:t>
      </w:r>
      <w:r w:rsidRPr="00BB719F">
        <w:rPr>
          <w:bCs/>
          <w:sz w:val="24"/>
          <w:szCs w:val="24"/>
        </w:rPr>
        <w:t xml:space="preserve"> </w:t>
      </w:r>
      <w:r w:rsidRPr="00BB719F">
        <w:rPr>
          <w:bCs/>
          <w:sz w:val="24"/>
          <w:szCs w:val="24"/>
          <w:lang w:val="id-ID"/>
        </w:rPr>
        <w:t xml:space="preserve">selama 24 jam </w:t>
      </w:r>
      <w:proofErr w:type="spellStart"/>
      <w:r w:rsidRPr="00BB719F">
        <w:rPr>
          <w:bCs/>
          <w:sz w:val="24"/>
          <w:szCs w:val="24"/>
        </w:rPr>
        <w:t>perawatan</w:t>
      </w:r>
      <w:proofErr w:type="spellEnd"/>
      <w:r w:rsidRPr="00BB719F">
        <w:rPr>
          <w:bCs/>
          <w:sz w:val="24"/>
          <w:szCs w:val="24"/>
          <w:lang w:val="id-ID"/>
        </w:rPr>
        <w:t xml:space="preserve">. Hasil ini menunjukkan bahwa suhu </w:t>
      </w:r>
      <w:proofErr w:type="spellStart"/>
      <w:r w:rsidRPr="00BB719F">
        <w:rPr>
          <w:bCs/>
          <w:sz w:val="24"/>
          <w:szCs w:val="24"/>
        </w:rPr>
        <w:t>perawatan</w:t>
      </w:r>
      <w:proofErr w:type="spellEnd"/>
      <w:r w:rsidRPr="00BB719F">
        <w:rPr>
          <w:bCs/>
          <w:sz w:val="24"/>
          <w:szCs w:val="24"/>
          <w:lang w:val="id-ID"/>
        </w:rPr>
        <w:t xml:space="preserve"> memainkan peran penting dalam</w:t>
      </w:r>
      <w:r w:rsidRPr="00BB719F">
        <w:rPr>
          <w:bCs/>
          <w:sz w:val="24"/>
          <w:szCs w:val="24"/>
        </w:rPr>
        <w:t xml:space="preserve"> </w:t>
      </w:r>
      <w:r w:rsidRPr="00BB719F">
        <w:rPr>
          <w:bCs/>
          <w:sz w:val="24"/>
          <w:szCs w:val="24"/>
          <w:lang w:val="id-ID"/>
        </w:rPr>
        <w:t>proses geopolimerisasi mortar geopolimer berbahan dasar fly ash.</w:t>
      </w:r>
      <w:r w:rsidRPr="00BB719F">
        <w:rPr>
          <w:bCs/>
          <w:sz w:val="24"/>
          <w:szCs w:val="24"/>
        </w:rPr>
        <w:t xml:space="preserve"> </w:t>
      </w:r>
      <w:r w:rsidR="00AB33D8" w:rsidRPr="00BB719F">
        <w:rPr>
          <w:bCs/>
          <w:sz w:val="24"/>
          <w:szCs w:val="24"/>
        </w:rPr>
        <w:fldChar w:fldCharType="begin" w:fldLock="1"/>
      </w:r>
      <w:r w:rsidR="00AB33D8" w:rsidRPr="00BB719F">
        <w:rPr>
          <w:bCs/>
          <w:sz w:val="24"/>
          <w:szCs w:val="24"/>
        </w:rPr>
        <w:instrText>ADDIN CSL_CITATION {"citationItems":[{"id":"ITEM-1","itemData":{"abstract":"Geopolymer Resins and Geopolymer Cements are new advanced mineral binders. In both cases, resins/binders and cements, the same green chemistry is used: geopolymerization. In industrialized countries, for geopolymer applications, emphasis was put on fire and heat resistance, and also in radioactive and toxic-waste management, yielding sophisticated geopolymer resins and binders: K-poly(sialatesiloxo), K-poly(sialate-disiloxo) systems, as well as K-nano-polysialate matrices. In emerging countries, the driving elements for sustainable development are Green-House and Global Warming concerns. The geopolymer green-chemistry generates new types of low-CO2 cements for building and infrastructure applications, based on geological as well as industrial waste-materials (coal fly-ashes, coal-mining waste, etc.). As a consequence, Geopolymer Concrete possesses physico-chemical properties entirely different from those of regular Portland-Cement-based concrete.","author":[{"dropping-particle":"","family":"Davidovits","given":"Joseph","non-dropping-particle":"","parse-names":false,"suffix":""}],"container-title":"Geopolymer chemistry and sustainable Development.","id":"ITEM-1","issue":"July 2005","issued":{"date-parts":[["2005"]]},"title":"Geopolymer chemistry and sustainable development. The Poly ( s ialate ) term inolog y : a v ery useful and simp le model for th e p rom otion and understanding of green-chemistr y .","type":"article-journal"},"uris":["http://www.mendeley.com/documents/?uuid=eefe3448-d5f6-4dfd-9c32-3d40050c5930"]}],"mendeley":{"formattedCitation":"(Davidovits, 2005)","plainTextFormattedCitation":"(Davidovits, 2005)","previouslyFormattedCitation":"(Davidovits, 2005)"},"properties":{"noteIndex":0},"schema":"https://github.com/citation-style-language/schema/raw/master/csl-citation.json"}</w:instrText>
      </w:r>
      <w:r w:rsidR="00AB33D8" w:rsidRPr="00BB719F">
        <w:rPr>
          <w:bCs/>
          <w:sz w:val="24"/>
          <w:szCs w:val="24"/>
        </w:rPr>
        <w:fldChar w:fldCharType="separate"/>
      </w:r>
      <w:r w:rsidR="00AB33D8" w:rsidRPr="00BB719F">
        <w:rPr>
          <w:bCs/>
          <w:noProof/>
          <w:sz w:val="24"/>
          <w:szCs w:val="24"/>
        </w:rPr>
        <w:t>(Davidovits, 2005)</w:t>
      </w:r>
      <w:r w:rsidR="00AB33D8" w:rsidRPr="00BB719F">
        <w:rPr>
          <w:bCs/>
          <w:sz w:val="24"/>
          <w:szCs w:val="24"/>
        </w:rPr>
        <w:fldChar w:fldCharType="end"/>
      </w:r>
      <w:r w:rsidRPr="00BB719F">
        <w:rPr>
          <w:bCs/>
          <w:sz w:val="24"/>
          <w:szCs w:val="24"/>
        </w:rPr>
        <w:t xml:space="preserve"> </w:t>
      </w:r>
      <w:proofErr w:type="spellStart"/>
      <w:r w:rsidRPr="00BB719F">
        <w:rPr>
          <w:bCs/>
          <w:sz w:val="24"/>
          <w:szCs w:val="24"/>
        </w:rPr>
        <w:t>menyatakan</w:t>
      </w:r>
      <w:proofErr w:type="spellEnd"/>
      <w:r w:rsidRPr="00BB719F">
        <w:rPr>
          <w:bCs/>
          <w:sz w:val="24"/>
          <w:szCs w:val="24"/>
        </w:rPr>
        <w:t xml:space="preserve"> </w:t>
      </w:r>
      <w:proofErr w:type="spellStart"/>
      <w:r w:rsidRPr="00BB719F">
        <w:rPr>
          <w:bCs/>
          <w:sz w:val="24"/>
          <w:szCs w:val="24"/>
        </w:rPr>
        <w:t>bahwa</w:t>
      </w:r>
      <w:proofErr w:type="spellEnd"/>
      <w:r w:rsidR="001F0690" w:rsidRPr="00BB719F">
        <w:rPr>
          <w:bCs/>
          <w:sz w:val="24"/>
          <w:szCs w:val="24"/>
        </w:rPr>
        <w:t xml:space="preserve"> </w:t>
      </w:r>
      <w:proofErr w:type="spellStart"/>
      <w:r w:rsidR="001F0690" w:rsidRPr="00BB719F">
        <w:rPr>
          <w:bCs/>
          <w:sz w:val="24"/>
          <w:szCs w:val="24"/>
        </w:rPr>
        <w:t>perawatan</w:t>
      </w:r>
      <w:proofErr w:type="spellEnd"/>
      <w:r w:rsidRPr="00BB719F">
        <w:rPr>
          <w:bCs/>
          <w:sz w:val="24"/>
          <w:szCs w:val="24"/>
        </w:rPr>
        <w:t xml:space="preserve"> yang </w:t>
      </w:r>
      <w:proofErr w:type="spellStart"/>
      <w:r w:rsidRPr="00BB719F">
        <w:rPr>
          <w:bCs/>
          <w:sz w:val="24"/>
          <w:szCs w:val="24"/>
        </w:rPr>
        <w:t>lebih</w:t>
      </w:r>
      <w:proofErr w:type="spellEnd"/>
      <w:r w:rsidRPr="00BB719F">
        <w:rPr>
          <w:bCs/>
          <w:sz w:val="24"/>
          <w:szCs w:val="24"/>
        </w:rPr>
        <w:t xml:space="preserve"> lama </w:t>
      </w:r>
      <w:proofErr w:type="spellStart"/>
      <w:r w:rsidRPr="00BB719F">
        <w:rPr>
          <w:bCs/>
          <w:sz w:val="24"/>
          <w:szCs w:val="24"/>
        </w:rPr>
        <w:t>akan</w:t>
      </w:r>
      <w:proofErr w:type="spellEnd"/>
      <w:r w:rsidRPr="00BB719F">
        <w:rPr>
          <w:bCs/>
          <w:sz w:val="24"/>
          <w:szCs w:val="24"/>
        </w:rPr>
        <w:t xml:space="preserve"> </w:t>
      </w:r>
      <w:proofErr w:type="spellStart"/>
      <w:r w:rsidRPr="00BB719F">
        <w:rPr>
          <w:bCs/>
          <w:sz w:val="24"/>
          <w:szCs w:val="24"/>
        </w:rPr>
        <w:t>menghasilkan</w:t>
      </w:r>
      <w:proofErr w:type="spellEnd"/>
      <w:r w:rsidRPr="00BB719F">
        <w:rPr>
          <w:bCs/>
          <w:sz w:val="24"/>
          <w:szCs w:val="24"/>
        </w:rPr>
        <w:t xml:space="preserve"> </w:t>
      </w:r>
      <w:proofErr w:type="spellStart"/>
      <w:r w:rsidRPr="00BB719F">
        <w:rPr>
          <w:bCs/>
          <w:sz w:val="24"/>
          <w:szCs w:val="24"/>
        </w:rPr>
        <w:t>kuat</w:t>
      </w:r>
      <w:proofErr w:type="spellEnd"/>
      <w:r w:rsidRPr="00BB719F">
        <w:rPr>
          <w:bCs/>
          <w:sz w:val="24"/>
          <w:szCs w:val="24"/>
        </w:rPr>
        <w:t xml:space="preserve"> </w:t>
      </w:r>
      <w:proofErr w:type="spellStart"/>
      <w:r w:rsidRPr="00BB719F">
        <w:rPr>
          <w:bCs/>
          <w:sz w:val="24"/>
          <w:szCs w:val="24"/>
        </w:rPr>
        <w:t>tekan</w:t>
      </w:r>
      <w:proofErr w:type="spellEnd"/>
      <w:r w:rsidRPr="00BB719F">
        <w:rPr>
          <w:bCs/>
          <w:sz w:val="24"/>
          <w:szCs w:val="24"/>
        </w:rPr>
        <w:t xml:space="preserve"> yang </w:t>
      </w:r>
      <w:proofErr w:type="spellStart"/>
      <w:r w:rsidRPr="00BB719F">
        <w:rPr>
          <w:bCs/>
          <w:sz w:val="24"/>
          <w:szCs w:val="24"/>
        </w:rPr>
        <w:t>lebih</w:t>
      </w:r>
      <w:proofErr w:type="spellEnd"/>
      <w:r w:rsidRPr="00BB719F">
        <w:rPr>
          <w:bCs/>
          <w:sz w:val="24"/>
          <w:szCs w:val="24"/>
        </w:rPr>
        <w:t xml:space="preserve"> </w:t>
      </w:r>
      <w:proofErr w:type="spellStart"/>
      <w:r w:rsidRPr="00BB719F">
        <w:rPr>
          <w:bCs/>
          <w:sz w:val="24"/>
          <w:szCs w:val="24"/>
        </w:rPr>
        <w:t>tinggi</w:t>
      </w:r>
      <w:proofErr w:type="spellEnd"/>
      <w:r w:rsidRPr="00BB719F">
        <w:rPr>
          <w:bCs/>
          <w:sz w:val="24"/>
          <w:szCs w:val="24"/>
        </w:rPr>
        <w:t xml:space="preserve">. </w:t>
      </w:r>
      <w:proofErr w:type="spellStart"/>
      <w:r w:rsidRPr="00BB719F">
        <w:rPr>
          <w:sz w:val="24"/>
          <w:szCs w:val="24"/>
        </w:rPr>
        <w:t>Berdasarkan</w:t>
      </w:r>
      <w:proofErr w:type="spellEnd"/>
      <w:r w:rsidRPr="00BB719F">
        <w:rPr>
          <w:sz w:val="24"/>
          <w:szCs w:val="24"/>
        </w:rPr>
        <w:t xml:space="preserve"> </w:t>
      </w:r>
      <w:proofErr w:type="spellStart"/>
      <w:r w:rsidR="001836E5" w:rsidRPr="00BB719F">
        <w:rPr>
          <w:sz w:val="24"/>
          <w:szCs w:val="24"/>
        </w:rPr>
        <w:t>uraian</w:t>
      </w:r>
      <w:proofErr w:type="spellEnd"/>
      <w:r w:rsidR="001836E5" w:rsidRPr="00BB719F">
        <w:rPr>
          <w:sz w:val="24"/>
          <w:szCs w:val="24"/>
        </w:rPr>
        <w:t xml:space="preserve"> </w:t>
      </w:r>
      <w:proofErr w:type="spellStart"/>
      <w:r w:rsidRPr="00BB719F">
        <w:rPr>
          <w:sz w:val="24"/>
          <w:szCs w:val="24"/>
        </w:rPr>
        <w:t>diatas</w:t>
      </w:r>
      <w:proofErr w:type="spellEnd"/>
      <w:r w:rsidRPr="00BB719F">
        <w:rPr>
          <w:sz w:val="24"/>
          <w:szCs w:val="24"/>
        </w:rPr>
        <w:t xml:space="preserve"> </w:t>
      </w:r>
      <w:proofErr w:type="spellStart"/>
      <w:r w:rsidRPr="00BB719F">
        <w:rPr>
          <w:sz w:val="24"/>
          <w:szCs w:val="24"/>
        </w:rPr>
        <w:t>dapat</w:t>
      </w:r>
      <w:proofErr w:type="spellEnd"/>
      <w:r w:rsidRPr="00BB719F">
        <w:rPr>
          <w:sz w:val="24"/>
          <w:szCs w:val="24"/>
        </w:rPr>
        <w:t xml:space="preserve"> </w:t>
      </w:r>
      <w:proofErr w:type="spellStart"/>
      <w:r w:rsidR="001836E5" w:rsidRPr="00BB719F">
        <w:rPr>
          <w:sz w:val="24"/>
          <w:szCs w:val="24"/>
        </w:rPr>
        <w:t>dipastikan</w:t>
      </w:r>
      <w:proofErr w:type="spellEnd"/>
      <w:r w:rsidRPr="00BB719F">
        <w:rPr>
          <w:sz w:val="24"/>
          <w:szCs w:val="24"/>
        </w:rPr>
        <w:t xml:space="preserve"> </w:t>
      </w:r>
      <w:proofErr w:type="spellStart"/>
      <w:r w:rsidRPr="00BB719F">
        <w:rPr>
          <w:sz w:val="24"/>
          <w:szCs w:val="24"/>
        </w:rPr>
        <w:t>bahwa</w:t>
      </w:r>
      <w:proofErr w:type="spellEnd"/>
      <w:r w:rsidRPr="00BB719F">
        <w:rPr>
          <w:sz w:val="24"/>
          <w:szCs w:val="24"/>
        </w:rPr>
        <w:t xml:space="preserve"> </w:t>
      </w:r>
      <w:proofErr w:type="spellStart"/>
      <w:r w:rsidR="001836E5" w:rsidRPr="00BB719F">
        <w:rPr>
          <w:sz w:val="24"/>
          <w:szCs w:val="24"/>
        </w:rPr>
        <w:t>peningkatan</w:t>
      </w:r>
      <w:proofErr w:type="spellEnd"/>
      <w:r w:rsidR="001836E5" w:rsidRPr="00BB719F">
        <w:rPr>
          <w:sz w:val="24"/>
          <w:szCs w:val="24"/>
        </w:rPr>
        <w:t xml:space="preserve"> </w:t>
      </w:r>
      <w:proofErr w:type="spellStart"/>
      <w:r w:rsidR="001836E5" w:rsidRPr="00BB719F">
        <w:rPr>
          <w:sz w:val="24"/>
          <w:szCs w:val="24"/>
        </w:rPr>
        <w:t>temperatur</w:t>
      </w:r>
      <w:proofErr w:type="spellEnd"/>
      <w:r w:rsidRPr="00BB719F">
        <w:rPr>
          <w:sz w:val="24"/>
          <w:szCs w:val="24"/>
        </w:rPr>
        <w:t xml:space="preserve"> curing </w:t>
      </w:r>
      <w:proofErr w:type="spellStart"/>
      <w:r w:rsidR="001836E5" w:rsidRPr="00BB719F">
        <w:rPr>
          <w:sz w:val="24"/>
          <w:szCs w:val="24"/>
        </w:rPr>
        <w:t>dapat</w:t>
      </w:r>
      <w:proofErr w:type="spellEnd"/>
      <w:r w:rsidRPr="00BB719F">
        <w:rPr>
          <w:sz w:val="24"/>
          <w:szCs w:val="24"/>
        </w:rPr>
        <w:t xml:space="preserve"> </w:t>
      </w:r>
      <w:proofErr w:type="spellStart"/>
      <w:r w:rsidRPr="00BB719F">
        <w:rPr>
          <w:sz w:val="24"/>
          <w:szCs w:val="24"/>
        </w:rPr>
        <w:t>mempercepat</w:t>
      </w:r>
      <w:proofErr w:type="spellEnd"/>
      <w:r w:rsidRPr="00BB719F">
        <w:rPr>
          <w:sz w:val="24"/>
          <w:szCs w:val="24"/>
        </w:rPr>
        <w:t xml:space="preserve"> </w:t>
      </w:r>
      <w:proofErr w:type="spellStart"/>
      <w:r w:rsidR="001836E5" w:rsidRPr="00BB719F">
        <w:rPr>
          <w:sz w:val="24"/>
          <w:szCs w:val="24"/>
        </w:rPr>
        <w:t>respon</w:t>
      </w:r>
      <w:proofErr w:type="spellEnd"/>
      <w:r w:rsidRPr="00BB719F">
        <w:rPr>
          <w:sz w:val="24"/>
          <w:szCs w:val="24"/>
        </w:rPr>
        <w:t xml:space="preserve"> </w:t>
      </w:r>
      <w:proofErr w:type="spellStart"/>
      <w:r w:rsidRPr="00BB719F">
        <w:rPr>
          <w:sz w:val="24"/>
          <w:szCs w:val="24"/>
        </w:rPr>
        <w:t>polimerisasi</w:t>
      </w:r>
      <w:proofErr w:type="spellEnd"/>
      <w:r w:rsidRPr="00BB719F">
        <w:rPr>
          <w:sz w:val="24"/>
          <w:szCs w:val="24"/>
        </w:rPr>
        <w:t xml:space="preserve"> </w:t>
      </w:r>
      <w:proofErr w:type="spellStart"/>
      <w:r w:rsidRPr="00BB719F">
        <w:rPr>
          <w:sz w:val="24"/>
          <w:szCs w:val="24"/>
        </w:rPr>
        <w:t>sehingga</w:t>
      </w:r>
      <w:proofErr w:type="spellEnd"/>
      <w:r w:rsidRPr="00BB719F">
        <w:rPr>
          <w:sz w:val="24"/>
          <w:szCs w:val="24"/>
        </w:rPr>
        <w:t xml:space="preserve"> </w:t>
      </w:r>
      <w:proofErr w:type="spellStart"/>
      <w:r w:rsidRPr="00BB719F">
        <w:rPr>
          <w:sz w:val="24"/>
          <w:szCs w:val="24"/>
        </w:rPr>
        <w:t>kuat</w:t>
      </w:r>
      <w:proofErr w:type="spellEnd"/>
      <w:r w:rsidRPr="00BB719F">
        <w:rPr>
          <w:sz w:val="24"/>
          <w:szCs w:val="24"/>
        </w:rPr>
        <w:t xml:space="preserve"> </w:t>
      </w:r>
      <w:proofErr w:type="spellStart"/>
      <w:r w:rsidRPr="00BB719F">
        <w:rPr>
          <w:sz w:val="24"/>
          <w:szCs w:val="24"/>
        </w:rPr>
        <w:t>tekan</w:t>
      </w:r>
      <w:proofErr w:type="spellEnd"/>
      <w:r w:rsidRPr="00BB719F">
        <w:rPr>
          <w:sz w:val="24"/>
          <w:szCs w:val="24"/>
        </w:rPr>
        <w:t xml:space="preserve"> binder dan </w:t>
      </w:r>
      <w:proofErr w:type="spellStart"/>
      <w:r w:rsidRPr="00BB719F">
        <w:rPr>
          <w:sz w:val="24"/>
          <w:szCs w:val="24"/>
        </w:rPr>
        <w:t>beton</w:t>
      </w:r>
      <w:proofErr w:type="spellEnd"/>
      <w:r w:rsidRPr="00BB719F">
        <w:rPr>
          <w:sz w:val="24"/>
          <w:szCs w:val="24"/>
        </w:rPr>
        <w:t xml:space="preserve"> </w:t>
      </w:r>
      <w:proofErr w:type="spellStart"/>
      <w:r w:rsidRPr="00BB719F">
        <w:rPr>
          <w:sz w:val="24"/>
          <w:szCs w:val="24"/>
        </w:rPr>
        <w:t>geopolimer</w:t>
      </w:r>
      <w:proofErr w:type="spellEnd"/>
      <w:r w:rsidRPr="00BB719F">
        <w:rPr>
          <w:sz w:val="24"/>
          <w:szCs w:val="24"/>
        </w:rPr>
        <w:t xml:space="preserve"> </w:t>
      </w:r>
      <w:proofErr w:type="spellStart"/>
      <w:r w:rsidRPr="00BB719F">
        <w:rPr>
          <w:sz w:val="24"/>
          <w:szCs w:val="24"/>
        </w:rPr>
        <w:t>akan</w:t>
      </w:r>
      <w:proofErr w:type="spellEnd"/>
      <w:r w:rsidRPr="00BB719F">
        <w:rPr>
          <w:sz w:val="24"/>
          <w:szCs w:val="24"/>
        </w:rPr>
        <w:t xml:space="preserve"> </w:t>
      </w:r>
      <w:proofErr w:type="spellStart"/>
      <w:r w:rsidRPr="00BB719F">
        <w:rPr>
          <w:sz w:val="24"/>
          <w:szCs w:val="24"/>
        </w:rPr>
        <w:t>semakin</w:t>
      </w:r>
      <w:proofErr w:type="spellEnd"/>
      <w:r w:rsidRPr="00BB719F">
        <w:rPr>
          <w:sz w:val="24"/>
          <w:szCs w:val="24"/>
        </w:rPr>
        <w:t xml:space="preserve"> </w:t>
      </w:r>
      <w:proofErr w:type="spellStart"/>
      <w:r w:rsidRPr="00BB719F">
        <w:rPr>
          <w:sz w:val="24"/>
          <w:szCs w:val="24"/>
        </w:rPr>
        <w:t>tinggi</w:t>
      </w:r>
      <w:proofErr w:type="spellEnd"/>
      <w:r w:rsidRPr="00BB719F">
        <w:rPr>
          <w:sz w:val="24"/>
          <w:szCs w:val="24"/>
        </w:rPr>
        <w:t xml:space="preserve">, </w:t>
      </w:r>
      <w:proofErr w:type="spellStart"/>
      <w:r w:rsidRPr="00BB719F">
        <w:rPr>
          <w:sz w:val="24"/>
          <w:szCs w:val="24"/>
        </w:rPr>
        <w:t>namun</w:t>
      </w:r>
      <w:proofErr w:type="spellEnd"/>
      <w:r w:rsidRPr="00BB719F">
        <w:rPr>
          <w:sz w:val="24"/>
          <w:szCs w:val="24"/>
        </w:rPr>
        <w:t xml:space="preserve"> pada </w:t>
      </w:r>
      <w:proofErr w:type="spellStart"/>
      <w:r w:rsidRPr="00BB719F">
        <w:rPr>
          <w:sz w:val="24"/>
          <w:szCs w:val="24"/>
        </w:rPr>
        <w:t>suhu</w:t>
      </w:r>
      <w:proofErr w:type="spellEnd"/>
      <w:r w:rsidRPr="00BB719F">
        <w:rPr>
          <w:sz w:val="24"/>
          <w:szCs w:val="24"/>
        </w:rPr>
        <w:t xml:space="preserve"> </w:t>
      </w:r>
      <w:proofErr w:type="spellStart"/>
      <w:r w:rsidRPr="00BB719F">
        <w:rPr>
          <w:sz w:val="24"/>
          <w:szCs w:val="24"/>
        </w:rPr>
        <w:t>tertentu</w:t>
      </w:r>
      <w:proofErr w:type="spellEnd"/>
      <w:r w:rsidRPr="00BB719F">
        <w:rPr>
          <w:sz w:val="24"/>
          <w:szCs w:val="24"/>
        </w:rPr>
        <w:t xml:space="preserve"> </w:t>
      </w:r>
      <w:proofErr w:type="spellStart"/>
      <w:r w:rsidRPr="00BB719F">
        <w:rPr>
          <w:sz w:val="24"/>
          <w:szCs w:val="24"/>
        </w:rPr>
        <w:t>kuat</w:t>
      </w:r>
      <w:proofErr w:type="spellEnd"/>
      <w:r w:rsidRPr="00BB719F">
        <w:rPr>
          <w:sz w:val="24"/>
          <w:szCs w:val="24"/>
        </w:rPr>
        <w:t xml:space="preserve"> </w:t>
      </w:r>
      <w:proofErr w:type="spellStart"/>
      <w:r w:rsidRPr="00BB719F">
        <w:rPr>
          <w:sz w:val="24"/>
          <w:szCs w:val="24"/>
        </w:rPr>
        <w:t>tekan</w:t>
      </w:r>
      <w:proofErr w:type="spellEnd"/>
      <w:r w:rsidRPr="00BB719F">
        <w:rPr>
          <w:sz w:val="24"/>
          <w:szCs w:val="24"/>
        </w:rPr>
        <w:t xml:space="preserve"> </w:t>
      </w:r>
      <w:proofErr w:type="spellStart"/>
      <w:r w:rsidRPr="00BB719F">
        <w:rPr>
          <w:sz w:val="24"/>
          <w:szCs w:val="24"/>
        </w:rPr>
        <w:t>tersebut</w:t>
      </w:r>
      <w:proofErr w:type="spellEnd"/>
      <w:r w:rsidRPr="00BB719F">
        <w:rPr>
          <w:sz w:val="24"/>
          <w:szCs w:val="24"/>
        </w:rPr>
        <w:t xml:space="preserve"> </w:t>
      </w:r>
      <w:proofErr w:type="spellStart"/>
      <w:r w:rsidRPr="00BB719F">
        <w:rPr>
          <w:sz w:val="24"/>
          <w:szCs w:val="24"/>
        </w:rPr>
        <w:t>akan</w:t>
      </w:r>
      <w:proofErr w:type="spellEnd"/>
      <w:r w:rsidRPr="00BB719F">
        <w:rPr>
          <w:sz w:val="24"/>
          <w:szCs w:val="24"/>
        </w:rPr>
        <w:t xml:space="preserve"> </w:t>
      </w:r>
      <w:proofErr w:type="spellStart"/>
      <w:r w:rsidRPr="00BB719F">
        <w:rPr>
          <w:sz w:val="24"/>
          <w:szCs w:val="24"/>
        </w:rPr>
        <w:t>mengalami</w:t>
      </w:r>
      <w:proofErr w:type="spellEnd"/>
      <w:r w:rsidRPr="00BB719F">
        <w:rPr>
          <w:sz w:val="24"/>
          <w:szCs w:val="24"/>
        </w:rPr>
        <w:t xml:space="preserve"> </w:t>
      </w:r>
      <w:proofErr w:type="spellStart"/>
      <w:r w:rsidRPr="00BB719F">
        <w:rPr>
          <w:sz w:val="24"/>
          <w:szCs w:val="24"/>
        </w:rPr>
        <w:t>penurunan</w:t>
      </w:r>
      <w:proofErr w:type="spellEnd"/>
      <w:r w:rsidRPr="00BB719F">
        <w:rPr>
          <w:sz w:val="24"/>
          <w:szCs w:val="24"/>
        </w:rPr>
        <w:t xml:space="preserve"> </w:t>
      </w:r>
      <w:proofErr w:type="spellStart"/>
      <w:r w:rsidRPr="00BB719F">
        <w:rPr>
          <w:sz w:val="24"/>
          <w:szCs w:val="24"/>
        </w:rPr>
        <w:t>dikarenakan</w:t>
      </w:r>
      <w:proofErr w:type="spellEnd"/>
      <w:r w:rsidRPr="00BB719F">
        <w:rPr>
          <w:sz w:val="24"/>
          <w:szCs w:val="24"/>
        </w:rPr>
        <w:t xml:space="preserve"> </w:t>
      </w:r>
      <w:proofErr w:type="spellStart"/>
      <w:r w:rsidRPr="00BB719F">
        <w:rPr>
          <w:sz w:val="24"/>
          <w:szCs w:val="24"/>
        </w:rPr>
        <w:t>sebagian</w:t>
      </w:r>
      <w:proofErr w:type="spellEnd"/>
      <w:r w:rsidRPr="00BB719F">
        <w:rPr>
          <w:sz w:val="24"/>
          <w:szCs w:val="24"/>
        </w:rPr>
        <w:t xml:space="preserve"> air </w:t>
      </w:r>
      <w:proofErr w:type="spellStart"/>
      <w:r w:rsidRPr="00BB719F">
        <w:rPr>
          <w:sz w:val="24"/>
          <w:szCs w:val="24"/>
        </w:rPr>
        <w:t>sudah</w:t>
      </w:r>
      <w:proofErr w:type="spellEnd"/>
      <w:r w:rsidRPr="00BB719F">
        <w:rPr>
          <w:sz w:val="24"/>
          <w:szCs w:val="24"/>
        </w:rPr>
        <w:t xml:space="preserve"> </w:t>
      </w:r>
      <w:proofErr w:type="spellStart"/>
      <w:r w:rsidRPr="00BB719F">
        <w:rPr>
          <w:sz w:val="24"/>
          <w:szCs w:val="24"/>
        </w:rPr>
        <w:t>menguap</w:t>
      </w:r>
      <w:proofErr w:type="spellEnd"/>
      <w:r w:rsidRPr="00BB719F">
        <w:rPr>
          <w:sz w:val="24"/>
          <w:szCs w:val="24"/>
        </w:rPr>
        <w:t xml:space="preserve"> </w:t>
      </w:r>
      <w:proofErr w:type="spellStart"/>
      <w:r w:rsidRPr="00BB719F">
        <w:rPr>
          <w:sz w:val="24"/>
          <w:szCs w:val="24"/>
        </w:rPr>
        <w:t>sehingga</w:t>
      </w:r>
      <w:proofErr w:type="spellEnd"/>
      <w:r w:rsidRPr="00BB719F">
        <w:rPr>
          <w:sz w:val="24"/>
          <w:szCs w:val="24"/>
        </w:rPr>
        <w:t xml:space="preserve"> </w:t>
      </w:r>
      <w:proofErr w:type="spellStart"/>
      <w:r w:rsidRPr="00BB719F">
        <w:rPr>
          <w:sz w:val="24"/>
          <w:szCs w:val="24"/>
        </w:rPr>
        <w:t>kualitas</w:t>
      </w:r>
      <w:proofErr w:type="spellEnd"/>
      <w:r w:rsidRPr="00BB719F">
        <w:rPr>
          <w:sz w:val="24"/>
          <w:szCs w:val="24"/>
        </w:rPr>
        <w:t xml:space="preserve"> </w:t>
      </w:r>
      <w:proofErr w:type="spellStart"/>
      <w:r w:rsidRPr="00BB719F">
        <w:rPr>
          <w:sz w:val="24"/>
          <w:szCs w:val="24"/>
        </w:rPr>
        <w:t>beton</w:t>
      </w:r>
      <w:proofErr w:type="spellEnd"/>
      <w:r w:rsidRPr="00BB719F">
        <w:rPr>
          <w:sz w:val="24"/>
          <w:szCs w:val="24"/>
        </w:rPr>
        <w:t xml:space="preserve"> </w:t>
      </w:r>
      <w:r w:rsidR="001836E5" w:rsidRPr="00BB719F">
        <w:rPr>
          <w:sz w:val="24"/>
          <w:szCs w:val="24"/>
        </w:rPr>
        <w:t xml:space="preserve">geopolymer </w:t>
      </w:r>
      <w:proofErr w:type="spellStart"/>
      <w:r w:rsidR="001836E5" w:rsidRPr="00BB719F">
        <w:rPr>
          <w:sz w:val="24"/>
          <w:szCs w:val="24"/>
        </w:rPr>
        <w:t>menjadi</w:t>
      </w:r>
      <w:proofErr w:type="spellEnd"/>
      <w:r w:rsidR="001836E5" w:rsidRPr="00BB719F">
        <w:rPr>
          <w:sz w:val="24"/>
          <w:szCs w:val="24"/>
        </w:rPr>
        <w:t xml:space="preserve"> </w:t>
      </w:r>
      <w:proofErr w:type="spellStart"/>
      <w:r w:rsidR="001836E5" w:rsidRPr="00BB719F">
        <w:rPr>
          <w:sz w:val="24"/>
          <w:szCs w:val="24"/>
        </w:rPr>
        <w:t>berkurang</w:t>
      </w:r>
      <w:proofErr w:type="spellEnd"/>
      <w:r w:rsidRPr="00BB719F">
        <w:rPr>
          <w:sz w:val="24"/>
          <w:szCs w:val="24"/>
        </w:rPr>
        <w:t>.</w:t>
      </w:r>
    </w:p>
    <w:p w14:paraId="5250FAE0" w14:textId="26A94E59" w:rsidR="00862F4A" w:rsidRPr="00BB719F" w:rsidRDefault="00862F4A" w:rsidP="00862F4A">
      <w:pPr>
        <w:ind w:left="540"/>
        <w:jc w:val="both"/>
      </w:pPr>
    </w:p>
    <w:p w14:paraId="482F7E61" w14:textId="77777777" w:rsidR="0045358D" w:rsidRPr="00BB719F" w:rsidRDefault="0045358D" w:rsidP="00862F4A">
      <w:pPr>
        <w:ind w:left="540"/>
        <w:jc w:val="both"/>
      </w:pPr>
    </w:p>
    <w:p w14:paraId="07B540D0" w14:textId="35874DF6" w:rsidR="00AC46A2" w:rsidRPr="00BB719F" w:rsidRDefault="00F536E7">
      <w:pPr>
        <w:numPr>
          <w:ilvl w:val="0"/>
          <w:numId w:val="3"/>
        </w:numPr>
        <w:ind w:left="540" w:hanging="540"/>
        <w:jc w:val="both"/>
      </w:pPr>
      <w:r w:rsidRPr="00BB719F">
        <w:rPr>
          <w:b/>
          <w:sz w:val="24"/>
          <w:szCs w:val="24"/>
        </w:rPr>
        <w:t>Kesimpulan dan Saran</w:t>
      </w:r>
    </w:p>
    <w:p w14:paraId="4F843272" w14:textId="5948EF99" w:rsidR="00AC46A2" w:rsidRPr="00BB719F" w:rsidRDefault="00F536E7">
      <w:pPr>
        <w:numPr>
          <w:ilvl w:val="1"/>
          <w:numId w:val="3"/>
        </w:numPr>
        <w:ind w:left="540" w:hanging="540"/>
        <w:jc w:val="both"/>
      </w:pPr>
      <w:r w:rsidRPr="00BB719F">
        <w:rPr>
          <w:b/>
          <w:sz w:val="24"/>
          <w:szCs w:val="24"/>
        </w:rPr>
        <w:t>Kesimpulan</w:t>
      </w:r>
    </w:p>
    <w:p w14:paraId="5EFFA0A8" w14:textId="5306B21C" w:rsidR="009F3673" w:rsidRPr="00BB719F" w:rsidRDefault="002B16C9" w:rsidP="002B16C9">
      <w:pPr>
        <w:tabs>
          <w:tab w:val="left" w:pos="540"/>
        </w:tabs>
        <w:jc w:val="both"/>
        <w:rPr>
          <w:sz w:val="24"/>
          <w:szCs w:val="24"/>
        </w:rPr>
      </w:pPr>
      <w:r w:rsidRPr="00BB719F">
        <w:rPr>
          <w:sz w:val="24"/>
          <w:szCs w:val="24"/>
        </w:rPr>
        <w:tab/>
      </w:r>
      <w:proofErr w:type="spellStart"/>
      <w:r w:rsidR="009F3673" w:rsidRPr="00BB719F">
        <w:rPr>
          <w:sz w:val="24"/>
          <w:szCs w:val="24"/>
        </w:rPr>
        <w:t>Perawatan</w:t>
      </w:r>
      <w:proofErr w:type="spellEnd"/>
      <w:r w:rsidR="009F3673" w:rsidRPr="00BB719F">
        <w:rPr>
          <w:sz w:val="24"/>
          <w:szCs w:val="24"/>
        </w:rPr>
        <w:t xml:space="preserve"> </w:t>
      </w:r>
      <w:proofErr w:type="spellStart"/>
      <w:r w:rsidR="009F3673" w:rsidRPr="00BB719F">
        <w:rPr>
          <w:sz w:val="24"/>
          <w:szCs w:val="24"/>
        </w:rPr>
        <w:t>beton</w:t>
      </w:r>
      <w:proofErr w:type="spellEnd"/>
      <w:r w:rsidR="009F3673" w:rsidRPr="00BB719F">
        <w:rPr>
          <w:sz w:val="24"/>
          <w:szCs w:val="24"/>
        </w:rPr>
        <w:t xml:space="preserve"> yang </w:t>
      </w:r>
      <w:proofErr w:type="spellStart"/>
      <w:r w:rsidR="009F3673" w:rsidRPr="00BB719F">
        <w:rPr>
          <w:sz w:val="24"/>
          <w:szCs w:val="24"/>
        </w:rPr>
        <w:t>berbeda-beda</w:t>
      </w:r>
      <w:proofErr w:type="spellEnd"/>
      <w:r w:rsidR="009F3673" w:rsidRPr="00BB719F">
        <w:rPr>
          <w:sz w:val="24"/>
          <w:szCs w:val="24"/>
        </w:rPr>
        <w:t xml:space="preserve"> </w:t>
      </w:r>
      <w:proofErr w:type="spellStart"/>
      <w:r w:rsidR="009F3673" w:rsidRPr="00BB719F">
        <w:rPr>
          <w:sz w:val="24"/>
          <w:szCs w:val="24"/>
        </w:rPr>
        <w:t>akan</w:t>
      </w:r>
      <w:proofErr w:type="spellEnd"/>
      <w:r w:rsidR="009F3673" w:rsidRPr="00BB719F">
        <w:rPr>
          <w:sz w:val="24"/>
          <w:szCs w:val="24"/>
        </w:rPr>
        <w:t xml:space="preserve"> </w:t>
      </w:r>
      <w:proofErr w:type="spellStart"/>
      <w:r w:rsidR="009F3673" w:rsidRPr="00BB719F">
        <w:rPr>
          <w:sz w:val="24"/>
          <w:szCs w:val="24"/>
        </w:rPr>
        <w:t>berpengaruh</w:t>
      </w:r>
      <w:proofErr w:type="spellEnd"/>
      <w:r w:rsidR="009F3673" w:rsidRPr="00BB719F">
        <w:rPr>
          <w:sz w:val="24"/>
          <w:szCs w:val="24"/>
        </w:rPr>
        <w:t xml:space="preserve"> </w:t>
      </w:r>
      <w:proofErr w:type="spellStart"/>
      <w:r w:rsidR="009F3673" w:rsidRPr="00BB719F">
        <w:rPr>
          <w:sz w:val="24"/>
          <w:szCs w:val="24"/>
        </w:rPr>
        <w:t>terhadap</w:t>
      </w:r>
      <w:proofErr w:type="spellEnd"/>
      <w:r w:rsidR="009F3673" w:rsidRPr="00BB719F">
        <w:rPr>
          <w:sz w:val="24"/>
          <w:szCs w:val="24"/>
        </w:rPr>
        <w:t xml:space="preserve"> </w:t>
      </w:r>
      <w:proofErr w:type="spellStart"/>
      <w:r w:rsidR="009F3673" w:rsidRPr="00BB719F">
        <w:rPr>
          <w:sz w:val="24"/>
          <w:szCs w:val="24"/>
        </w:rPr>
        <w:t>kekuatan</w:t>
      </w:r>
      <w:proofErr w:type="spellEnd"/>
      <w:r w:rsidR="009F3673" w:rsidRPr="00BB719F">
        <w:rPr>
          <w:sz w:val="24"/>
          <w:szCs w:val="24"/>
        </w:rPr>
        <w:t xml:space="preserve"> </w:t>
      </w:r>
      <w:proofErr w:type="spellStart"/>
      <w:r w:rsidR="009F3673" w:rsidRPr="00BB719F">
        <w:rPr>
          <w:sz w:val="24"/>
          <w:szCs w:val="24"/>
        </w:rPr>
        <w:t>beton</w:t>
      </w:r>
      <w:proofErr w:type="spellEnd"/>
      <w:r w:rsidR="009F3673" w:rsidRPr="00BB719F">
        <w:rPr>
          <w:sz w:val="24"/>
          <w:szCs w:val="24"/>
        </w:rPr>
        <w:t xml:space="preserve"> yang </w:t>
      </w:r>
      <w:proofErr w:type="spellStart"/>
      <w:r w:rsidR="009F3673" w:rsidRPr="00BB719F">
        <w:rPr>
          <w:sz w:val="24"/>
          <w:szCs w:val="24"/>
        </w:rPr>
        <w:t>dihasilkan</w:t>
      </w:r>
      <w:proofErr w:type="spellEnd"/>
      <w:r w:rsidR="009F3673" w:rsidRPr="00BB719F">
        <w:rPr>
          <w:sz w:val="24"/>
          <w:szCs w:val="24"/>
        </w:rPr>
        <w:t xml:space="preserve">, </w:t>
      </w:r>
      <w:proofErr w:type="spellStart"/>
      <w:r w:rsidR="009F3673" w:rsidRPr="00BB719F">
        <w:rPr>
          <w:sz w:val="24"/>
          <w:szCs w:val="24"/>
        </w:rPr>
        <w:t>berdasarkan</w:t>
      </w:r>
      <w:proofErr w:type="spellEnd"/>
      <w:r w:rsidR="009F3673" w:rsidRPr="00BB719F">
        <w:rPr>
          <w:sz w:val="24"/>
          <w:szCs w:val="24"/>
        </w:rPr>
        <w:t xml:space="preserve"> </w:t>
      </w:r>
      <w:proofErr w:type="spellStart"/>
      <w:r w:rsidR="009F3673" w:rsidRPr="00BB719F">
        <w:rPr>
          <w:sz w:val="24"/>
          <w:szCs w:val="24"/>
        </w:rPr>
        <w:t>hasil</w:t>
      </w:r>
      <w:proofErr w:type="spellEnd"/>
      <w:r w:rsidR="009F3673" w:rsidRPr="00BB719F">
        <w:rPr>
          <w:sz w:val="24"/>
          <w:szCs w:val="24"/>
        </w:rPr>
        <w:t xml:space="preserve"> </w:t>
      </w:r>
      <w:proofErr w:type="spellStart"/>
      <w:r w:rsidR="009F3673" w:rsidRPr="00BB719F">
        <w:rPr>
          <w:sz w:val="24"/>
          <w:szCs w:val="24"/>
        </w:rPr>
        <w:t>pengujian</w:t>
      </w:r>
      <w:proofErr w:type="spellEnd"/>
      <w:r w:rsidR="009F3673" w:rsidRPr="00BB719F">
        <w:rPr>
          <w:sz w:val="24"/>
          <w:szCs w:val="24"/>
        </w:rPr>
        <w:t xml:space="preserve"> </w:t>
      </w:r>
      <w:proofErr w:type="spellStart"/>
      <w:r w:rsidR="009F3673" w:rsidRPr="00BB719F">
        <w:rPr>
          <w:sz w:val="24"/>
          <w:szCs w:val="24"/>
        </w:rPr>
        <w:t>disimpulkan</w:t>
      </w:r>
      <w:proofErr w:type="spellEnd"/>
      <w:r w:rsidR="009F3673" w:rsidRPr="00BB719F">
        <w:rPr>
          <w:sz w:val="24"/>
          <w:szCs w:val="24"/>
        </w:rPr>
        <w:t xml:space="preserve"> </w:t>
      </w:r>
      <w:proofErr w:type="spellStart"/>
      <w:r w:rsidR="009F3673" w:rsidRPr="00BB719F">
        <w:rPr>
          <w:sz w:val="24"/>
          <w:szCs w:val="24"/>
        </w:rPr>
        <w:t>bahwa</w:t>
      </w:r>
      <w:proofErr w:type="spellEnd"/>
      <w:r w:rsidR="009F3673" w:rsidRPr="00BB719F">
        <w:rPr>
          <w:sz w:val="24"/>
          <w:szCs w:val="24"/>
        </w:rPr>
        <w:t xml:space="preserve"> </w:t>
      </w:r>
      <w:proofErr w:type="spellStart"/>
      <w:r w:rsidR="009F3673" w:rsidRPr="00BB719F">
        <w:rPr>
          <w:sz w:val="24"/>
          <w:szCs w:val="24"/>
        </w:rPr>
        <w:t>perawatan</w:t>
      </w:r>
      <w:proofErr w:type="spellEnd"/>
      <w:r w:rsidR="009F3673" w:rsidRPr="00BB719F">
        <w:rPr>
          <w:sz w:val="24"/>
          <w:szCs w:val="24"/>
        </w:rPr>
        <w:t xml:space="preserve"> </w:t>
      </w:r>
      <w:proofErr w:type="spellStart"/>
      <w:r w:rsidR="009F3673" w:rsidRPr="00BB719F">
        <w:rPr>
          <w:sz w:val="24"/>
          <w:szCs w:val="24"/>
        </w:rPr>
        <w:t>beton</w:t>
      </w:r>
      <w:proofErr w:type="spellEnd"/>
      <w:r w:rsidR="009F3673" w:rsidRPr="00BB719F">
        <w:rPr>
          <w:sz w:val="24"/>
          <w:szCs w:val="24"/>
        </w:rPr>
        <w:t xml:space="preserve"> </w:t>
      </w:r>
      <w:proofErr w:type="spellStart"/>
      <w:r w:rsidR="009F3673" w:rsidRPr="00BB719F">
        <w:rPr>
          <w:sz w:val="24"/>
          <w:szCs w:val="24"/>
        </w:rPr>
        <w:t>dengan</w:t>
      </w:r>
      <w:proofErr w:type="spellEnd"/>
      <w:r w:rsidR="009F3673" w:rsidRPr="00BB719F">
        <w:rPr>
          <w:sz w:val="24"/>
          <w:szCs w:val="24"/>
        </w:rPr>
        <w:t xml:space="preserve"> </w:t>
      </w:r>
      <w:proofErr w:type="spellStart"/>
      <w:r w:rsidR="009F3673" w:rsidRPr="00BB719F">
        <w:rPr>
          <w:sz w:val="24"/>
          <w:szCs w:val="24"/>
        </w:rPr>
        <w:t>temperatur</w:t>
      </w:r>
      <w:proofErr w:type="spellEnd"/>
      <w:r w:rsidR="009F3673" w:rsidRPr="00BB719F">
        <w:rPr>
          <w:sz w:val="24"/>
          <w:szCs w:val="24"/>
        </w:rPr>
        <w:t xml:space="preserve"> 60°C </w:t>
      </w:r>
      <w:proofErr w:type="spellStart"/>
      <w:r w:rsidR="009F3673" w:rsidRPr="00BB719F">
        <w:rPr>
          <w:sz w:val="24"/>
          <w:szCs w:val="24"/>
        </w:rPr>
        <w:t>selama</w:t>
      </w:r>
      <w:proofErr w:type="spellEnd"/>
      <w:r w:rsidR="009F3673" w:rsidRPr="00BB719F">
        <w:rPr>
          <w:sz w:val="24"/>
          <w:szCs w:val="24"/>
        </w:rPr>
        <w:t xml:space="preserve"> 24 jam </w:t>
      </w:r>
      <w:proofErr w:type="spellStart"/>
      <w:r w:rsidR="009F3673" w:rsidRPr="00BB719F">
        <w:rPr>
          <w:sz w:val="24"/>
          <w:szCs w:val="24"/>
        </w:rPr>
        <w:t>dapat</w:t>
      </w:r>
      <w:proofErr w:type="spellEnd"/>
      <w:r w:rsidR="009F3673" w:rsidRPr="00BB719F">
        <w:rPr>
          <w:sz w:val="24"/>
          <w:szCs w:val="24"/>
        </w:rPr>
        <w:t xml:space="preserve"> </w:t>
      </w:r>
      <w:proofErr w:type="spellStart"/>
      <w:r w:rsidR="009F3673" w:rsidRPr="00BB719F">
        <w:rPr>
          <w:sz w:val="24"/>
          <w:szCs w:val="24"/>
        </w:rPr>
        <w:t>memberikan</w:t>
      </w:r>
      <w:proofErr w:type="spellEnd"/>
      <w:r w:rsidR="009F3673" w:rsidRPr="00BB719F">
        <w:rPr>
          <w:sz w:val="24"/>
          <w:szCs w:val="24"/>
        </w:rPr>
        <w:t xml:space="preserve"> </w:t>
      </w:r>
      <w:proofErr w:type="spellStart"/>
      <w:r w:rsidR="009F3673" w:rsidRPr="00BB719F">
        <w:rPr>
          <w:sz w:val="24"/>
          <w:szCs w:val="24"/>
        </w:rPr>
        <w:t>kuat</w:t>
      </w:r>
      <w:proofErr w:type="spellEnd"/>
      <w:r w:rsidR="009F3673" w:rsidRPr="00BB719F">
        <w:rPr>
          <w:sz w:val="24"/>
          <w:szCs w:val="24"/>
        </w:rPr>
        <w:t xml:space="preserve"> </w:t>
      </w:r>
      <w:proofErr w:type="spellStart"/>
      <w:r w:rsidR="009F3673" w:rsidRPr="00BB719F">
        <w:rPr>
          <w:sz w:val="24"/>
          <w:szCs w:val="24"/>
        </w:rPr>
        <w:t>tekan</w:t>
      </w:r>
      <w:proofErr w:type="spellEnd"/>
      <w:r w:rsidR="009F3673" w:rsidRPr="00BB719F">
        <w:rPr>
          <w:sz w:val="24"/>
          <w:szCs w:val="24"/>
        </w:rPr>
        <w:t xml:space="preserve"> </w:t>
      </w:r>
      <w:proofErr w:type="spellStart"/>
      <w:r w:rsidR="009F3673" w:rsidRPr="00BB719F">
        <w:rPr>
          <w:sz w:val="24"/>
          <w:szCs w:val="24"/>
        </w:rPr>
        <w:t>maksimal</w:t>
      </w:r>
      <w:proofErr w:type="spellEnd"/>
      <w:r w:rsidR="009F3673" w:rsidRPr="00BB719F">
        <w:rPr>
          <w:sz w:val="24"/>
          <w:szCs w:val="24"/>
        </w:rPr>
        <w:t xml:space="preserve"> </w:t>
      </w:r>
      <w:proofErr w:type="spellStart"/>
      <w:r w:rsidR="009F3673" w:rsidRPr="00BB719F">
        <w:rPr>
          <w:sz w:val="24"/>
          <w:szCs w:val="24"/>
        </w:rPr>
        <w:t>dibandingkan</w:t>
      </w:r>
      <w:proofErr w:type="spellEnd"/>
      <w:r w:rsidR="009F3673" w:rsidRPr="00BB719F">
        <w:rPr>
          <w:sz w:val="24"/>
          <w:szCs w:val="24"/>
        </w:rPr>
        <w:t xml:space="preserve"> </w:t>
      </w:r>
      <w:proofErr w:type="spellStart"/>
      <w:r w:rsidR="009F3673" w:rsidRPr="00BB719F">
        <w:rPr>
          <w:sz w:val="24"/>
          <w:szCs w:val="24"/>
        </w:rPr>
        <w:t>dengan</w:t>
      </w:r>
      <w:proofErr w:type="spellEnd"/>
      <w:r w:rsidR="009F3673" w:rsidRPr="00BB719F">
        <w:rPr>
          <w:sz w:val="24"/>
          <w:szCs w:val="24"/>
        </w:rPr>
        <w:t xml:space="preserve"> </w:t>
      </w:r>
      <w:proofErr w:type="spellStart"/>
      <w:r w:rsidR="009F3673" w:rsidRPr="00BB719F">
        <w:rPr>
          <w:sz w:val="24"/>
          <w:szCs w:val="24"/>
        </w:rPr>
        <w:t>perawatan</w:t>
      </w:r>
      <w:proofErr w:type="spellEnd"/>
      <w:r w:rsidR="009F3673" w:rsidRPr="00BB719F">
        <w:rPr>
          <w:sz w:val="24"/>
          <w:szCs w:val="24"/>
        </w:rPr>
        <w:t xml:space="preserve"> </w:t>
      </w:r>
      <w:proofErr w:type="spellStart"/>
      <w:r w:rsidR="009F3673" w:rsidRPr="00BB719F">
        <w:rPr>
          <w:sz w:val="24"/>
          <w:szCs w:val="24"/>
        </w:rPr>
        <w:t>beton</w:t>
      </w:r>
      <w:proofErr w:type="spellEnd"/>
      <w:r w:rsidR="009F3673" w:rsidRPr="00BB719F">
        <w:rPr>
          <w:sz w:val="24"/>
          <w:szCs w:val="24"/>
        </w:rPr>
        <w:t xml:space="preserve"> pada </w:t>
      </w:r>
      <w:proofErr w:type="spellStart"/>
      <w:r w:rsidR="009F3673" w:rsidRPr="00BB719F">
        <w:rPr>
          <w:sz w:val="24"/>
          <w:szCs w:val="24"/>
        </w:rPr>
        <w:t>udara</w:t>
      </w:r>
      <w:proofErr w:type="spellEnd"/>
      <w:r w:rsidR="009F3673" w:rsidRPr="00BB719F">
        <w:rPr>
          <w:sz w:val="24"/>
          <w:szCs w:val="24"/>
        </w:rPr>
        <w:t xml:space="preserve"> </w:t>
      </w:r>
      <w:proofErr w:type="spellStart"/>
      <w:r w:rsidR="009F3673" w:rsidRPr="00BB719F">
        <w:rPr>
          <w:sz w:val="24"/>
          <w:szCs w:val="24"/>
        </w:rPr>
        <w:t>terbuka</w:t>
      </w:r>
      <w:proofErr w:type="spellEnd"/>
      <w:r w:rsidR="009F3673" w:rsidRPr="00BB719F">
        <w:rPr>
          <w:sz w:val="24"/>
          <w:szCs w:val="24"/>
        </w:rPr>
        <w:t xml:space="preserve">, </w:t>
      </w:r>
      <w:proofErr w:type="spellStart"/>
      <w:r w:rsidR="009F3673" w:rsidRPr="00BB719F">
        <w:rPr>
          <w:sz w:val="24"/>
          <w:szCs w:val="24"/>
        </w:rPr>
        <w:t>hal</w:t>
      </w:r>
      <w:proofErr w:type="spellEnd"/>
      <w:r w:rsidR="009F3673" w:rsidRPr="00BB719F">
        <w:rPr>
          <w:sz w:val="24"/>
          <w:szCs w:val="24"/>
        </w:rPr>
        <w:t xml:space="preserve"> </w:t>
      </w:r>
      <w:proofErr w:type="spellStart"/>
      <w:r w:rsidR="009F3673" w:rsidRPr="00BB719F">
        <w:rPr>
          <w:sz w:val="24"/>
          <w:szCs w:val="24"/>
        </w:rPr>
        <w:t>ini</w:t>
      </w:r>
      <w:proofErr w:type="spellEnd"/>
      <w:r w:rsidR="009F3673" w:rsidRPr="00BB719F">
        <w:rPr>
          <w:sz w:val="24"/>
          <w:szCs w:val="24"/>
        </w:rPr>
        <w:t xml:space="preserve"> </w:t>
      </w:r>
      <w:proofErr w:type="spellStart"/>
      <w:r w:rsidR="009F3673" w:rsidRPr="00BB719F">
        <w:rPr>
          <w:sz w:val="24"/>
          <w:szCs w:val="24"/>
        </w:rPr>
        <w:t>disebabkan</w:t>
      </w:r>
      <w:proofErr w:type="spellEnd"/>
      <w:r w:rsidR="009F3673" w:rsidRPr="00BB719F">
        <w:rPr>
          <w:sz w:val="24"/>
          <w:szCs w:val="24"/>
        </w:rPr>
        <w:t xml:space="preserve"> </w:t>
      </w:r>
      <w:proofErr w:type="spellStart"/>
      <w:r w:rsidR="009F3673" w:rsidRPr="00BB719F">
        <w:rPr>
          <w:sz w:val="24"/>
          <w:szCs w:val="24"/>
        </w:rPr>
        <w:t>karena</w:t>
      </w:r>
      <w:proofErr w:type="spellEnd"/>
      <w:r w:rsidR="009F3673" w:rsidRPr="00BB719F">
        <w:rPr>
          <w:sz w:val="24"/>
          <w:szCs w:val="24"/>
        </w:rPr>
        <w:t xml:space="preserve"> </w:t>
      </w:r>
      <w:proofErr w:type="spellStart"/>
      <w:r w:rsidR="009F3673" w:rsidRPr="00BB719F">
        <w:rPr>
          <w:sz w:val="24"/>
          <w:szCs w:val="24"/>
        </w:rPr>
        <w:t>tipe</w:t>
      </w:r>
      <w:proofErr w:type="spellEnd"/>
      <w:r w:rsidR="009F3673" w:rsidRPr="00BB719F">
        <w:rPr>
          <w:sz w:val="24"/>
          <w:szCs w:val="24"/>
        </w:rPr>
        <w:t xml:space="preserve"> material </w:t>
      </w:r>
      <w:proofErr w:type="spellStart"/>
      <w:r w:rsidR="009F3673" w:rsidRPr="00BB719F">
        <w:rPr>
          <w:sz w:val="24"/>
          <w:szCs w:val="24"/>
        </w:rPr>
        <w:t>pembentuk</w:t>
      </w:r>
      <w:proofErr w:type="spellEnd"/>
      <w:r w:rsidR="009F3673" w:rsidRPr="00BB719F">
        <w:rPr>
          <w:sz w:val="24"/>
          <w:szCs w:val="24"/>
        </w:rPr>
        <w:t xml:space="preserve"> (fly ash) proses </w:t>
      </w:r>
      <w:proofErr w:type="spellStart"/>
      <w:r w:rsidR="009F3673" w:rsidRPr="00BB719F">
        <w:rPr>
          <w:sz w:val="24"/>
          <w:szCs w:val="24"/>
        </w:rPr>
        <w:t>hidrasinya</w:t>
      </w:r>
      <w:proofErr w:type="spellEnd"/>
      <w:r w:rsidR="009F3673" w:rsidRPr="00BB719F">
        <w:rPr>
          <w:sz w:val="24"/>
          <w:szCs w:val="24"/>
        </w:rPr>
        <w:t xml:space="preserve"> sangat </w:t>
      </w:r>
      <w:proofErr w:type="spellStart"/>
      <w:r w:rsidR="009F3673" w:rsidRPr="00BB719F">
        <w:rPr>
          <w:sz w:val="24"/>
          <w:szCs w:val="24"/>
        </w:rPr>
        <w:t>lambat</w:t>
      </w:r>
      <w:proofErr w:type="spellEnd"/>
      <w:r w:rsidR="009F3673" w:rsidRPr="00BB719F">
        <w:rPr>
          <w:sz w:val="24"/>
          <w:szCs w:val="24"/>
        </w:rPr>
        <w:t xml:space="preserve">, </w:t>
      </w:r>
      <w:proofErr w:type="spellStart"/>
      <w:r w:rsidR="009F3673" w:rsidRPr="00BB719F">
        <w:rPr>
          <w:sz w:val="24"/>
          <w:szCs w:val="24"/>
        </w:rPr>
        <w:t>jika</w:t>
      </w:r>
      <w:proofErr w:type="spellEnd"/>
      <w:r w:rsidR="009F3673" w:rsidRPr="00BB719F">
        <w:rPr>
          <w:sz w:val="24"/>
          <w:szCs w:val="24"/>
        </w:rPr>
        <w:t xml:space="preserve"> </w:t>
      </w:r>
      <w:proofErr w:type="spellStart"/>
      <w:r w:rsidR="009F3673" w:rsidRPr="00BB719F">
        <w:rPr>
          <w:sz w:val="24"/>
          <w:szCs w:val="24"/>
        </w:rPr>
        <w:t>perawatan</w:t>
      </w:r>
      <w:proofErr w:type="spellEnd"/>
      <w:r w:rsidR="009F3673" w:rsidRPr="00BB719F">
        <w:rPr>
          <w:sz w:val="24"/>
          <w:szCs w:val="24"/>
        </w:rPr>
        <w:t xml:space="preserve"> </w:t>
      </w:r>
      <w:proofErr w:type="spellStart"/>
      <w:r w:rsidR="009F3673" w:rsidRPr="00BB719F">
        <w:rPr>
          <w:sz w:val="24"/>
          <w:szCs w:val="24"/>
        </w:rPr>
        <w:t>menggunakan</w:t>
      </w:r>
      <w:proofErr w:type="spellEnd"/>
      <w:r w:rsidR="009F3673" w:rsidRPr="00BB719F">
        <w:rPr>
          <w:sz w:val="24"/>
          <w:szCs w:val="24"/>
        </w:rPr>
        <w:t xml:space="preserve"> oven </w:t>
      </w:r>
      <w:proofErr w:type="spellStart"/>
      <w:r w:rsidR="009F3673" w:rsidRPr="00BB719F">
        <w:rPr>
          <w:sz w:val="24"/>
          <w:szCs w:val="24"/>
        </w:rPr>
        <w:t>maka</w:t>
      </w:r>
      <w:proofErr w:type="spellEnd"/>
      <w:r w:rsidR="009F3673" w:rsidRPr="00BB719F">
        <w:rPr>
          <w:sz w:val="24"/>
          <w:szCs w:val="24"/>
        </w:rPr>
        <w:t xml:space="preserve"> proses </w:t>
      </w:r>
      <w:proofErr w:type="spellStart"/>
      <w:r w:rsidR="009F3673" w:rsidRPr="00BB719F">
        <w:rPr>
          <w:sz w:val="24"/>
          <w:szCs w:val="24"/>
        </w:rPr>
        <w:t>hidrasi</w:t>
      </w:r>
      <w:proofErr w:type="spellEnd"/>
      <w:r w:rsidR="009F3673" w:rsidRPr="00BB719F">
        <w:rPr>
          <w:sz w:val="24"/>
          <w:szCs w:val="24"/>
        </w:rPr>
        <w:t xml:space="preserve"> </w:t>
      </w:r>
      <w:proofErr w:type="spellStart"/>
      <w:r w:rsidR="009F3673" w:rsidRPr="00BB719F">
        <w:rPr>
          <w:sz w:val="24"/>
          <w:szCs w:val="24"/>
        </w:rPr>
        <w:t>akan</w:t>
      </w:r>
      <w:proofErr w:type="spellEnd"/>
      <w:r w:rsidR="009F3673" w:rsidRPr="00BB719F">
        <w:rPr>
          <w:sz w:val="24"/>
          <w:szCs w:val="24"/>
        </w:rPr>
        <w:t xml:space="preserve"> </w:t>
      </w:r>
      <w:proofErr w:type="spellStart"/>
      <w:r w:rsidR="009F3673" w:rsidRPr="00BB719F">
        <w:rPr>
          <w:sz w:val="24"/>
          <w:szCs w:val="24"/>
        </w:rPr>
        <w:t>berlangsung</w:t>
      </w:r>
      <w:proofErr w:type="spellEnd"/>
      <w:r w:rsidR="009F3673" w:rsidRPr="00BB719F">
        <w:rPr>
          <w:sz w:val="24"/>
          <w:szCs w:val="24"/>
        </w:rPr>
        <w:t xml:space="preserve"> </w:t>
      </w:r>
      <w:proofErr w:type="spellStart"/>
      <w:r w:rsidR="009F3673" w:rsidRPr="00BB719F">
        <w:rPr>
          <w:sz w:val="24"/>
          <w:szCs w:val="24"/>
        </w:rPr>
        <w:t>lebih</w:t>
      </w:r>
      <w:proofErr w:type="spellEnd"/>
      <w:r w:rsidR="009F3673" w:rsidRPr="00BB719F">
        <w:rPr>
          <w:sz w:val="24"/>
          <w:szCs w:val="24"/>
        </w:rPr>
        <w:t xml:space="preserve"> </w:t>
      </w:r>
      <w:proofErr w:type="spellStart"/>
      <w:r w:rsidR="009F3673" w:rsidRPr="00BB719F">
        <w:rPr>
          <w:sz w:val="24"/>
          <w:szCs w:val="24"/>
        </w:rPr>
        <w:t>cepat</w:t>
      </w:r>
      <w:proofErr w:type="spellEnd"/>
      <w:r w:rsidR="009F3673" w:rsidRPr="00BB719F">
        <w:rPr>
          <w:sz w:val="24"/>
          <w:szCs w:val="24"/>
        </w:rPr>
        <w:t xml:space="preserve"> </w:t>
      </w:r>
      <w:proofErr w:type="spellStart"/>
      <w:r w:rsidR="009F3673" w:rsidRPr="00BB719F">
        <w:rPr>
          <w:sz w:val="24"/>
          <w:szCs w:val="24"/>
        </w:rPr>
        <w:t>sehingga</w:t>
      </w:r>
      <w:proofErr w:type="spellEnd"/>
      <w:r w:rsidR="009F3673" w:rsidRPr="00BB719F">
        <w:rPr>
          <w:sz w:val="24"/>
          <w:szCs w:val="24"/>
        </w:rPr>
        <w:t xml:space="preserve"> </w:t>
      </w:r>
      <w:proofErr w:type="spellStart"/>
      <w:r w:rsidR="009F3673" w:rsidRPr="00BB719F">
        <w:rPr>
          <w:sz w:val="24"/>
          <w:szCs w:val="24"/>
        </w:rPr>
        <w:t>tingkat</w:t>
      </w:r>
      <w:proofErr w:type="spellEnd"/>
      <w:r w:rsidR="009F3673" w:rsidRPr="00BB719F">
        <w:rPr>
          <w:sz w:val="24"/>
          <w:szCs w:val="24"/>
        </w:rPr>
        <w:t xml:space="preserve"> </w:t>
      </w:r>
      <w:proofErr w:type="spellStart"/>
      <w:r w:rsidR="009F3673" w:rsidRPr="00BB719F">
        <w:rPr>
          <w:sz w:val="24"/>
          <w:szCs w:val="24"/>
        </w:rPr>
        <w:t>kekerasan</w:t>
      </w:r>
      <w:proofErr w:type="spellEnd"/>
      <w:r w:rsidR="009F3673" w:rsidRPr="00BB719F">
        <w:rPr>
          <w:sz w:val="24"/>
          <w:szCs w:val="24"/>
        </w:rPr>
        <w:t xml:space="preserve"> </w:t>
      </w:r>
      <w:proofErr w:type="spellStart"/>
      <w:r w:rsidR="009F3673" w:rsidRPr="00BB719F">
        <w:rPr>
          <w:sz w:val="24"/>
          <w:szCs w:val="24"/>
        </w:rPr>
        <w:t>beton</w:t>
      </w:r>
      <w:proofErr w:type="spellEnd"/>
      <w:r w:rsidR="009F3673" w:rsidRPr="00BB719F">
        <w:rPr>
          <w:sz w:val="24"/>
          <w:szCs w:val="24"/>
        </w:rPr>
        <w:t xml:space="preserve"> </w:t>
      </w:r>
      <w:proofErr w:type="spellStart"/>
      <w:r w:rsidR="009F3673" w:rsidRPr="00BB719F">
        <w:rPr>
          <w:sz w:val="24"/>
          <w:szCs w:val="24"/>
        </w:rPr>
        <w:t>geopolimer</w:t>
      </w:r>
      <w:proofErr w:type="spellEnd"/>
      <w:r w:rsidR="009F3673" w:rsidRPr="00BB719F">
        <w:rPr>
          <w:sz w:val="24"/>
          <w:szCs w:val="24"/>
        </w:rPr>
        <w:t xml:space="preserve"> </w:t>
      </w:r>
      <w:proofErr w:type="spellStart"/>
      <w:r w:rsidR="009F3673" w:rsidRPr="00BB719F">
        <w:rPr>
          <w:sz w:val="24"/>
          <w:szCs w:val="24"/>
        </w:rPr>
        <w:t>akan</w:t>
      </w:r>
      <w:proofErr w:type="spellEnd"/>
      <w:r w:rsidR="009F3673" w:rsidRPr="00BB719F">
        <w:rPr>
          <w:sz w:val="24"/>
          <w:szCs w:val="24"/>
        </w:rPr>
        <w:t xml:space="preserve"> </w:t>
      </w:r>
      <w:proofErr w:type="spellStart"/>
      <w:r w:rsidR="009F3673" w:rsidRPr="00BB719F">
        <w:rPr>
          <w:sz w:val="24"/>
          <w:szCs w:val="24"/>
        </w:rPr>
        <w:t>lebih</w:t>
      </w:r>
      <w:proofErr w:type="spellEnd"/>
      <w:r w:rsidR="009F3673" w:rsidRPr="00BB719F">
        <w:rPr>
          <w:sz w:val="24"/>
          <w:szCs w:val="24"/>
        </w:rPr>
        <w:t xml:space="preserve"> </w:t>
      </w:r>
      <w:proofErr w:type="spellStart"/>
      <w:r w:rsidR="009F3673" w:rsidRPr="00BB719F">
        <w:rPr>
          <w:sz w:val="24"/>
          <w:szCs w:val="24"/>
        </w:rPr>
        <w:t>cepat</w:t>
      </w:r>
      <w:proofErr w:type="spellEnd"/>
      <w:r w:rsidR="009F3673" w:rsidRPr="00BB719F">
        <w:rPr>
          <w:sz w:val="24"/>
          <w:szCs w:val="24"/>
        </w:rPr>
        <w:t xml:space="preserve"> pula.</w:t>
      </w:r>
    </w:p>
    <w:p w14:paraId="242BA132" w14:textId="77777777" w:rsidR="002B16C9" w:rsidRPr="00BB719F" w:rsidRDefault="002B16C9" w:rsidP="002B16C9">
      <w:pPr>
        <w:tabs>
          <w:tab w:val="left" w:pos="540"/>
        </w:tabs>
        <w:jc w:val="both"/>
        <w:rPr>
          <w:sz w:val="24"/>
          <w:szCs w:val="24"/>
        </w:rPr>
      </w:pPr>
      <w:r w:rsidRPr="00BB719F">
        <w:rPr>
          <w:sz w:val="24"/>
          <w:szCs w:val="24"/>
          <w:lang w:val="id-ID"/>
        </w:rPr>
        <w:tab/>
        <w:t xml:space="preserve">Temperatur curing memegang peranan penting dalam proses geopolimerisasi, artinya </w:t>
      </w:r>
      <w:r w:rsidRPr="00BB719F">
        <w:rPr>
          <w:bCs/>
          <w:sz w:val="24"/>
          <w:szCs w:val="24"/>
          <w:lang w:val="id-ID"/>
        </w:rPr>
        <w:t xml:space="preserve">suhu curing terlalu tinggi tidak menjamin kuat tekan yang lebih tinggi pada </w:t>
      </w:r>
      <w:proofErr w:type="spellStart"/>
      <w:r w:rsidRPr="00BB719F">
        <w:rPr>
          <w:bCs/>
          <w:sz w:val="24"/>
          <w:szCs w:val="24"/>
        </w:rPr>
        <w:t>umur</w:t>
      </w:r>
      <w:proofErr w:type="spellEnd"/>
      <w:r w:rsidRPr="00BB719F">
        <w:rPr>
          <w:bCs/>
          <w:sz w:val="24"/>
          <w:szCs w:val="24"/>
        </w:rPr>
        <w:t xml:space="preserve"> </w:t>
      </w:r>
      <w:r w:rsidRPr="00BB719F">
        <w:rPr>
          <w:bCs/>
          <w:sz w:val="24"/>
          <w:szCs w:val="24"/>
          <w:lang w:val="id-ID"/>
        </w:rPr>
        <w:t xml:space="preserve">28 hari akan tetapi </w:t>
      </w:r>
      <w:proofErr w:type="spellStart"/>
      <w:r w:rsidRPr="00BB719F">
        <w:rPr>
          <w:bCs/>
          <w:sz w:val="24"/>
          <w:szCs w:val="24"/>
        </w:rPr>
        <w:t>jika</w:t>
      </w:r>
      <w:proofErr w:type="spellEnd"/>
      <w:r w:rsidRPr="00BB719F">
        <w:rPr>
          <w:bCs/>
          <w:sz w:val="24"/>
          <w:szCs w:val="24"/>
        </w:rPr>
        <w:t xml:space="preserve"> </w:t>
      </w:r>
      <w:proofErr w:type="spellStart"/>
      <w:r w:rsidRPr="00BB719F">
        <w:rPr>
          <w:bCs/>
          <w:sz w:val="24"/>
          <w:szCs w:val="24"/>
        </w:rPr>
        <w:t>suhu</w:t>
      </w:r>
      <w:proofErr w:type="spellEnd"/>
      <w:r w:rsidRPr="00BB719F">
        <w:rPr>
          <w:bCs/>
          <w:sz w:val="24"/>
          <w:szCs w:val="24"/>
        </w:rPr>
        <w:t xml:space="preserve"> curing </w:t>
      </w:r>
      <w:proofErr w:type="spellStart"/>
      <w:r w:rsidRPr="00BB719F">
        <w:rPr>
          <w:bCs/>
          <w:sz w:val="24"/>
          <w:szCs w:val="24"/>
        </w:rPr>
        <w:t>meningkat</w:t>
      </w:r>
      <w:proofErr w:type="spellEnd"/>
      <w:r w:rsidRPr="00BB719F">
        <w:rPr>
          <w:bCs/>
          <w:sz w:val="24"/>
          <w:szCs w:val="24"/>
        </w:rPr>
        <w:t xml:space="preserve"> </w:t>
      </w:r>
      <w:proofErr w:type="spellStart"/>
      <w:r w:rsidRPr="00BB719F">
        <w:rPr>
          <w:bCs/>
          <w:sz w:val="24"/>
          <w:szCs w:val="24"/>
        </w:rPr>
        <w:t>kuat</w:t>
      </w:r>
      <w:proofErr w:type="spellEnd"/>
      <w:r w:rsidRPr="00BB719F">
        <w:rPr>
          <w:bCs/>
          <w:sz w:val="24"/>
          <w:szCs w:val="24"/>
        </w:rPr>
        <w:t xml:space="preserve"> </w:t>
      </w:r>
      <w:proofErr w:type="spellStart"/>
      <w:r w:rsidRPr="00BB719F">
        <w:rPr>
          <w:bCs/>
          <w:sz w:val="24"/>
          <w:szCs w:val="24"/>
        </w:rPr>
        <w:t>tekan</w:t>
      </w:r>
      <w:proofErr w:type="spellEnd"/>
      <w:r w:rsidRPr="00BB719F">
        <w:rPr>
          <w:bCs/>
          <w:sz w:val="24"/>
          <w:szCs w:val="24"/>
        </w:rPr>
        <w:t xml:space="preserve"> </w:t>
      </w:r>
      <w:proofErr w:type="spellStart"/>
      <w:r w:rsidRPr="00BB719F">
        <w:rPr>
          <w:bCs/>
          <w:sz w:val="24"/>
          <w:szCs w:val="24"/>
        </w:rPr>
        <w:t>awal</w:t>
      </w:r>
      <w:proofErr w:type="spellEnd"/>
      <w:r w:rsidRPr="00BB719F">
        <w:rPr>
          <w:bCs/>
          <w:sz w:val="24"/>
          <w:szCs w:val="24"/>
        </w:rPr>
        <w:t xml:space="preserve"> </w:t>
      </w:r>
      <w:proofErr w:type="spellStart"/>
      <w:r w:rsidRPr="00BB719F">
        <w:rPr>
          <w:bCs/>
          <w:sz w:val="24"/>
          <w:szCs w:val="24"/>
        </w:rPr>
        <w:t>akan</w:t>
      </w:r>
      <w:proofErr w:type="spellEnd"/>
      <w:r w:rsidRPr="00BB719F">
        <w:rPr>
          <w:bCs/>
          <w:sz w:val="24"/>
          <w:szCs w:val="24"/>
        </w:rPr>
        <w:t xml:space="preserve"> </w:t>
      </w:r>
      <w:proofErr w:type="spellStart"/>
      <w:r w:rsidRPr="00BB719F">
        <w:rPr>
          <w:bCs/>
          <w:sz w:val="24"/>
          <w:szCs w:val="24"/>
        </w:rPr>
        <w:t>meningkat</w:t>
      </w:r>
      <w:proofErr w:type="spellEnd"/>
      <w:r w:rsidRPr="00BB719F">
        <w:rPr>
          <w:bCs/>
          <w:sz w:val="24"/>
          <w:szCs w:val="24"/>
        </w:rPr>
        <w:t xml:space="preserve"> pula. </w:t>
      </w:r>
    </w:p>
    <w:p w14:paraId="3B2E6F68" w14:textId="38D3C2B9" w:rsidR="00915571" w:rsidRPr="00BB719F" w:rsidRDefault="00915571" w:rsidP="002B16C9">
      <w:pPr>
        <w:ind w:firstLine="540"/>
        <w:contextualSpacing/>
        <w:jc w:val="both"/>
        <w:rPr>
          <w:sz w:val="24"/>
          <w:szCs w:val="24"/>
        </w:rPr>
      </w:pPr>
    </w:p>
    <w:p w14:paraId="7F74CB4F" w14:textId="77777777" w:rsidR="00AC46A2" w:rsidRPr="00BB719F" w:rsidRDefault="00AC46A2">
      <w:pPr>
        <w:numPr>
          <w:ilvl w:val="1"/>
          <w:numId w:val="3"/>
        </w:numPr>
        <w:ind w:left="540" w:hanging="540"/>
        <w:jc w:val="both"/>
      </w:pPr>
      <w:r w:rsidRPr="00BB719F">
        <w:rPr>
          <w:b/>
          <w:sz w:val="24"/>
          <w:szCs w:val="24"/>
        </w:rPr>
        <w:t>Saran</w:t>
      </w:r>
    </w:p>
    <w:p w14:paraId="5576AAE2" w14:textId="14C37B1F" w:rsidR="004F0D91" w:rsidRPr="00BB719F" w:rsidRDefault="003D43F4" w:rsidP="004F0D91">
      <w:pPr>
        <w:ind w:firstLine="540"/>
        <w:contextualSpacing/>
        <w:jc w:val="both"/>
        <w:rPr>
          <w:sz w:val="24"/>
          <w:szCs w:val="24"/>
        </w:rPr>
      </w:pPr>
      <w:r w:rsidRPr="00BB719F">
        <w:rPr>
          <w:sz w:val="24"/>
          <w:szCs w:val="24"/>
          <w:lang w:val="id-ID"/>
        </w:rPr>
        <w:t xml:space="preserve">Diperlukan pemeriksaan lebih lanjut mengenai variasi molaritas Natrium Hidroksida (NaOH) dan proporsi Natrium silikat yang lebih tinggi terhadap Natrium Hidroksida untuk mendapatkan titik puncak </w:t>
      </w:r>
      <w:r w:rsidR="00F75F8F" w:rsidRPr="00BB719F">
        <w:rPr>
          <w:sz w:val="24"/>
          <w:szCs w:val="24"/>
          <w:lang w:val="en-US"/>
        </w:rPr>
        <w:t>optimum</w:t>
      </w:r>
      <w:r w:rsidRPr="00BB719F">
        <w:rPr>
          <w:sz w:val="24"/>
          <w:szCs w:val="24"/>
          <w:lang w:val="id-ID"/>
        </w:rPr>
        <w:t xml:space="preserve"> beton geopolimer sebelum </w:t>
      </w:r>
      <w:proofErr w:type="spellStart"/>
      <w:r w:rsidR="00F75F8F" w:rsidRPr="00BB719F">
        <w:rPr>
          <w:sz w:val="24"/>
          <w:szCs w:val="24"/>
          <w:lang w:val="en-US"/>
        </w:rPr>
        <w:t>kuat</w:t>
      </w:r>
      <w:proofErr w:type="spellEnd"/>
      <w:r w:rsidR="00F75F8F" w:rsidRPr="00BB719F">
        <w:rPr>
          <w:sz w:val="24"/>
          <w:szCs w:val="24"/>
          <w:lang w:val="en-US"/>
        </w:rPr>
        <w:t xml:space="preserve"> </w:t>
      </w:r>
      <w:proofErr w:type="spellStart"/>
      <w:r w:rsidR="00F75F8F" w:rsidRPr="00BB719F">
        <w:rPr>
          <w:sz w:val="24"/>
          <w:szCs w:val="24"/>
          <w:lang w:val="en-US"/>
        </w:rPr>
        <w:t>tekan</w:t>
      </w:r>
      <w:proofErr w:type="spellEnd"/>
      <w:r w:rsidR="00F75F8F" w:rsidRPr="00BB719F">
        <w:rPr>
          <w:sz w:val="24"/>
          <w:szCs w:val="24"/>
          <w:lang w:val="en-US"/>
        </w:rPr>
        <w:t xml:space="preserve"> </w:t>
      </w:r>
      <w:proofErr w:type="spellStart"/>
      <w:r w:rsidR="00F75F8F" w:rsidRPr="00BB719F">
        <w:rPr>
          <w:sz w:val="24"/>
          <w:szCs w:val="24"/>
          <w:lang w:val="en-US"/>
        </w:rPr>
        <w:t>mengalami</w:t>
      </w:r>
      <w:proofErr w:type="spellEnd"/>
      <w:r w:rsidR="00F75F8F" w:rsidRPr="00BB719F">
        <w:rPr>
          <w:sz w:val="24"/>
          <w:szCs w:val="24"/>
          <w:lang w:val="en-US"/>
        </w:rPr>
        <w:t xml:space="preserve"> </w:t>
      </w:r>
      <w:proofErr w:type="spellStart"/>
      <w:r w:rsidR="00F75F8F" w:rsidRPr="00BB719F">
        <w:rPr>
          <w:sz w:val="24"/>
          <w:szCs w:val="24"/>
          <w:lang w:val="en-US"/>
        </w:rPr>
        <w:t>penurunan</w:t>
      </w:r>
      <w:proofErr w:type="spellEnd"/>
      <w:r w:rsidRPr="00BB719F">
        <w:rPr>
          <w:sz w:val="24"/>
          <w:szCs w:val="24"/>
          <w:lang w:val="id-ID"/>
        </w:rPr>
        <w:t xml:space="preserve">. </w:t>
      </w:r>
      <w:proofErr w:type="spellStart"/>
      <w:r w:rsidR="007226A8" w:rsidRPr="00BB719F">
        <w:rPr>
          <w:sz w:val="24"/>
          <w:szCs w:val="24"/>
          <w:lang w:val="en-US"/>
        </w:rPr>
        <w:t>Larutan</w:t>
      </w:r>
      <w:proofErr w:type="spellEnd"/>
      <w:r w:rsidR="007226A8" w:rsidRPr="00BB719F">
        <w:rPr>
          <w:sz w:val="24"/>
          <w:szCs w:val="24"/>
          <w:lang w:val="en-US"/>
        </w:rPr>
        <w:t xml:space="preserve"> </w:t>
      </w:r>
      <w:r w:rsidRPr="00BB719F">
        <w:rPr>
          <w:sz w:val="24"/>
          <w:szCs w:val="24"/>
          <w:lang w:val="id-ID"/>
        </w:rPr>
        <w:t xml:space="preserve">NaOH dengan panas </w:t>
      </w:r>
      <w:proofErr w:type="spellStart"/>
      <w:r w:rsidR="007226A8" w:rsidRPr="00BB719F">
        <w:rPr>
          <w:sz w:val="24"/>
          <w:szCs w:val="24"/>
          <w:lang w:val="en-US"/>
        </w:rPr>
        <w:t>tinggi</w:t>
      </w:r>
      <w:proofErr w:type="spellEnd"/>
      <w:r w:rsidR="007226A8" w:rsidRPr="00BB719F">
        <w:rPr>
          <w:sz w:val="24"/>
          <w:szCs w:val="24"/>
          <w:lang w:val="en-US"/>
        </w:rPr>
        <w:t xml:space="preserve"> </w:t>
      </w:r>
      <w:proofErr w:type="spellStart"/>
      <w:r w:rsidR="007226A8" w:rsidRPr="00BB719F">
        <w:rPr>
          <w:sz w:val="24"/>
          <w:szCs w:val="24"/>
          <w:lang w:val="en-US"/>
        </w:rPr>
        <w:t>mencapai</w:t>
      </w:r>
      <w:proofErr w:type="spellEnd"/>
      <w:r w:rsidR="007226A8" w:rsidRPr="00BB719F">
        <w:rPr>
          <w:sz w:val="24"/>
          <w:szCs w:val="24"/>
          <w:lang w:val="en-US"/>
        </w:rPr>
        <w:t xml:space="preserve"> </w:t>
      </w:r>
      <w:r w:rsidRPr="00BB719F">
        <w:rPr>
          <w:sz w:val="24"/>
          <w:szCs w:val="24"/>
          <w:lang w:val="id-ID"/>
        </w:rPr>
        <w:t xml:space="preserve">97⁰C dalam jumlah yang sangat besar menyebabkan </w:t>
      </w:r>
      <w:proofErr w:type="spellStart"/>
      <w:r w:rsidR="007226A8" w:rsidRPr="00BB719F">
        <w:rPr>
          <w:sz w:val="24"/>
          <w:szCs w:val="24"/>
          <w:lang w:val="en-US"/>
        </w:rPr>
        <w:t>kesulitan</w:t>
      </w:r>
      <w:proofErr w:type="spellEnd"/>
      <w:r w:rsidRPr="00BB719F">
        <w:rPr>
          <w:sz w:val="24"/>
          <w:szCs w:val="24"/>
          <w:lang w:val="id-ID"/>
        </w:rPr>
        <w:t xml:space="preserve"> pada sistem pencampuran sehingga terkadang </w:t>
      </w:r>
      <w:proofErr w:type="spellStart"/>
      <w:r w:rsidR="007226A8" w:rsidRPr="00BB719F">
        <w:rPr>
          <w:sz w:val="24"/>
          <w:szCs w:val="24"/>
        </w:rPr>
        <w:t>terjadi</w:t>
      </w:r>
      <w:proofErr w:type="spellEnd"/>
      <w:r w:rsidR="007226A8" w:rsidRPr="00BB719F">
        <w:rPr>
          <w:sz w:val="24"/>
          <w:szCs w:val="24"/>
        </w:rPr>
        <w:t xml:space="preserve"> </w:t>
      </w:r>
      <w:proofErr w:type="spellStart"/>
      <w:r w:rsidR="007226A8" w:rsidRPr="00BB719F">
        <w:rPr>
          <w:sz w:val="24"/>
          <w:szCs w:val="24"/>
        </w:rPr>
        <w:t>endapan</w:t>
      </w:r>
      <w:proofErr w:type="spellEnd"/>
      <w:r w:rsidR="007226A8" w:rsidRPr="00BB719F">
        <w:rPr>
          <w:sz w:val="24"/>
          <w:szCs w:val="24"/>
        </w:rPr>
        <w:t xml:space="preserve"> </w:t>
      </w:r>
      <w:proofErr w:type="spellStart"/>
      <w:r w:rsidR="007226A8" w:rsidRPr="00BB719F">
        <w:rPr>
          <w:sz w:val="24"/>
          <w:szCs w:val="24"/>
        </w:rPr>
        <w:t>sebagai</w:t>
      </w:r>
      <w:proofErr w:type="spellEnd"/>
      <w:r w:rsidR="007226A8" w:rsidRPr="00BB719F">
        <w:rPr>
          <w:sz w:val="24"/>
          <w:szCs w:val="24"/>
        </w:rPr>
        <w:t xml:space="preserve"> </w:t>
      </w:r>
      <w:proofErr w:type="spellStart"/>
      <w:r w:rsidR="007226A8" w:rsidRPr="00BB719F">
        <w:rPr>
          <w:sz w:val="24"/>
          <w:szCs w:val="24"/>
        </w:rPr>
        <w:t>tanda</w:t>
      </w:r>
      <w:proofErr w:type="spellEnd"/>
      <w:r w:rsidR="007226A8" w:rsidRPr="00BB719F">
        <w:rPr>
          <w:sz w:val="24"/>
          <w:szCs w:val="24"/>
        </w:rPr>
        <w:t xml:space="preserve"> NaOH </w:t>
      </w:r>
      <w:proofErr w:type="spellStart"/>
      <w:r w:rsidR="007226A8" w:rsidRPr="00BB719F">
        <w:rPr>
          <w:sz w:val="24"/>
          <w:szCs w:val="24"/>
        </w:rPr>
        <w:t>tidak</w:t>
      </w:r>
      <w:proofErr w:type="spellEnd"/>
      <w:r w:rsidR="007226A8" w:rsidRPr="00BB719F">
        <w:rPr>
          <w:sz w:val="24"/>
          <w:szCs w:val="24"/>
        </w:rPr>
        <w:t xml:space="preserve"> </w:t>
      </w:r>
      <w:proofErr w:type="spellStart"/>
      <w:r w:rsidR="007226A8" w:rsidRPr="00BB719F">
        <w:rPr>
          <w:sz w:val="24"/>
          <w:szCs w:val="24"/>
        </w:rPr>
        <w:t>terlarut</w:t>
      </w:r>
      <w:proofErr w:type="spellEnd"/>
      <w:r w:rsidR="007226A8" w:rsidRPr="00BB719F">
        <w:rPr>
          <w:sz w:val="24"/>
          <w:szCs w:val="24"/>
        </w:rPr>
        <w:t xml:space="preserve"> </w:t>
      </w:r>
      <w:proofErr w:type="spellStart"/>
      <w:r w:rsidR="007226A8" w:rsidRPr="00BB719F">
        <w:rPr>
          <w:sz w:val="24"/>
          <w:szCs w:val="24"/>
        </w:rPr>
        <w:t>sempurna</w:t>
      </w:r>
      <w:proofErr w:type="spellEnd"/>
      <w:r w:rsidRPr="00BB719F">
        <w:rPr>
          <w:sz w:val="24"/>
          <w:szCs w:val="24"/>
          <w:lang w:val="id-ID"/>
        </w:rPr>
        <w:t>. Penting</w:t>
      </w:r>
      <w:proofErr w:type="spellStart"/>
      <w:r w:rsidR="004F0D91" w:rsidRPr="00BB719F">
        <w:rPr>
          <w:sz w:val="24"/>
          <w:szCs w:val="24"/>
          <w:lang w:val="en-US"/>
        </w:rPr>
        <w:t>nya</w:t>
      </w:r>
      <w:proofErr w:type="spellEnd"/>
      <w:r w:rsidR="004F0D91" w:rsidRPr="00BB719F">
        <w:rPr>
          <w:sz w:val="24"/>
          <w:szCs w:val="24"/>
          <w:lang w:val="en-US"/>
        </w:rPr>
        <w:t xml:space="preserve"> </w:t>
      </w:r>
      <w:r w:rsidRPr="00BB719F">
        <w:rPr>
          <w:sz w:val="24"/>
          <w:szCs w:val="24"/>
          <w:lang w:val="id-ID"/>
        </w:rPr>
        <w:t xml:space="preserve">strategi atau prosedur untuk membuat </w:t>
      </w:r>
      <w:proofErr w:type="spellStart"/>
      <w:r w:rsidR="004F0D91" w:rsidRPr="00BB719F">
        <w:rPr>
          <w:sz w:val="24"/>
          <w:szCs w:val="24"/>
          <w:lang w:val="en-US"/>
        </w:rPr>
        <w:t>larutan</w:t>
      </w:r>
      <w:proofErr w:type="spellEnd"/>
      <w:r w:rsidRPr="00BB719F">
        <w:rPr>
          <w:sz w:val="24"/>
          <w:szCs w:val="24"/>
          <w:lang w:val="id-ID"/>
        </w:rPr>
        <w:t xml:space="preserve"> NaOH</w:t>
      </w:r>
      <w:r w:rsidR="004F0D91" w:rsidRPr="00BB719F">
        <w:rPr>
          <w:sz w:val="24"/>
          <w:szCs w:val="24"/>
          <w:lang w:val="en-US"/>
        </w:rPr>
        <w:t xml:space="preserve"> </w:t>
      </w:r>
      <w:proofErr w:type="spellStart"/>
      <w:r w:rsidR="004F0D91" w:rsidRPr="00BB719F">
        <w:rPr>
          <w:sz w:val="24"/>
          <w:szCs w:val="24"/>
          <w:lang w:val="en-US"/>
        </w:rPr>
        <w:t>dalam</w:t>
      </w:r>
      <w:proofErr w:type="spellEnd"/>
      <w:r w:rsidR="004F0D91" w:rsidRPr="00BB719F">
        <w:rPr>
          <w:sz w:val="24"/>
          <w:szCs w:val="24"/>
          <w:lang w:val="en-US"/>
        </w:rPr>
        <w:t xml:space="preserve"> </w:t>
      </w:r>
      <w:proofErr w:type="spellStart"/>
      <w:r w:rsidR="004F0D91" w:rsidRPr="00BB719F">
        <w:rPr>
          <w:sz w:val="24"/>
          <w:szCs w:val="24"/>
          <w:lang w:val="en-US"/>
        </w:rPr>
        <w:t>jumlah</w:t>
      </w:r>
      <w:proofErr w:type="spellEnd"/>
      <w:r w:rsidR="004F0D91" w:rsidRPr="00BB719F">
        <w:rPr>
          <w:sz w:val="24"/>
          <w:szCs w:val="24"/>
          <w:lang w:val="en-US"/>
        </w:rPr>
        <w:t xml:space="preserve"> </w:t>
      </w:r>
      <w:proofErr w:type="spellStart"/>
      <w:r w:rsidR="004F0D91" w:rsidRPr="00BB719F">
        <w:rPr>
          <w:sz w:val="24"/>
          <w:szCs w:val="24"/>
          <w:lang w:val="en-US"/>
        </w:rPr>
        <w:t>banyak</w:t>
      </w:r>
      <w:proofErr w:type="spellEnd"/>
      <w:r w:rsidRPr="00BB719F">
        <w:rPr>
          <w:sz w:val="24"/>
          <w:szCs w:val="24"/>
          <w:lang w:val="id-ID"/>
        </w:rPr>
        <w:t xml:space="preserve">. </w:t>
      </w:r>
      <w:r w:rsidR="004F0D91" w:rsidRPr="00BB719F">
        <w:rPr>
          <w:sz w:val="24"/>
          <w:szCs w:val="24"/>
          <w:lang w:val="en-US"/>
        </w:rPr>
        <w:t>Beton g</w:t>
      </w:r>
      <w:r w:rsidRPr="00BB719F">
        <w:rPr>
          <w:sz w:val="24"/>
          <w:szCs w:val="24"/>
          <w:lang w:val="id-ID"/>
        </w:rPr>
        <w:t xml:space="preserve">eopolimer ini sangat </w:t>
      </w:r>
      <w:proofErr w:type="spellStart"/>
      <w:r w:rsidR="004F0D91" w:rsidRPr="00BB719F">
        <w:rPr>
          <w:sz w:val="24"/>
          <w:szCs w:val="24"/>
          <w:lang w:val="en-US"/>
        </w:rPr>
        <w:t>sulit</w:t>
      </w:r>
      <w:proofErr w:type="spellEnd"/>
      <w:r w:rsidRPr="00BB719F">
        <w:rPr>
          <w:sz w:val="24"/>
          <w:szCs w:val="24"/>
          <w:lang w:val="id-ID"/>
        </w:rPr>
        <w:t xml:space="preserve"> dilakukan di lapangan karena setting time yang sangat cepat. </w:t>
      </w:r>
      <w:r w:rsidR="004F0D91" w:rsidRPr="00BB719F">
        <w:rPr>
          <w:sz w:val="24"/>
          <w:szCs w:val="24"/>
          <w:lang w:val="en-US"/>
        </w:rPr>
        <w:t xml:space="preserve">Oleh </w:t>
      </w:r>
      <w:proofErr w:type="spellStart"/>
      <w:r w:rsidR="004F0D91" w:rsidRPr="00BB719F">
        <w:rPr>
          <w:sz w:val="24"/>
          <w:szCs w:val="24"/>
          <w:lang w:val="en-US"/>
        </w:rPr>
        <w:t>karena</w:t>
      </w:r>
      <w:proofErr w:type="spellEnd"/>
      <w:r w:rsidR="004F0D91" w:rsidRPr="00BB719F">
        <w:rPr>
          <w:sz w:val="24"/>
          <w:szCs w:val="24"/>
          <w:lang w:val="en-US"/>
        </w:rPr>
        <w:t xml:space="preserve"> </w:t>
      </w:r>
      <w:proofErr w:type="spellStart"/>
      <w:r w:rsidR="004F0D91" w:rsidRPr="00BB719F">
        <w:rPr>
          <w:sz w:val="24"/>
          <w:szCs w:val="24"/>
          <w:lang w:val="en-US"/>
        </w:rPr>
        <w:t>itu</w:t>
      </w:r>
      <w:proofErr w:type="spellEnd"/>
      <w:r w:rsidRPr="00BB719F">
        <w:rPr>
          <w:sz w:val="24"/>
          <w:szCs w:val="24"/>
          <w:lang w:val="id-ID"/>
        </w:rPr>
        <w:t>,</w:t>
      </w:r>
      <w:r w:rsidR="004F0D91" w:rsidRPr="00BB719F">
        <w:rPr>
          <w:sz w:val="24"/>
          <w:szCs w:val="24"/>
          <w:lang w:val="en-US"/>
        </w:rPr>
        <w:t xml:space="preserve"> </w:t>
      </w:r>
      <w:proofErr w:type="spellStart"/>
      <w:r w:rsidR="004F0D91" w:rsidRPr="00BB719F">
        <w:rPr>
          <w:sz w:val="24"/>
          <w:szCs w:val="24"/>
          <w:lang w:val="en-US"/>
        </w:rPr>
        <w:t>dibutuhkan</w:t>
      </w:r>
      <w:proofErr w:type="spellEnd"/>
      <w:r w:rsidRPr="00BB719F">
        <w:rPr>
          <w:sz w:val="24"/>
          <w:szCs w:val="24"/>
          <w:lang w:val="id-ID"/>
        </w:rPr>
        <w:t xml:space="preserve"> </w:t>
      </w:r>
      <w:proofErr w:type="spellStart"/>
      <w:r w:rsidR="004F0D91" w:rsidRPr="00BB719F">
        <w:rPr>
          <w:sz w:val="24"/>
          <w:szCs w:val="24"/>
          <w:lang w:val="en-US"/>
        </w:rPr>
        <w:t>bahan</w:t>
      </w:r>
      <w:proofErr w:type="spellEnd"/>
      <w:r w:rsidR="004F0D91" w:rsidRPr="00BB719F">
        <w:rPr>
          <w:sz w:val="24"/>
          <w:szCs w:val="24"/>
          <w:lang w:val="en-US"/>
        </w:rPr>
        <w:t xml:space="preserve"> </w:t>
      </w:r>
      <w:proofErr w:type="spellStart"/>
      <w:r w:rsidR="004F0D91" w:rsidRPr="00BB719F">
        <w:rPr>
          <w:sz w:val="24"/>
          <w:szCs w:val="24"/>
          <w:lang w:val="en-US"/>
        </w:rPr>
        <w:t>tambah</w:t>
      </w:r>
      <w:proofErr w:type="spellEnd"/>
      <w:r w:rsidR="004F0D91" w:rsidRPr="00BB719F">
        <w:rPr>
          <w:sz w:val="24"/>
          <w:szCs w:val="24"/>
        </w:rPr>
        <w:t xml:space="preserve"> </w:t>
      </w:r>
      <w:proofErr w:type="spellStart"/>
      <w:r w:rsidR="004F0D91" w:rsidRPr="00BB719F">
        <w:rPr>
          <w:sz w:val="24"/>
          <w:szCs w:val="24"/>
        </w:rPr>
        <w:t>untuk</w:t>
      </w:r>
      <w:proofErr w:type="spellEnd"/>
      <w:r w:rsidR="004F0D91" w:rsidRPr="00BB719F">
        <w:rPr>
          <w:sz w:val="24"/>
          <w:szCs w:val="24"/>
        </w:rPr>
        <w:t xml:space="preserve"> </w:t>
      </w:r>
      <w:proofErr w:type="spellStart"/>
      <w:r w:rsidR="004F0D91" w:rsidRPr="00BB719F">
        <w:rPr>
          <w:sz w:val="24"/>
          <w:szCs w:val="24"/>
        </w:rPr>
        <w:t>menghambat</w:t>
      </w:r>
      <w:proofErr w:type="spellEnd"/>
      <w:r w:rsidR="004F0D91" w:rsidRPr="00BB719F">
        <w:rPr>
          <w:sz w:val="24"/>
          <w:szCs w:val="24"/>
        </w:rPr>
        <w:t xml:space="preserve"> </w:t>
      </w:r>
      <w:proofErr w:type="spellStart"/>
      <w:r w:rsidR="004F0D91" w:rsidRPr="00BB719F">
        <w:rPr>
          <w:sz w:val="24"/>
          <w:szCs w:val="24"/>
        </w:rPr>
        <w:t>terjadinya</w:t>
      </w:r>
      <w:proofErr w:type="spellEnd"/>
      <w:r w:rsidR="004F0D91" w:rsidRPr="00BB719F">
        <w:rPr>
          <w:sz w:val="24"/>
          <w:szCs w:val="24"/>
        </w:rPr>
        <w:t xml:space="preserve"> </w:t>
      </w:r>
      <w:proofErr w:type="spellStart"/>
      <w:r w:rsidR="004F0D91" w:rsidRPr="00BB719F">
        <w:rPr>
          <w:sz w:val="24"/>
          <w:szCs w:val="24"/>
        </w:rPr>
        <w:t>pengikatan</w:t>
      </w:r>
      <w:proofErr w:type="spellEnd"/>
      <w:r w:rsidR="004F0D91" w:rsidRPr="00BB719F">
        <w:rPr>
          <w:sz w:val="24"/>
          <w:szCs w:val="24"/>
        </w:rPr>
        <w:t xml:space="preserve"> </w:t>
      </w:r>
      <w:proofErr w:type="spellStart"/>
      <w:r w:rsidR="004F0D91" w:rsidRPr="00BB719F">
        <w:rPr>
          <w:sz w:val="24"/>
          <w:szCs w:val="24"/>
        </w:rPr>
        <w:t>awal</w:t>
      </w:r>
      <w:proofErr w:type="spellEnd"/>
      <w:r w:rsidR="004F0D91" w:rsidRPr="00BB719F">
        <w:rPr>
          <w:sz w:val="24"/>
          <w:szCs w:val="24"/>
        </w:rPr>
        <w:t>.</w:t>
      </w:r>
    </w:p>
    <w:p w14:paraId="2A57093D" w14:textId="680A2CBE" w:rsidR="0045358D" w:rsidRPr="00BB719F" w:rsidRDefault="0045358D" w:rsidP="004F0D91">
      <w:pPr>
        <w:ind w:firstLine="540"/>
        <w:contextualSpacing/>
        <w:jc w:val="both"/>
        <w:rPr>
          <w:sz w:val="24"/>
          <w:szCs w:val="24"/>
        </w:rPr>
      </w:pPr>
    </w:p>
    <w:p w14:paraId="69636F14" w14:textId="77777777" w:rsidR="0045358D" w:rsidRPr="00BB719F" w:rsidRDefault="0045358D" w:rsidP="004F0D91">
      <w:pPr>
        <w:ind w:firstLine="540"/>
        <w:contextualSpacing/>
        <w:jc w:val="both"/>
        <w:rPr>
          <w:sz w:val="24"/>
          <w:szCs w:val="24"/>
          <w:lang w:val="id-ID"/>
        </w:rPr>
      </w:pPr>
    </w:p>
    <w:p w14:paraId="44869657" w14:textId="77777777" w:rsidR="004F0D91" w:rsidRPr="00BB719F" w:rsidRDefault="004F0D91" w:rsidP="004F0D91">
      <w:pPr>
        <w:ind w:firstLine="540"/>
        <w:contextualSpacing/>
        <w:jc w:val="both"/>
        <w:rPr>
          <w:sz w:val="24"/>
          <w:szCs w:val="24"/>
        </w:rPr>
      </w:pPr>
    </w:p>
    <w:p w14:paraId="1761D7C2" w14:textId="0F92128C" w:rsidR="00AC46A2" w:rsidRPr="00BB719F" w:rsidRDefault="00F536E7" w:rsidP="00F536E7">
      <w:pPr>
        <w:jc w:val="center"/>
        <w:rPr>
          <w:b/>
          <w:sz w:val="24"/>
          <w:szCs w:val="24"/>
        </w:rPr>
      </w:pPr>
      <w:proofErr w:type="spellStart"/>
      <w:r w:rsidRPr="00BB719F">
        <w:rPr>
          <w:b/>
          <w:sz w:val="24"/>
          <w:szCs w:val="24"/>
        </w:rPr>
        <w:t>Ucapan</w:t>
      </w:r>
      <w:proofErr w:type="spellEnd"/>
      <w:r w:rsidRPr="00BB719F">
        <w:rPr>
          <w:b/>
          <w:sz w:val="24"/>
          <w:szCs w:val="24"/>
        </w:rPr>
        <w:t xml:space="preserve"> </w:t>
      </w:r>
      <w:proofErr w:type="spellStart"/>
      <w:r w:rsidRPr="00BB719F">
        <w:rPr>
          <w:b/>
          <w:sz w:val="24"/>
          <w:szCs w:val="24"/>
        </w:rPr>
        <w:t>Terima</w:t>
      </w:r>
      <w:proofErr w:type="spellEnd"/>
      <w:r w:rsidRPr="00BB719F">
        <w:rPr>
          <w:b/>
          <w:sz w:val="24"/>
          <w:szCs w:val="24"/>
        </w:rPr>
        <w:t xml:space="preserve"> Kasih</w:t>
      </w:r>
    </w:p>
    <w:p w14:paraId="71DE2C1E" w14:textId="77777777" w:rsidR="00F536E7" w:rsidRPr="00BB719F" w:rsidRDefault="00F536E7" w:rsidP="00F536E7">
      <w:pPr>
        <w:jc w:val="center"/>
      </w:pPr>
    </w:p>
    <w:p w14:paraId="0537F348" w14:textId="7592DBAF" w:rsidR="00AC46A2" w:rsidRPr="00BB719F" w:rsidRDefault="00F536E7" w:rsidP="00F536E7">
      <w:pPr>
        <w:ind w:firstLine="567"/>
        <w:jc w:val="both"/>
        <w:rPr>
          <w:sz w:val="24"/>
          <w:szCs w:val="24"/>
          <w:highlight w:val="yellow"/>
        </w:rPr>
      </w:pPr>
      <w:proofErr w:type="spellStart"/>
      <w:r w:rsidRPr="00BB719F">
        <w:rPr>
          <w:sz w:val="24"/>
          <w:szCs w:val="24"/>
        </w:rPr>
        <w:t>Sebagai</w:t>
      </w:r>
      <w:proofErr w:type="spellEnd"/>
      <w:r w:rsidRPr="00BB719F">
        <w:rPr>
          <w:sz w:val="24"/>
          <w:szCs w:val="24"/>
        </w:rPr>
        <w:t xml:space="preserve"> </w:t>
      </w:r>
      <w:proofErr w:type="spellStart"/>
      <w:r w:rsidRPr="00BB719F">
        <w:rPr>
          <w:sz w:val="24"/>
          <w:szCs w:val="24"/>
        </w:rPr>
        <w:t>wujud</w:t>
      </w:r>
      <w:proofErr w:type="spellEnd"/>
      <w:r w:rsidRPr="00BB719F">
        <w:rPr>
          <w:sz w:val="24"/>
          <w:szCs w:val="24"/>
        </w:rPr>
        <w:t xml:space="preserve"> </w:t>
      </w:r>
      <w:proofErr w:type="spellStart"/>
      <w:r w:rsidRPr="00BB719F">
        <w:rPr>
          <w:sz w:val="24"/>
          <w:szCs w:val="24"/>
        </w:rPr>
        <w:t>penghargaan</w:t>
      </w:r>
      <w:proofErr w:type="spellEnd"/>
      <w:r w:rsidRPr="00BB719F">
        <w:rPr>
          <w:sz w:val="24"/>
          <w:szCs w:val="24"/>
        </w:rPr>
        <w:t xml:space="preserve"> </w:t>
      </w:r>
      <w:proofErr w:type="spellStart"/>
      <w:r w:rsidRPr="00BB719F">
        <w:rPr>
          <w:sz w:val="24"/>
          <w:szCs w:val="24"/>
        </w:rPr>
        <w:t>terhadap</w:t>
      </w:r>
      <w:proofErr w:type="spellEnd"/>
      <w:r w:rsidRPr="00BB719F">
        <w:rPr>
          <w:sz w:val="24"/>
          <w:szCs w:val="24"/>
        </w:rPr>
        <w:t xml:space="preserve"> </w:t>
      </w:r>
      <w:proofErr w:type="spellStart"/>
      <w:r w:rsidRPr="00BB719F">
        <w:rPr>
          <w:sz w:val="24"/>
          <w:szCs w:val="24"/>
        </w:rPr>
        <w:t>pihak-pihak</w:t>
      </w:r>
      <w:proofErr w:type="spellEnd"/>
      <w:r w:rsidRPr="00BB719F">
        <w:rPr>
          <w:sz w:val="24"/>
          <w:szCs w:val="24"/>
        </w:rPr>
        <w:t xml:space="preserve"> yang </w:t>
      </w:r>
      <w:proofErr w:type="spellStart"/>
      <w:r w:rsidRPr="00BB719F">
        <w:rPr>
          <w:sz w:val="24"/>
          <w:szCs w:val="24"/>
        </w:rPr>
        <w:t>terlibat</w:t>
      </w:r>
      <w:proofErr w:type="spellEnd"/>
      <w:r w:rsidRPr="00BB719F">
        <w:rPr>
          <w:sz w:val="24"/>
          <w:szCs w:val="24"/>
        </w:rPr>
        <w:t xml:space="preserve"> </w:t>
      </w:r>
      <w:proofErr w:type="spellStart"/>
      <w:r w:rsidRPr="00BB719F">
        <w:rPr>
          <w:sz w:val="24"/>
          <w:szCs w:val="24"/>
        </w:rPr>
        <w:t>dalam</w:t>
      </w:r>
      <w:proofErr w:type="spellEnd"/>
      <w:r w:rsidRPr="00BB719F">
        <w:rPr>
          <w:sz w:val="24"/>
          <w:szCs w:val="24"/>
        </w:rPr>
        <w:t xml:space="preserve"> </w:t>
      </w:r>
      <w:proofErr w:type="spellStart"/>
      <w:r w:rsidRPr="00BB719F">
        <w:rPr>
          <w:sz w:val="24"/>
          <w:szCs w:val="24"/>
        </w:rPr>
        <w:t>penyusunan</w:t>
      </w:r>
      <w:proofErr w:type="spellEnd"/>
      <w:r w:rsidRPr="00BB719F">
        <w:rPr>
          <w:sz w:val="24"/>
          <w:szCs w:val="24"/>
        </w:rPr>
        <w:t xml:space="preserve"> </w:t>
      </w:r>
      <w:proofErr w:type="spellStart"/>
      <w:r w:rsidRPr="00BB719F">
        <w:rPr>
          <w:sz w:val="24"/>
          <w:szCs w:val="24"/>
        </w:rPr>
        <w:t>jurnal</w:t>
      </w:r>
      <w:proofErr w:type="spellEnd"/>
      <w:r w:rsidRPr="00BB719F">
        <w:rPr>
          <w:sz w:val="24"/>
          <w:szCs w:val="24"/>
        </w:rPr>
        <w:t xml:space="preserve"> </w:t>
      </w:r>
      <w:proofErr w:type="spellStart"/>
      <w:r w:rsidRPr="00BB719F">
        <w:rPr>
          <w:sz w:val="24"/>
          <w:szCs w:val="24"/>
        </w:rPr>
        <w:t>ini</w:t>
      </w:r>
      <w:proofErr w:type="spellEnd"/>
      <w:r w:rsidRPr="00BB719F">
        <w:rPr>
          <w:sz w:val="24"/>
          <w:szCs w:val="24"/>
        </w:rPr>
        <w:t xml:space="preserve">, </w:t>
      </w:r>
      <w:proofErr w:type="spellStart"/>
      <w:r w:rsidRPr="00BB719F">
        <w:rPr>
          <w:sz w:val="24"/>
          <w:szCs w:val="24"/>
        </w:rPr>
        <w:t>penulis</w:t>
      </w:r>
      <w:proofErr w:type="spellEnd"/>
      <w:r w:rsidRPr="00BB719F">
        <w:rPr>
          <w:sz w:val="24"/>
          <w:szCs w:val="24"/>
        </w:rPr>
        <w:t xml:space="preserve"> </w:t>
      </w:r>
      <w:proofErr w:type="spellStart"/>
      <w:r w:rsidRPr="00BB719F">
        <w:rPr>
          <w:sz w:val="24"/>
          <w:szCs w:val="24"/>
        </w:rPr>
        <w:t>mengucapkan</w:t>
      </w:r>
      <w:proofErr w:type="spellEnd"/>
      <w:r w:rsidRPr="00BB719F">
        <w:rPr>
          <w:sz w:val="24"/>
          <w:szCs w:val="24"/>
        </w:rPr>
        <w:t xml:space="preserve"> </w:t>
      </w:r>
      <w:proofErr w:type="spellStart"/>
      <w:r w:rsidRPr="00BB719F">
        <w:rPr>
          <w:sz w:val="24"/>
          <w:szCs w:val="24"/>
        </w:rPr>
        <w:t>terimakasih</w:t>
      </w:r>
      <w:proofErr w:type="spellEnd"/>
      <w:r w:rsidRPr="00BB719F">
        <w:rPr>
          <w:sz w:val="24"/>
          <w:szCs w:val="24"/>
        </w:rPr>
        <w:t xml:space="preserve"> </w:t>
      </w:r>
      <w:proofErr w:type="spellStart"/>
      <w:r w:rsidRPr="00BB719F">
        <w:rPr>
          <w:sz w:val="24"/>
          <w:szCs w:val="24"/>
        </w:rPr>
        <w:t>kepada</w:t>
      </w:r>
      <w:proofErr w:type="spellEnd"/>
      <w:r w:rsidRPr="00BB719F">
        <w:rPr>
          <w:sz w:val="24"/>
          <w:szCs w:val="24"/>
        </w:rPr>
        <w:t xml:space="preserve"> Bapak </w:t>
      </w:r>
      <w:proofErr w:type="spellStart"/>
      <w:r w:rsidRPr="00BB719F">
        <w:rPr>
          <w:sz w:val="24"/>
          <w:szCs w:val="24"/>
        </w:rPr>
        <w:t>Direktur</w:t>
      </w:r>
      <w:proofErr w:type="spellEnd"/>
      <w:r w:rsidRPr="00BB719F">
        <w:rPr>
          <w:sz w:val="24"/>
          <w:szCs w:val="24"/>
        </w:rPr>
        <w:t xml:space="preserve"> </w:t>
      </w:r>
      <w:proofErr w:type="spellStart"/>
      <w:r w:rsidRPr="00BB719F">
        <w:rPr>
          <w:sz w:val="24"/>
          <w:szCs w:val="24"/>
        </w:rPr>
        <w:t>Politeknik</w:t>
      </w:r>
      <w:proofErr w:type="spellEnd"/>
      <w:r w:rsidRPr="00BB719F">
        <w:rPr>
          <w:sz w:val="24"/>
          <w:szCs w:val="24"/>
        </w:rPr>
        <w:t xml:space="preserve"> </w:t>
      </w:r>
      <w:proofErr w:type="spellStart"/>
      <w:r w:rsidRPr="00BB719F">
        <w:rPr>
          <w:sz w:val="24"/>
          <w:szCs w:val="24"/>
        </w:rPr>
        <w:t>Pekerjaan</w:t>
      </w:r>
      <w:proofErr w:type="spellEnd"/>
      <w:r w:rsidRPr="00BB719F">
        <w:rPr>
          <w:sz w:val="24"/>
          <w:szCs w:val="24"/>
        </w:rPr>
        <w:t xml:space="preserve"> Umum, Dosen </w:t>
      </w:r>
      <w:proofErr w:type="spellStart"/>
      <w:r w:rsidRPr="00BB719F">
        <w:rPr>
          <w:sz w:val="24"/>
          <w:szCs w:val="24"/>
        </w:rPr>
        <w:t>Politeknik</w:t>
      </w:r>
      <w:proofErr w:type="spellEnd"/>
      <w:r w:rsidRPr="00BB719F">
        <w:rPr>
          <w:sz w:val="24"/>
          <w:szCs w:val="24"/>
        </w:rPr>
        <w:t xml:space="preserve"> </w:t>
      </w:r>
      <w:proofErr w:type="spellStart"/>
      <w:r w:rsidRPr="00BB719F">
        <w:rPr>
          <w:sz w:val="24"/>
          <w:szCs w:val="24"/>
        </w:rPr>
        <w:t>Pekerjaan</w:t>
      </w:r>
      <w:proofErr w:type="spellEnd"/>
      <w:r w:rsidRPr="00BB719F">
        <w:rPr>
          <w:sz w:val="24"/>
          <w:szCs w:val="24"/>
        </w:rPr>
        <w:t xml:space="preserve"> Umum dan Team </w:t>
      </w:r>
      <w:proofErr w:type="spellStart"/>
      <w:r w:rsidRPr="00BB719F">
        <w:rPr>
          <w:sz w:val="24"/>
          <w:szCs w:val="24"/>
        </w:rPr>
        <w:t>Lapangan</w:t>
      </w:r>
      <w:proofErr w:type="spellEnd"/>
      <w:r w:rsidRPr="00BB719F">
        <w:rPr>
          <w:sz w:val="24"/>
          <w:szCs w:val="24"/>
        </w:rPr>
        <w:t xml:space="preserve"> yang </w:t>
      </w:r>
      <w:proofErr w:type="spellStart"/>
      <w:r w:rsidRPr="00BB719F">
        <w:rPr>
          <w:sz w:val="24"/>
          <w:szCs w:val="24"/>
        </w:rPr>
        <w:t>telah</w:t>
      </w:r>
      <w:proofErr w:type="spellEnd"/>
      <w:r w:rsidRPr="00BB719F">
        <w:rPr>
          <w:sz w:val="24"/>
          <w:szCs w:val="24"/>
        </w:rPr>
        <w:t xml:space="preserve"> </w:t>
      </w:r>
      <w:proofErr w:type="spellStart"/>
      <w:r w:rsidRPr="00BB719F">
        <w:rPr>
          <w:sz w:val="24"/>
          <w:szCs w:val="24"/>
        </w:rPr>
        <w:t>membantu</w:t>
      </w:r>
      <w:proofErr w:type="spellEnd"/>
      <w:r w:rsidRPr="00BB719F">
        <w:rPr>
          <w:sz w:val="24"/>
          <w:szCs w:val="24"/>
        </w:rPr>
        <w:t xml:space="preserve"> </w:t>
      </w:r>
      <w:proofErr w:type="spellStart"/>
      <w:r w:rsidRPr="00BB719F">
        <w:rPr>
          <w:sz w:val="24"/>
          <w:szCs w:val="24"/>
        </w:rPr>
        <w:t>dalam</w:t>
      </w:r>
      <w:proofErr w:type="spellEnd"/>
      <w:r w:rsidRPr="00BB719F">
        <w:rPr>
          <w:sz w:val="24"/>
          <w:szCs w:val="24"/>
        </w:rPr>
        <w:t xml:space="preserve"> proses </w:t>
      </w:r>
      <w:proofErr w:type="spellStart"/>
      <w:r w:rsidRPr="00BB719F">
        <w:rPr>
          <w:sz w:val="24"/>
          <w:szCs w:val="24"/>
        </w:rPr>
        <w:t>penelitian</w:t>
      </w:r>
      <w:proofErr w:type="spellEnd"/>
      <w:r w:rsidRPr="00BB719F">
        <w:rPr>
          <w:sz w:val="24"/>
          <w:szCs w:val="24"/>
        </w:rPr>
        <w:t xml:space="preserve"> </w:t>
      </w:r>
      <w:proofErr w:type="spellStart"/>
      <w:r w:rsidRPr="00BB719F">
        <w:rPr>
          <w:sz w:val="24"/>
          <w:szCs w:val="24"/>
        </w:rPr>
        <w:t>ini</w:t>
      </w:r>
      <w:proofErr w:type="spellEnd"/>
      <w:r w:rsidRPr="00BB719F">
        <w:rPr>
          <w:sz w:val="24"/>
          <w:szCs w:val="24"/>
        </w:rPr>
        <w:t>.</w:t>
      </w:r>
    </w:p>
    <w:p w14:paraId="2AA8C456" w14:textId="65669EFB" w:rsidR="00AC46A2" w:rsidRPr="00BB719F" w:rsidRDefault="00AC46A2" w:rsidP="00B93796">
      <w:pPr>
        <w:jc w:val="both"/>
      </w:pPr>
    </w:p>
    <w:p w14:paraId="2CEDEE55" w14:textId="3EDD02FA" w:rsidR="00F536E7" w:rsidRPr="00BB719F" w:rsidRDefault="00F536E7" w:rsidP="00F536E7">
      <w:pPr>
        <w:jc w:val="center"/>
        <w:rPr>
          <w:b/>
          <w:sz w:val="24"/>
          <w:szCs w:val="24"/>
        </w:rPr>
      </w:pPr>
    </w:p>
    <w:p w14:paraId="3FC81154" w14:textId="015A05EC" w:rsidR="00F536E7" w:rsidRPr="00BB719F" w:rsidRDefault="00F536E7" w:rsidP="00F536E7">
      <w:pPr>
        <w:jc w:val="center"/>
        <w:rPr>
          <w:b/>
          <w:sz w:val="24"/>
          <w:szCs w:val="24"/>
        </w:rPr>
      </w:pPr>
      <w:r w:rsidRPr="00BB719F">
        <w:rPr>
          <w:b/>
          <w:sz w:val="24"/>
          <w:szCs w:val="24"/>
        </w:rPr>
        <w:t xml:space="preserve">Daftar </w:t>
      </w:r>
      <w:proofErr w:type="spellStart"/>
      <w:r w:rsidRPr="00BB719F">
        <w:rPr>
          <w:b/>
          <w:sz w:val="24"/>
          <w:szCs w:val="24"/>
        </w:rPr>
        <w:t>Kepustakaan</w:t>
      </w:r>
      <w:proofErr w:type="spellEnd"/>
    </w:p>
    <w:p w14:paraId="75A1D0F9" w14:textId="7C0A790A" w:rsidR="00F536E7" w:rsidRPr="00BB719F" w:rsidRDefault="00F536E7" w:rsidP="00F536E7">
      <w:pPr>
        <w:jc w:val="center"/>
        <w:rPr>
          <w:b/>
          <w:sz w:val="24"/>
          <w:szCs w:val="24"/>
        </w:rPr>
      </w:pPr>
    </w:p>
    <w:p w14:paraId="7EA4FE55" w14:textId="77777777" w:rsidR="00C755AB" w:rsidRPr="00BB719F" w:rsidRDefault="00C755AB" w:rsidP="00C755AB">
      <w:pPr>
        <w:widowControl w:val="0"/>
        <w:autoSpaceDE w:val="0"/>
        <w:autoSpaceDN w:val="0"/>
        <w:adjustRightInd w:val="0"/>
        <w:ind w:left="567" w:hanging="567"/>
        <w:jc w:val="both"/>
        <w:rPr>
          <w:noProof/>
          <w:sz w:val="24"/>
          <w:szCs w:val="24"/>
        </w:rPr>
      </w:pPr>
      <w:r w:rsidRPr="00BB719F">
        <w:rPr>
          <w:sz w:val="24"/>
          <w:szCs w:val="24"/>
          <w:highlight w:val="yellow"/>
          <w:lang w:val="en-US"/>
        </w:rPr>
        <w:fldChar w:fldCharType="begin" w:fldLock="1"/>
      </w:r>
      <w:r w:rsidRPr="00BB719F">
        <w:rPr>
          <w:sz w:val="24"/>
          <w:szCs w:val="24"/>
          <w:highlight w:val="yellow"/>
          <w:lang w:val="en-US"/>
        </w:rPr>
        <w:instrText xml:space="preserve">ADDIN Mendeley Bibliography CSL_BIBLIOGRAPHY </w:instrText>
      </w:r>
      <w:r w:rsidRPr="00BB719F">
        <w:rPr>
          <w:sz w:val="24"/>
          <w:szCs w:val="24"/>
          <w:highlight w:val="yellow"/>
          <w:lang w:val="en-US"/>
        </w:rPr>
        <w:fldChar w:fldCharType="separate"/>
      </w:r>
      <w:r w:rsidRPr="00BB719F">
        <w:rPr>
          <w:noProof/>
          <w:sz w:val="24"/>
          <w:szCs w:val="24"/>
        </w:rPr>
        <w:t xml:space="preserve">ACI Manual of Concrete Practice parts 1 226.3R-3 (1993), </w:t>
      </w:r>
      <w:r w:rsidRPr="00BB719F">
        <w:rPr>
          <w:i/>
          <w:iCs/>
          <w:noProof/>
          <w:sz w:val="24"/>
          <w:szCs w:val="24"/>
        </w:rPr>
        <w:t>Standard Practice for Selecting Propertions for Normal, Heavy, Weight and Mass Concrete</w:t>
      </w:r>
      <w:r w:rsidRPr="00BB719F">
        <w:rPr>
          <w:noProof/>
          <w:sz w:val="24"/>
          <w:szCs w:val="24"/>
        </w:rPr>
        <w:t>. Washington, D.C.</w:t>
      </w:r>
    </w:p>
    <w:p w14:paraId="1ABE015C" w14:textId="77777777" w:rsidR="00C755AB" w:rsidRPr="00BB719F" w:rsidRDefault="00C755AB" w:rsidP="00C755AB">
      <w:pPr>
        <w:widowControl w:val="0"/>
        <w:autoSpaceDE w:val="0"/>
        <w:autoSpaceDN w:val="0"/>
        <w:adjustRightInd w:val="0"/>
        <w:ind w:left="567" w:hanging="567"/>
        <w:jc w:val="both"/>
        <w:rPr>
          <w:noProof/>
          <w:sz w:val="24"/>
          <w:szCs w:val="24"/>
        </w:rPr>
      </w:pPr>
      <w:r w:rsidRPr="00BB719F">
        <w:rPr>
          <w:noProof/>
          <w:sz w:val="24"/>
          <w:szCs w:val="24"/>
        </w:rPr>
        <w:t xml:space="preserve">Aleem, M.I.A, Arumairaj, P. . (2012) ‘Optimum Mix for Geopolymer Concrete’, </w:t>
      </w:r>
      <w:r w:rsidRPr="00BB719F">
        <w:rPr>
          <w:i/>
          <w:iCs/>
          <w:noProof/>
          <w:sz w:val="24"/>
          <w:szCs w:val="24"/>
        </w:rPr>
        <w:t>Indian Journal Of Science and Technology</w:t>
      </w:r>
      <w:r w:rsidRPr="00BB719F">
        <w:rPr>
          <w:noProof/>
          <w:sz w:val="24"/>
          <w:szCs w:val="24"/>
        </w:rPr>
        <w:t>, Volume 5, (Number 3).</w:t>
      </w:r>
    </w:p>
    <w:p w14:paraId="0646F147" w14:textId="77777777" w:rsidR="00C755AB" w:rsidRPr="00BB719F" w:rsidRDefault="00C755AB" w:rsidP="00C755AB">
      <w:pPr>
        <w:widowControl w:val="0"/>
        <w:autoSpaceDE w:val="0"/>
        <w:autoSpaceDN w:val="0"/>
        <w:adjustRightInd w:val="0"/>
        <w:ind w:left="567" w:hanging="567"/>
        <w:jc w:val="both"/>
        <w:rPr>
          <w:noProof/>
          <w:sz w:val="24"/>
          <w:szCs w:val="24"/>
        </w:rPr>
      </w:pPr>
      <w:r w:rsidRPr="00BB719F">
        <w:rPr>
          <w:noProof/>
          <w:sz w:val="24"/>
          <w:szCs w:val="24"/>
        </w:rPr>
        <w:t xml:space="preserve">ASTM-C39 (2010), </w:t>
      </w:r>
      <w:r w:rsidRPr="00BB719F">
        <w:rPr>
          <w:i/>
          <w:iCs/>
          <w:noProof/>
          <w:sz w:val="24"/>
          <w:szCs w:val="24"/>
        </w:rPr>
        <w:t>Standard Test Method for Compressive Strength of Cylindrical Concrete</w:t>
      </w:r>
      <w:r w:rsidRPr="00BB719F">
        <w:rPr>
          <w:noProof/>
          <w:sz w:val="24"/>
          <w:szCs w:val="24"/>
        </w:rPr>
        <w:t xml:space="preserve">, </w:t>
      </w:r>
      <w:r w:rsidRPr="00BB719F">
        <w:rPr>
          <w:i/>
          <w:iCs/>
          <w:noProof/>
          <w:sz w:val="24"/>
          <w:szCs w:val="24"/>
        </w:rPr>
        <w:t>Annual Book of ASTM Standards</w:t>
      </w:r>
      <w:r w:rsidRPr="00BB719F">
        <w:rPr>
          <w:noProof/>
          <w:sz w:val="24"/>
          <w:szCs w:val="24"/>
        </w:rPr>
        <w:t>.</w:t>
      </w:r>
    </w:p>
    <w:p w14:paraId="6AA2F5E0" w14:textId="77777777" w:rsidR="00C755AB" w:rsidRPr="00BB719F" w:rsidRDefault="00C755AB" w:rsidP="00C755AB">
      <w:pPr>
        <w:widowControl w:val="0"/>
        <w:autoSpaceDE w:val="0"/>
        <w:autoSpaceDN w:val="0"/>
        <w:adjustRightInd w:val="0"/>
        <w:ind w:left="567" w:hanging="567"/>
        <w:jc w:val="both"/>
        <w:rPr>
          <w:noProof/>
          <w:sz w:val="24"/>
          <w:szCs w:val="24"/>
        </w:rPr>
      </w:pPr>
      <w:r w:rsidRPr="00BB719F">
        <w:rPr>
          <w:noProof/>
          <w:sz w:val="24"/>
          <w:szCs w:val="24"/>
        </w:rPr>
        <w:t xml:space="preserve">ASTM C-618-03 (2010), </w:t>
      </w:r>
      <w:r w:rsidRPr="00BB719F">
        <w:rPr>
          <w:i/>
          <w:iCs/>
          <w:noProof/>
          <w:sz w:val="24"/>
          <w:szCs w:val="24"/>
        </w:rPr>
        <w:t>Standard Specification for Coal Fly Ash and Raw or Calcined Natural Pozzolan for Use</w:t>
      </w:r>
      <w:r w:rsidRPr="00BB719F">
        <w:rPr>
          <w:noProof/>
          <w:sz w:val="24"/>
          <w:szCs w:val="24"/>
        </w:rPr>
        <w:t xml:space="preserve">, </w:t>
      </w:r>
      <w:r w:rsidRPr="00BB719F">
        <w:rPr>
          <w:i/>
          <w:iCs/>
          <w:noProof/>
          <w:sz w:val="24"/>
          <w:szCs w:val="24"/>
        </w:rPr>
        <w:t>Annual Book of ASTM Standards</w:t>
      </w:r>
      <w:r w:rsidRPr="00BB719F">
        <w:rPr>
          <w:noProof/>
          <w:sz w:val="24"/>
          <w:szCs w:val="24"/>
        </w:rPr>
        <w:t>.</w:t>
      </w:r>
    </w:p>
    <w:p w14:paraId="08BF7E5A" w14:textId="77777777" w:rsidR="00C755AB" w:rsidRPr="00BB719F" w:rsidRDefault="00C755AB" w:rsidP="00C755AB">
      <w:pPr>
        <w:widowControl w:val="0"/>
        <w:autoSpaceDE w:val="0"/>
        <w:autoSpaceDN w:val="0"/>
        <w:adjustRightInd w:val="0"/>
        <w:ind w:left="567" w:hanging="567"/>
        <w:jc w:val="both"/>
        <w:rPr>
          <w:noProof/>
          <w:sz w:val="24"/>
          <w:szCs w:val="24"/>
        </w:rPr>
      </w:pPr>
      <w:r w:rsidRPr="00BB719F">
        <w:rPr>
          <w:noProof/>
          <w:sz w:val="24"/>
          <w:szCs w:val="24"/>
        </w:rPr>
        <w:t xml:space="preserve">ASTM C39/C39M (2003), </w:t>
      </w:r>
      <w:r w:rsidRPr="00BB719F">
        <w:rPr>
          <w:i/>
          <w:iCs/>
          <w:noProof/>
          <w:sz w:val="24"/>
          <w:szCs w:val="24"/>
        </w:rPr>
        <w:t>Standard Test Method for Compressive Strength of Cylindrical Concrete Specimens 1</w:t>
      </w:r>
      <w:r w:rsidRPr="00BB719F">
        <w:rPr>
          <w:noProof/>
          <w:sz w:val="24"/>
          <w:szCs w:val="24"/>
        </w:rPr>
        <w:t xml:space="preserve">, </w:t>
      </w:r>
      <w:r w:rsidRPr="00BB719F">
        <w:rPr>
          <w:i/>
          <w:iCs/>
          <w:noProof/>
          <w:sz w:val="24"/>
          <w:szCs w:val="24"/>
        </w:rPr>
        <w:t>ASTM Standard Book</w:t>
      </w:r>
      <w:r w:rsidRPr="00BB719F">
        <w:rPr>
          <w:noProof/>
          <w:sz w:val="24"/>
          <w:szCs w:val="24"/>
        </w:rPr>
        <w:t>.</w:t>
      </w:r>
    </w:p>
    <w:p w14:paraId="355EEC5B" w14:textId="77777777" w:rsidR="00C755AB" w:rsidRPr="00BB719F" w:rsidRDefault="00C755AB" w:rsidP="00C755AB">
      <w:pPr>
        <w:widowControl w:val="0"/>
        <w:autoSpaceDE w:val="0"/>
        <w:autoSpaceDN w:val="0"/>
        <w:adjustRightInd w:val="0"/>
        <w:ind w:left="567" w:hanging="567"/>
        <w:jc w:val="both"/>
        <w:rPr>
          <w:noProof/>
          <w:sz w:val="24"/>
          <w:szCs w:val="24"/>
        </w:rPr>
      </w:pPr>
      <w:r w:rsidRPr="00BB719F">
        <w:rPr>
          <w:noProof/>
          <w:sz w:val="24"/>
          <w:szCs w:val="24"/>
        </w:rPr>
        <w:t xml:space="preserve">Barbosa, V.F.F, K.J.D. MacKenzie,  dan C. T. (2000), ‘Sythesis Characterisation of Material Based on Inorganic Polymmers of Alumina dan Silica: Sodium Polysialate Polimers’, </w:t>
      </w:r>
      <w:r w:rsidRPr="00BB719F">
        <w:rPr>
          <w:i/>
          <w:iCs/>
          <w:noProof/>
          <w:sz w:val="24"/>
          <w:szCs w:val="24"/>
        </w:rPr>
        <w:t>Journal of Inorganic Material, Vol. 2. No 4. Hal 309-317</w:t>
      </w:r>
      <w:r w:rsidRPr="00BB719F">
        <w:rPr>
          <w:noProof/>
          <w:sz w:val="24"/>
          <w:szCs w:val="24"/>
        </w:rPr>
        <w:t>, Vol. 2(No 4), pp. 309–317.</w:t>
      </w:r>
    </w:p>
    <w:p w14:paraId="159E389A" w14:textId="77777777" w:rsidR="00C755AB" w:rsidRPr="00BB719F" w:rsidRDefault="00C755AB" w:rsidP="00C755AB">
      <w:pPr>
        <w:widowControl w:val="0"/>
        <w:autoSpaceDE w:val="0"/>
        <w:autoSpaceDN w:val="0"/>
        <w:adjustRightInd w:val="0"/>
        <w:ind w:left="567" w:hanging="567"/>
        <w:jc w:val="both"/>
        <w:rPr>
          <w:noProof/>
          <w:sz w:val="24"/>
          <w:szCs w:val="24"/>
        </w:rPr>
      </w:pPr>
      <w:r w:rsidRPr="00BB719F">
        <w:rPr>
          <w:noProof/>
          <w:sz w:val="24"/>
          <w:szCs w:val="24"/>
        </w:rPr>
        <w:t xml:space="preserve">Davidovits, J. (1994), ‘Properties of Geopolymer Cements’, </w:t>
      </w:r>
      <w:r w:rsidRPr="00BB719F">
        <w:rPr>
          <w:i/>
          <w:iCs/>
          <w:noProof/>
          <w:sz w:val="24"/>
          <w:szCs w:val="24"/>
        </w:rPr>
        <w:t>First International Conference on Alkaline Cements and Concretes</w:t>
      </w:r>
      <w:r w:rsidRPr="00BB719F">
        <w:rPr>
          <w:noProof/>
          <w:sz w:val="24"/>
          <w:szCs w:val="24"/>
        </w:rPr>
        <w:t>, pp. 131–149.</w:t>
      </w:r>
    </w:p>
    <w:p w14:paraId="71EE21BE" w14:textId="77777777" w:rsidR="00C755AB" w:rsidRPr="00BB719F" w:rsidRDefault="00C755AB" w:rsidP="00C755AB">
      <w:pPr>
        <w:widowControl w:val="0"/>
        <w:autoSpaceDE w:val="0"/>
        <w:autoSpaceDN w:val="0"/>
        <w:adjustRightInd w:val="0"/>
        <w:ind w:left="567" w:hanging="567"/>
        <w:jc w:val="both"/>
        <w:rPr>
          <w:noProof/>
          <w:sz w:val="24"/>
          <w:szCs w:val="24"/>
        </w:rPr>
      </w:pPr>
      <w:r w:rsidRPr="00BB719F">
        <w:rPr>
          <w:noProof/>
          <w:sz w:val="24"/>
          <w:szCs w:val="24"/>
        </w:rPr>
        <w:t xml:space="preserve">Davidovits, J. (2005), ‘Geopolymer chemistry and sustainable development. The Poly (sialate ) terminology : a very useful and simple model for the promotion and understanding of green-chemistry.’, </w:t>
      </w:r>
      <w:r w:rsidRPr="00BB719F">
        <w:rPr>
          <w:i/>
          <w:iCs/>
          <w:noProof/>
          <w:sz w:val="24"/>
          <w:szCs w:val="24"/>
        </w:rPr>
        <w:t>Geopolymer chemistry and sustainable Development.</w:t>
      </w:r>
      <w:r w:rsidRPr="00BB719F">
        <w:rPr>
          <w:noProof/>
          <w:sz w:val="24"/>
          <w:szCs w:val="24"/>
        </w:rPr>
        <w:t>, (July 2005).</w:t>
      </w:r>
    </w:p>
    <w:p w14:paraId="57915FE5" w14:textId="77777777" w:rsidR="00C755AB" w:rsidRPr="00BB719F" w:rsidRDefault="00C755AB" w:rsidP="00C755AB">
      <w:pPr>
        <w:widowControl w:val="0"/>
        <w:autoSpaceDE w:val="0"/>
        <w:autoSpaceDN w:val="0"/>
        <w:adjustRightInd w:val="0"/>
        <w:ind w:left="567" w:hanging="567"/>
        <w:jc w:val="both"/>
        <w:rPr>
          <w:i/>
          <w:iCs/>
          <w:noProof/>
          <w:sz w:val="24"/>
          <w:szCs w:val="24"/>
        </w:rPr>
      </w:pPr>
      <w:r w:rsidRPr="00BB719F">
        <w:rPr>
          <w:noProof/>
          <w:sz w:val="24"/>
          <w:szCs w:val="24"/>
        </w:rPr>
        <w:t xml:space="preserve">Davidovits, J. (2020), </w:t>
      </w:r>
      <w:r w:rsidRPr="00BB719F">
        <w:rPr>
          <w:i/>
          <w:iCs/>
          <w:noProof/>
          <w:sz w:val="24"/>
          <w:szCs w:val="24"/>
        </w:rPr>
        <w:t>Geopolymer Chemistry and Applications. 5-th edition</w:t>
      </w:r>
      <w:r w:rsidRPr="00BB719F">
        <w:rPr>
          <w:noProof/>
          <w:sz w:val="24"/>
          <w:szCs w:val="24"/>
        </w:rPr>
        <w:t xml:space="preserve">, </w:t>
      </w:r>
      <w:r w:rsidRPr="00BB719F">
        <w:rPr>
          <w:i/>
          <w:iCs/>
          <w:noProof/>
          <w:sz w:val="24"/>
          <w:szCs w:val="24"/>
        </w:rPr>
        <w:t>J. Davidovits.–Saint-Quentin, France</w:t>
      </w:r>
      <w:r w:rsidRPr="00BB719F">
        <w:rPr>
          <w:noProof/>
          <w:sz w:val="24"/>
          <w:szCs w:val="24"/>
        </w:rPr>
        <w:t>.</w:t>
      </w:r>
    </w:p>
    <w:p w14:paraId="7F18C75A" w14:textId="77777777" w:rsidR="00C755AB" w:rsidRPr="00BB719F" w:rsidRDefault="00C755AB" w:rsidP="00C755AB">
      <w:pPr>
        <w:widowControl w:val="0"/>
        <w:autoSpaceDE w:val="0"/>
        <w:autoSpaceDN w:val="0"/>
        <w:adjustRightInd w:val="0"/>
        <w:ind w:left="567" w:hanging="567"/>
        <w:jc w:val="both"/>
        <w:rPr>
          <w:i/>
          <w:iCs/>
          <w:noProof/>
          <w:sz w:val="24"/>
          <w:szCs w:val="24"/>
        </w:rPr>
      </w:pPr>
      <w:r w:rsidRPr="00BB719F">
        <w:rPr>
          <w:noProof/>
          <w:sz w:val="24"/>
          <w:szCs w:val="24"/>
        </w:rPr>
        <w:t xml:space="preserve">H.Xu and Deventer, J. V. (2002), </w:t>
      </w:r>
      <w:r w:rsidRPr="00BB719F">
        <w:rPr>
          <w:i/>
          <w:iCs/>
          <w:noProof/>
          <w:sz w:val="24"/>
          <w:szCs w:val="24"/>
        </w:rPr>
        <w:t>The geopolymerisation of alumino-silicate minerals</w:t>
      </w:r>
      <w:r w:rsidRPr="00BB719F">
        <w:rPr>
          <w:noProof/>
          <w:sz w:val="24"/>
          <w:szCs w:val="24"/>
        </w:rPr>
        <w:t xml:space="preserve">, </w:t>
      </w:r>
      <w:r w:rsidRPr="00BB719F">
        <w:rPr>
          <w:i/>
          <w:iCs/>
          <w:noProof/>
          <w:sz w:val="24"/>
          <w:szCs w:val="24"/>
        </w:rPr>
        <w:t>International journal of mineral processing</w:t>
      </w:r>
      <w:r w:rsidRPr="00BB719F">
        <w:rPr>
          <w:noProof/>
          <w:sz w:val="24"/>
          <w:szCs w:val="24"/>
        </w:rPr>
        <w:t>.</w:t>
      </w:r>
    </w:p>
    <w:p w14:paraId="74A4CEDD" w14:textId="77777777" w:rsidR="00C755AB" w:rsidRPr="00BB719F" w:rsidRDefault="00C755AB" w:rsidP="00C755AB">
      <w:pPr>
        <w:widowControl w:val="0"/>
        <w:autoSpaceDE w:val="0"/>
        <w:autoSpaceDN w:val="0"/>
        <w:adjustRightInd w:val="0"/>
        <w:ind w:left="567" w:hanging="567"/>
        <w:jc w:val="both"/>
        <w:rPr>
          <w:i/>
          <w:iCs/>
          <w:noProof/>
          <w:sz w:val="24"/>
          <w:szCs w:val="24"/>
        </w:rPr>
      </w:pPr>
      <w:r w:rsidRPr="00BB719F">
        <w:rPr>
          <w:noProof/>
          <w:sz w:val="24"/>
          <w:szCs w:val="24"/>
        </w:rPr>
        <w:t xml:space="preserve">Hardjito, D. </w:t>
      </w:r>
      <w:r w:rsidRPr="00BB719F">
        <w:rPr>
          <w:i/>
          <w:iCs/>
          <w:noProof/>
          <w:sz w:val="24"/>
          <w:szCs w:val="24"/>
        </w:rPr>
        <w:t>et al.</w:t>
      </w:r>
      <w:r w:rsidRPr="00BB719F">
        <w:rPr>
          <w:noProof/>
          <w:sz w:val="24"/>
          <w:szCs w:val="24"/>
        </w:rPr>
        <w:t xml:space="preserve"> (2004) ‘Factors influencing the compressive strength of fly ash-based geopolymer concrete’, </w:t>
      </w:r>
      <w:r w:rsidRPr="00BB719F">
        <w:rPr>
          <w:i/>
          <w:iCs/>
          <w:noProof/>
          <w:sz w:val="24"/>
          <w:szCs w:val="24"/>
        </w:rPr>
        <w:t>Civil Engineering</w:t>
      </w:r>
      <w:r w:rsidRPr="00BB719F">
        <w:rPr>
          <w:noProof/>
          <w:sz w:val="24"/>
          <w:szCs w:val="24"/>
        </w:rPr>
        <w:t xml:space="preserve"> 6(2), pp. 88–93.</w:t>
      </w:r>
    </w:p>
    <w:p w14:paraId="71A0E832" w14:textId="77777777" w:rsidR="00C755AB" w:rsidRPr="00BB719F" w:rsidRDefault="00C755AB" w:rsidP="00C755AB">
      <w:pPr>
        <w:widowControl w:val="0"/>
        <w:autoSpaceDE w:val="0"/>
        <w:autoSpaceDN w:val="0"/>
        <w:adjustRightInd w:val="0"/>
        <w:ind w:left="567" w:hanging="567"/>
        <w:jc w:val="both"/>
        <w:rPr>
          <w:i/>
          <w:iCs/>
          <w:noProof/>
          <w:sz w:val="24"/>
          <w:szCs w:val="24"/>
        </w:rPr>
      </w:pPr>
      <w:r w:rsidRPr="00BB719F">
        <w:rPr>
          <w:noProof/>
          <w:sz w:val="24"/>
          <w:szCs w:val="24"/>
        </w:rPr>
        <w:t xml:space="preserve">Hardjito, D., Cheak, C. C. and Lee Ing, C. H. (2008) ‘Strength and Setting Times of Low Calcium Fly Ash-based Geopolymer Mortar’, </w:t>
      </w:r>
      <w:r w:rsidRPr="00BB719F">
        <w:rPr>
          <w:i/>
          <w:iCs/>
          <w:noProof/>
          <w:sz w:val="24"/>
          <w:szCs w:val="24"/>
        </w:rPr>
        <w:t>Modern Applied Science</w:t>
      </w:r>
      <w:r w:rsidRPr="00BB719F">
        <w:rPr>
          <w:noProof/>
          <w:sz w:val="24"/>
          <w:szCs w:val="24"/>
        </w:rPr>
        <w:t>, 2(4). doi: 10.5539/mas.v2n4p3.</w:t>
      </w:r>
    </w:p>
    <w:p w14:paraId="44F8C65E" w14:textId="77777777" w:rsidR="00C755AB" w:rsidRPr="00BB719F" w:rsidRDefault="00C755AB" w:rsidP="00C755AB">
      <w:pPr>
        <w:widowControl w:val="0"/>
        <w:autoSpaceDE w:val="0"/>
        <w:autoSpaceDN w:val="0"/>
        <w:adjustRightInd w:val="0"/>
        <w:ind w:left="567" w:hanging="567"/>
        <w:jc w:val="both"/>
        <w:rPr>
          <w:i/>
          <w:iCs/>
          <w:noProof/>
          <w:sz w:val="24"/>
          <w:szCs w:val="24"/>
        </w:rPr>
      </w:pPr>
      <w:r w:rsidRPr="00BB719F">
        <w:rPr>
          <w:noProof/>
          <w:sz w:val="24"/>
          <w:szCs w:val="24"/>
        </w:rPr>
        <w:t xml:space="preserve">Manuahe, R., Sumajouw, M. D. J. and Windah, R. S. (2014) ‘Kuat Tekan Beton Geopolymer Berbahan Dasar Abu Terbang (Fly Ash)’, </w:t>
      </w:r>
      <w:r w:rsidRPr="00BB719F">
        <w:rPr>
          <w:i/>
          <w:iCs/>
          <w:noProof/>
          <w:sz w:val="24"/>
          <w:szCs w:val="24"/>
        </w:rPr>
        <w:t>Jurnal Sipil Statik</w:t>
      </w:r>
      <w:r w:rsidRPr="00BB719F">
        <w:rPr>
          <w:noProof/>
          <w:sz w:val="24"/>
          <w:szCs w:val="24"/>
        </w:rPr>
        <w:t>, 2(6), pp. 277–282.</w:t>
      </w:r>
    </w:p>
    <w:p w14:paraId="16DED5E6" w14:textId="77777777" w:rsidR="00C755AB" w:rsidRPr="00BB719F" w:rsidRDefault="00C755AB" w:rsidP="00C755AB">
      <w:pPr>
        <w:widowControl w:val="0"/>
        <w:autoSpaceDE w:val="0"/>
        <w:autoSpaceDN w:val="0"/>
        <w:adjustRightInd w:val="0"/>
        <w:ind w:left="567" w:hanging="567"/>
        <w:jc w:val="both"/>
        <w:rPr>
          <w:i/>
          <w:iCs/>
          <w:noProof/>
          <w:sz w:val="24"/>
          <w:szCs w:val="24"/>
        </w:rPr>
      </w:pPr>
      <w:r w:rsidRPr="00BB719F">
        <w:rPr>
          <w:noProof/>
          <w:sz w:val="24"/>
          <w:szCs w:val="24"/>
        </w:rPr>
        <w:t xml:space="preserve">Palomo, A., Grutzeck, M. W. and Blanco, M. T. (1999) ‘Alkali-activated fly ashes: A cement for the future’, </w:t>
      </w:r>
      <w:r w:rsidRPr="00BB719F">
        <w:rPr>
          <w:i/>
          <w:iCs/>
          <w:noProof/>
          <w:sz w:val="24"/>
          <w:szCs w:val="24"/>
        </w:rPr>
        <w:t>Cement and Concrete Research</w:t>
      </w:r>
      <w:r w:rsidRPr="00BB719F">
        <w:rPr>
          <w:noProof/>
          <w:sz w:val="24"/>
          <w:szCs w:val="24"/>
        </w:rPr>
        <w:t>, 29(8), pp. 1323–1329. doi: 10.1016/S0008-8846(98)00243-9.</w:t>
      </w:r>
    </w:p>
    <w:p w14:paraId="7DC0928C" w14:textId="77777777" w:rsidR="00C755AB" w:rsidRPr="00BB719F" w:rsidRDefault="00C755AB" w:rsidP="00C755AB">
      <w:pPr>
        <w:widowControl w:val="0"/>
        <w:autoSpaceDE w:val="0"/>
        <w:autoSpaceDN w:val="0"/>
        <w:adjustRightInd w:val="0"/>
        <w:ind w:left="567" w:hanging="567"/>
        <w:jc w:val="both"/>
        <w:rPr>
          <w:i/>
          <w:iCs/>
          <w:noProof/>
          <w:sz w:val="24"/>
          <w:szCs w:val="24"/>
        </w:rPr>
      </w:pPr>
      <w:r w:rsidRPr="00BB719F">
        <w:rPr>
          <w:noProof/>
          <w:sz w:val="24"/>
          <w:szCs w:val="24"/>
        </w:rPr>
        <w:lastRenderedPageBreak/>
        <w:t xml:space="preserve">Provis, J. L., Yong, C. Z., Duxson, P., &amp; van Deventer, J. S. (2009) ‘Correlating mechanical and thermal properties of sodium silicate-fly ash geopolymers’, </w:t>
      </w:r>
      <w:r w:rsidRPr="00BB719F">
        <w:rPr>
          <w:i/>
          <w:iCs/>
          <w:noProof/>
          <w:sz w:val="24"/>
          <w:szCs w:val="24"/>
        </w:rPr>
        <w:t>Colloids and Surfaces A: Physicochemical and Engineering Aspects.</w:t>
      </w:r>
      <w:r w:rsidRPr="00BB719F">
        <w:rPr>
          <w:noProof/>
          <w:sz w:val="24"/>
          <w:szCs w:val="24"/>
        </w:rPr>
        <w:t>, 336(1-3)(57–63).</w:t>
      </w:r>
    </w:p>
    <w:p w14:paraId="5FC2F553" w14:textId="77777777" w:rsidR="00C755AB" w:rsidRPr="00BB719F" w:rsidRDefault="00C755AB" w:rsidP="00C755AB">
      <w:pPr>
        <w:widowControl w:val="0"/>
        <w:autoSpaceDE w:val="0"/>
        <w:autoSpaceDN w:val="0"/>
        <w:adjustRightInd w:val="0"/>
        <w:ind w:left="567" w:hanging="567"/>
        <w:jc w:val="both"/>
        <w:rPr>
          <w:i/>
          <w:iCs/>
          <w:noProof/>
          <w:sz w:val="24"/>
          <w:szCs w:val="24"/>
        </w:rPr>
      </w:pPr>
      <w:r w:rsidRPr="00BB719F">
        <w:rPr>
          <w:noProof/>
          <w:sz w:val="24"/>
          <w:szCs w:val="24"/>
        </w:rPr>
        <w:t xml:space="preserve">Saloni, Parveen, Yan Lim, Y., </w:t>
      </w:r>
      <w:r w:rsidRPr="00BB719F">
        <w:rPr>
          <w:i/>
          <w:iCs/>
          <w:noProof/>
          <w:sz w:val="24"/>
          <w:szCs w:val="24"/>
        </w:rPr>
        <w:t>et al.</w:t>
      </w:r>
      <w:r w:rsidRPr="00BB719F">
        <w:rPr>
          <w:noProof/>
          <w:sz w:val="24"/>
          <w:szCs w:val="24"/>
        </w:rPr>
        <w:t xml:space="preserve"> (2021) ‘Influence of Portland cement on performance of fine rice husk ash geopolymer concrete: Strength and permeability properties’, </w:t>
      </w:r>
      <w:r w:rsidRPr="00BB719F">
        <w:rPr>
          <w:i/>
          <w:iCs/>
          <w:noProof/>
          <w:sz w:val="24"/>
          <w:szCs w:val="24"/>
        </w:rPr>
        <w:t>Construction and Building Materials</w:t>
      </w:r>
      <w:r w:rsidRPr="00BB719F">
        <w:rPr>
          <w:noProof/>
          <w:sz w:val="24"/>
          <w:szCs w:val="24"/>
        </w:rPr>
        <w:t>, 300(July). doi: 10.1016/j.conbuildmat.2021.124321.</w:t>
      </w:r>
    </w:p>
    <w:p w14:paraId="554A63B7" w14:textId="77777777" w:rsidR="00C755AB" w:rsidRPr="00BB719F" w:rsidRDefault="00C755AB" w:rsidP="00C755AB">
      <w:pPr>
        <w:widowControl w:val="0"/>
        <w:autoSpaceDE w:val="0"/>
        <w:autoSpaceDN w:val="0"/>
        <w:adjustRightInd w:val="0"/>
        <w:ind w:left="567" w:hanging="567"/>
        <w:jc w:val="both"/>
        <w:rPr>
          <w:i/>
          <w:iCs/>
          <w:noProof/>
          <w:sz w:val="24"/>
          <w:szCs w:val="24"/>
        </w:rPr>
      </w:pPr>
      <w:r w:rsidRPr="00BB719F">
        <w:rPr>
          <w:noProof/>
          <w:sz w:val="24"/>
          <w:szCs w:val="24"/>
        </w:rPr>
        <w:t xml:space="preserve">Saloni, Parveen, Lim, Y. Y., </w:t>
      </w:r>
      <w:r w:rsidRPr="00BB719F">
        <w:rPr>
          <w:i/>
          <w:iCs/>
          <w:noProof/>
          <w:sz w:val="24"/>
          <w:szCs w:val="24"/>
        </w:rPr>
        <w:t>et al.</w:t>
      </w:r>
      <w:r w:rsidRPr="00BB719F">
        <w:rPr>
          <w:noProof/>
          <w:sz w:val="24"/>
          <w:szCs w:val="24"/>
        </w:rPr>
        <w:t xml:space="preserve"> (2021) ‘Sustainable alkali activated concrete with fly ash and waste marble aggregates: Strength and Durability studies’, </w:t>
      </w:r>
      <w:r w:rsidRPr="00BB719F">
        <w:rPr>
          <w:i/>
          <w:iCs/>
          <w:noProof/>
          <w:sz w:val="24"/>
          <w:szCs w:val="24"/>
        </w:rPr>
        <w:t>Construction and Building Materials</w:t>
      </w:r>
      <w:r w:rsidRPr="00BB719F">
        <w:rPr>
          <w:noProof/>
          <w:sz w:val="24"/>
          <w:szCs w:val="24"/>
        </w:rPr>
        <w:t>, 283(March). doi: 10.1016/j.conbuildmat.2021.122795.</w:t>
      </w:r>
    </w:p>
    <w:p w14:paraId="21E05945" w14:textId="77777777" w:rsidR="00C755AB" w:rsidRPr="00BB719F" w:rsidRDefault="00C755AB" w:rsidP="00C755AB">
      <w:pPr>
        <w:widowControl w:val="0"/>
        <w:autoSpaceDE w:val="0"/>
        <w:autoSpaceDN w:val="0"/>
        <w:adjustRightInd w:val="0"/>
        <w:ind w:left="567" w:hanging="567"/>
        <w:jc w:val="both"/>
        <w:rPr>
          <w:i/>
          <w:iCs/>
          <w:noProof/>
          <w:sz w:val="24"/>
          <w:szCs w:val="24"/>
        </w:rPr>
      </w:pPr>
      <w:r w:rsidRPr="00BB719F">
        <w:rPr>
          <w:noProof/>
          <w:sz w:val="24"/>
          <w:szCs w:val="24"/>
        </w:rPr>
        <w:t xml:space="preserve">Sarkar, A. </w:t>
      </w:r>
      <w:r w:rsidRPr="00BB719F">
        <w:rPr>
          <w:i/>
          <w:iCs/>
          <w:noProof/>
          <w:sz w:val="24"/>
          <w:szCs w:val="24"/>
        </w:rPr>
        <w:t>et al.</w:t>
      </w:r>
      <w:r w:rsidRPr="00BB719F">
        <w:rPr>
          <w:noProof/>
          <w:sz w:val="24"/>
          <w:szCs w:val="24"/>
        </w:rPr>
        <w:t xml:space="preserve"> (2016) ‘Compressive Strength of Sustainable Concrete Combining Blast Furnace Slag and Fly Ash’, p. 4.</w:t>
      </w:r>
    </w:p>
    <w:p w14:paraId="36CD7439" w14:textId="77777777" w:rsidR="00C755AB" w:rsidRPr="00BB719F" w:rsidRDefault="00C755AB" w:rsidP="00C755AB">
      <w:pPr>
        <w:widowControl w:val="0"/>
        <w:autoSpaceDE w:val="0"/>
        <w:autoSpaceDN w:val="0"/>
        <w:adjustRightInd w:val="0"/>
        <w:ind w:left="567" w:hanging="567"/>
        <w:jc w:val="both"/>
        <w:rPr>
          <w:i/>
          <w:iCs/>
          <w:noProof/>
          <w:sz w:val="24"/>
          <w:szCs w:val="24"/>
        </w:rPr>
      </w:pPr>
      <w:r w:rsidRPr="00BB719F">
        <w:rPr>
          <w:noProof/>
          <w:sz w:val="24"/>
          <w:szCs w:val="24"/>
        </w:rPr>
        <w:t xml:space="preserve">SNI 1974 (2011) </w:t>
      </w:r>
      <w:r w:rsidRPr="00BB719F">
        <w:rPr>
          <w:i/>
          <w:iCs/>
          <w:noProof/>
          <w:sz w:val="24"/>
          <w:szCs w:val="24"/>
        </w:rPr>
        <w:t>Cara Uji Kuat Tekan Beton dengan Benda Uji Silinder</w:t>
      </w:r>
      <w:r w:rsidRPr="00BB719F">
        <w:rPr>
          <w:noProof/>
          <w:sz w:val="24"/>
          <w:szCs w:val="24"/>
        </w:rPr>
        <w:t xml:space="preserve">, </w:t>
      </w:r>
      <w:r w:rsidRPr="00BB719F">
        <w:rPr>
          <w:i/>
          <w:iCs/>
          <w:noProof/>
          <w:sz w:val="24"/>
          <w:szCs w:val="24"/>
        </w:rPr>
        <w:t>Badan Standardisasi Nasional Indonesia</w:t>
      </w:r>
      <w:r w:rsidRPr="00BB719F">
        <w:rPr>
          <w:noProof/>
          <w:sz w:val="24"/>
          <w:szCs w:val="24"/>
        </w:rPr>
        <w:t>.</w:t>
      </w:r>
    </w:p>
    <w:p w14:paraId="38D280D3" w14:textId="02F0857A" w:rsidR="00C755AB" w:rsidRPr="00BB719F" w:rsidRDefault="00C755AB" w:rsidP="00C755AB">
      <w:pPr>
        <w:rPr>
          <w:b/>
          <w:sz w:val="24"/>
          <w:szCs w:val="24"/>
        </w:rPr>
      </w:pPr>
      <w:r w:rsidRPr="00BB719F">
        <w:rPr>
          <w:sz w:val="24"/>
          <w:szCs w:val="24"/>
          <w:highlight w:val="yellow"/>
          <w:lang w:val="en-US"/>
        </w:rPr>
        <w:fldChar w:fldCharType="end"/>
      </w:r>
    </w:p>
    <w:sectPr w:rsidR="00C755AB" w:rsidRPr="00BB719F">
      <w:headerReference w:type="default" r:id="rId14"/>
      <w:footerReference w:type="default" r:id="rId15"/>
      <w:pgSz w:w="11906" w:h="16838"/>
      <w:pgMar w:top="1701" w:right="1701" w:bottom="1701" w:left="226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BFDFC" w14:textId="77777777" w:rsidR="00106E04" w:rsidRDefault="00106E04">
      <w:r>
        <w:separator/>
      </w:r>
    </w:p>
  </w:endnote>
  <w:endnote w:type="continuationSeparator" w:id="0">
    <w:p w14:paraId="2CB56826" w14:textId="77777777" w:rsidR="00106E04" w:rsidRDefault="00106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top w:w="72" w:type="dxa"/>
        <w:left w:w="115" w:type="dxa"/>
        <w:bottom w:w="72" w:type="dxa"/>
        <w:right w:w="115" w:type="dxa"/>
      </w:tblCellMar>
      <w:tblLook w:val="0000" w:firstRow="0" w:lastRow="0" w:firstColumn="0" w:lastColumn="0" w:noHBand="0" w:noVBand="0"/>
    </w:tblPr>
    <w:tblGrid>
      <w:gridCol w:w="7351"/>
      <w:gridCol w:w="816"/>
    </w:tblGrid>
    <w:tr w:rsidR="000E7F13" w14:paraId="77B72224" w14:textId="77777777" w:rsidTr="00307277">
      <w:trPr>
        <w:trHeight w:val="344"/>
      </w:trPr>
      <w:tc>
        <w:tcPr>
          <w:tcW w:w="7143" w:type="dxa"/>
          <w:tcBorders>
            <w:top w:val="single" w:sz="4" w:space="0" w:color="000000"/>
          </w:tcBorders>
          <w:shd w:val="clear" w:color="auto" w:fill="auto"/>
        </w:tcPr>
        <w:p w14:paraId="0CB652AD" w14:textId="1389B497" w:rsidR="000E7F13" w:rsidRPr="00307277" w:rsidRDefault="00307277" w:rsidP="00307277">
          <w:pPr>
            <w:jc w:val="both"/>
            <w:rPr>
              <w:i/>
              <w:iCs/>
            </w:rPr>
          </w:pPr>
          <w:proofErr w:type="spellStart"/>
          <w:r w:rsidRPr="00307277">
            <w:rPr>
              <w:i/>
              <w:iCs/>
            </w:rPr>
            <w:t>Komparasi</w:t>
          </w:r>
          <w:proofErr w:type="spellEnd"/>
          <w:r w:rsidRPr="00307277">
            <w:rPr>
              <w:i/>
              <w:iCs/>
            </w:rPr>
            <w:t xml:space="preserve"> </w:t>
          </w:r>
          <w:proofErr w:type="spellStart"/>
          <w:r w:rsidRPr="00307277">
            <w:rPr>
              <w:i/>
              <w:iCs/>
            </w:rPr>
            <w:t>Kuat</w:t>
          </w:r>
          <w:r w:rsidR="009B738E" w:rsidRPr="005E5590">
            <w:rPr>
              <w:i/>
              <w:iCs/>
              <w:color w:val="FFFFFF"/>
            </w:rPr>
            <w:t>t</w:t>
          </w:r>
          <w:r w:rsidRPr="00307277">
            <w:rPr>
              <w:i/>
              <w:iCs/>
            </w:rPr>
            <w:t>Tekan</w:t>
          </w:r>
          <w:r w:rsidR="0052080D" w:rsidRPr="005E5590">
            <w:rPr>
              <w:i/>
              <w:iCs/>
              <w:color w:val="FFFFFF"/>
            </w:rPr>
            <w:t>n</w:t>
          </w:r>
          <w:r w:rsidRPr="00307277">
            <w:rPr>
              <w:i/>
              <w:iCs/>
            </w:rPr>
            <w:t>Beton</w:t>
          </w:r>
          <w:proofErr w:type="spellEnd"/>
          <w:r w:rsidRPr="00307277">
            <w:rPr>
              <w:i/>
              <w:iCs/>
            </w:rPr>
            <w:t xml:space="preserve"> </w:t>
          </w:r>
          <w:proofErr w:type="spellStart"/>
          <w:r w:rsidRPr="00307277">
            <w:rPr>
              <w:i/>
              <w:iCs/>
            </w:rPr>
            <w:t>Geopolimer</w:t>
          </w:r>
          <w:proofErr w:type="spellEnd"/>
          <w:r w:rsidRPr="00307277">
            <w:rPr>
              <w:i/>
              <w:iCs/>
            </w:rPr>
            <w:t xml:space="preserve"> </w:t>
          </w:r>
          <w:proofErr w:type="spellStart"/>
          <w:r w:rsidRPr="00307277">
            <w:rPr>
              <w:i/>
              <w:iCs/>
            </w:rPr>
            <w:t>Berbahan</w:t>
          </w:r>
          <w:proofErr w:type="spellEnd"/>
          <w:r w:rsidRPr="00307277">
            <w:rPr>
              <w:i/>
              <w:iCs/>
            </w:rPr>
            <w:t xml:space="preserve"> Dasar Fly Ash </w:t>
          </w:r>
          <w:proofErr w:type="spellStart"/>
          <w:r>
            <w:rPr>
              <w:i/>
              <w:iCs/>
            </w:rPr>
            <w:t>d</w:t>
          </w:r>
          <w:r w:rsidRPr="00307277">
            <w:rPr>
              <w:i/>
              <w:iCs/>
            </w:rPr>
            <w:t>engan</w:t>
          </w:r>
          <w:proofErr w:type="spellEnd"/>
          <w:r w:rsidRPr="00307277">
            <w:rPr>
              <w:i/>
              <w:iCs/>
            </w:rPr>
            <w:t xml:space="preserve"> Metode Curing Oven </w:t>
          </w:r>
          <w:r>
            <w:rPr>
              <w:i/>
              <w:iCs/>
            </w:rPr>
            <w:t>d</w:t>
          </w:r>
          <w:r w:rsidRPr="00307277">
            <w:rPr>
              <w:i/>
              <w:iCs/>
            </w:rPr>
            <w:t xml:space="preserve">an </w:t>
          </w:r>
          <w:proofErr w:type="spellStart"/>
          <w:r w:rsidRPr="00307277">
            <w:rPr>
              <w:i/>
              <w:iCs/>
            </w:rPr>
            <w:t>Suhu</w:t>
          </w:r>
          <w:proofErr w:type="spellEnd"/>
          <w:r w:rsidRPr="00307277">
            <w:rPr>
              <w:i/>
              <w:iCs/>
            </w:rPr>
            <w:t xml:space="preserve"> Ruang </w:t>
          </w:r>
          <w:r w:rsidR="000E7F13">
            <w:rPr>
              <w:i/>
              <w:color w:val="000000"/>
              <w:lang w:val="en-US"/>
            </w:rPr>
            <w:t xml:space="preserve">– </w:t>
          </w:r>
          <w:proofErr w:type="spellStart"/>
          <w:r w:rsidR="000E7F13">
            <w:rPr>
              <w:i/>
              <w:color w:val="000000"/>
              <w:lang w:val="en-US"/>
            </w:rPr>
            <w:t>Juandra</w:t>
          </w:r>
          <w:proofErr w:type="spellEnd"/>
          <w:r w:rsidR="000E7F13">
            <w:rPr>
              <w:i/>
              <w:color w:val="000000"/>
              <w:lang w:val="en-US"/>
            </w:rPr>
            <w:t xml:space="preserve"> Hartono, </w:t>
          </w:r>
          <w:proofErr w:type="spellStart"/>
          <w:r>
            <w:rPr>
              <w:i/>
              <w:color w:val="000000"/>
              <w:lang w:val="en-US"/>
            </w:rPr>
            <w:t>Laely</w:t>
          </w:r>
          <w:proofErr w:type="spellEnd"/>
          <w:r>
            <w:rPr>
              <w:i/>
              <w:color w:val="000000"/>
              <w:lang w:val="en-US"/>
            </w:rPr>
            <w:t xml:space="preserve"> </w:t>
          </w:r>
          <w:proofErr w:type="spellStart"/>
          <w:r>
            <w:rPr>
              <w:i/>
              <w:color w:val="000000"/>
              <w:lang w:val="en-US"/>
            </w:rPr>
            <w:t>Fitria</w:t>
          </w:r>
          <w:proofErr w:type="spellEnd"/>
          <w:r>
            <w:rPr>
              <w:i/>
              <w:color w:val="000000"/>
              <w:lang w:val="en-US"/>
            </w:rPr>
            <w:t xml:space="preserve"> H, Adityo Budi U, </w:t>
          </w:r>
          <w:proofErr w:type="spellStart"/>
          <w:r>
            <w:rPr>
              <w:i/>
              <w:color w:val="000000"/>
              <w:lang w:val="en-US"/>
            </w:rPr>
            <w:t>Hinawan</w:t>
          </w:r>
          <w:proofErr w:type="spellEnd"/>
          <w:r>
            <w:rPr>
              <w:i/>
              <w:color w:val="000000"/>
              <w:lang w:val="en-US"/>
            </w:rPr>
            <w:t xml:space="preserve"> </w:t>
          </w:r>
          <w:proofErr w:type="spellStart"/>
          <w:r>
            <w:rPr>
              <w:i/>
              <w:color w:val="000000"/>
              <w:lang w:val="en-US"/>
            </w:rPr>
            <w:t>Teguh</w:t>
          </w:r>
          <w:proofErr w:type="spellEnd"/>
          <w:r>
            <w:rPr>
              <w:i/>
              <w:color w:val="000000"/>
              <w:lang w:val="en-US"/>
            </w:rPr>
            <w:t xml:space="preserve"> S</w:t>
          </w:r>
        </w:p>
      </w:tc>
      <w:tc>
        <w:tcPr>
          <w:tcW w:w="793" w:type="dxa"/>
          <w:tcBorders>
            <w:top w:val="single" w:sz="4" w:space="0" w:color="C0504D"/>
          </w:tcBorders>
          <w:shd w:val="clear" w:color="auto" w:fill="404040"/>
        </w:tcPr>
        <w:p w14:paraId="498E6B4C" w14:textId="77777777" w:rsidR="000E7F13" w:rsidRDefault="000E7F13">
          <w:pPr>
            <w:pStyle w:val="Header"/>
            <w:widowControl w:val="0"/>
            <w:jc w:val="center"/>
            <w:rPr>
              <w:lang w:val="id-ID"/>
            </w:rPr>
          </w:pPr>
          <w:r>
            <w:rPr>
              <w:b/>
              <w:sz w:val="24"/>
              <w:szCs w:val="24"/>
            </w:rPr>
            <w:fldChar w:fldCharType="begin"/>
          </w:r>
          <w:r>
            <w:rPr>
              <w:b/>
              <w:sz w:val="24"/>
              <w:szCs w:val="24"/>
            </w:rPr>
            <w:instrText xml:space="preserve"> PAGE </w:instrText>
          </w:r>
          <w:r>
            <w:rPr>
              <w:b/>
              <w:sz w:val="24"/>
              <w:szCs w:val="24"/>
            </w:rPr>
            <w:fldChar w:fldCharType="separate"/>
          </w:r>
          <w:r w:rsidR="005A6D49">
            <w:rPr>
              <w:b/>
              <w:noProof/>
              <w:sz w:val="24"/>
              <w:szCs w:val="24"/>
            </w:rPr>
            <w:t>1</w:t>
          </w:r>
          <w:r>
            <w:rPr>
              <w:b/>
              <w:sz w:val="24"/>
              <w:szCs w:val="24"/>
            </w:rPr>
            <w:fldChar w:fldCharType="end"/>
          </w:r>
        </w:p>
      </w:tc>
    </w:tr>
  </w:tbl>
  <w:p w14:paraId="47A5AF9F" w14:textId="77777777" w:rsidR="000E7F13" w:rsidRDefault="000E7F13">
    <w:pPr>
      <w:pStyle w:val="Footer"/>
      <w:rPr>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9C40B" w14:textId="77777777" w:rsidR="00106E04" w:rsidRDefault="00106E04">
      <w:r>
        <w:separator/>
      </w:r>
    </w:p>
  </w:footnote>
  <w:footnote w:type="continuationSeparator" w:id="0">
    <w:p w14:paraId="3CFAD2B2" w14:textId="77777777" w:rsidR="00106E04" w:rsidRDefault="00106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132C" w14:textId="77777777" w:rsidR="000E7F13" w:rsidRDefault="000E7F13">
    <w:pPr>
      <w:pStyle w:val="Header"/>
      <w:tabs>
        <w:tab w:val="left" w:pos="6300"/>
      </w:tabs>
    </w:pPr>
    <w:r>
      <w:rPr>
        <w:lang w:val="id-ID"/>
      </w:rPr>
      <w:t>Teras Jurnal, Vol…, No…</w:t>
    </w:r>
    <w:r>
      <w:rPr>
        <w:lang w:val="en-US"/>
      </w:rPr>
      <w:t>.</w:t>
    </w:r>
    <w:r>
      <w:rPr>
        <w:lang w:val="id-ID"/>
      </w:rPr>
      <w:t xml:space="preserve">, </w:t>
    </w:r>
    <w:r>
      <w:rPr>
        <w:lang w:val="en-US"/>
      </w:rPr>
      <w:t xml:space="preserve">Maret </w:t>
    </w:r>
    <w:r>
      <w:rPr>
        <w:lang w:val="id-ID"/>
      </w:rPr>
      <w:t>20</w:t>
    </w:r>
    <w:r>
      <w:rPr>
        <w:lang w:val="en-US"/>
      </w:rPr>
      <w:t>…</w:t>
    </w:r>
    <w:r>
      <w:rPr>
        <w:lang w:val="id-ID"/>
      </w:rPr>
      <w:tab/>
    </w:r>
    <w:r>
      <w:rPr>
        <w:lang w:val="en-US"/>
      </w:rPr>
      <w:t>P-</w:t>
    </w:r>
    <w:r>
      <w:rPr>
        <w:lang w:val="id-ID"/>
      </w:rPr>
      <w:t>ISSN 2088-0561</w:t>
    </w:r>
  </w:p>
  <w:p w14:paraId="3F1B6304" w14:textId="77777777" w:rsidR="000E7F13" w:rsidRDefault="000E7F13">
    <w:pPr>
      <w:pStyle w:val="Header"/>
      <w:tabs>
        <w:tab w:val="left" w:pos="6300"/>
      </w:tabs>
    </w:pPr>
    <w:r>
      <w:rPr>
        <w:lang w:val="en-US"/>
      </w:rPr>
      <w:tab/>
      <w:t>E-ISSN 2502-1680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Num2"/>
    <w:lvl w:ilvl="0">
      <w:start w:val="1"/>
      <w:numFmt w:val="lowerLetter"/>
      <w:lvlText w:val="%1)"/>
      <w:lvlJc w:val="left"/>
      <w:pPr>
        <w:tabs>
          <w:tab w:val="num" w:pos="0"/>
        </w:tabs>
        <w:ind w:left="1260" w:hanging="360"/>
      </w:pPr>
      <w:rPr>
        <w:sz w:val="24"/>
        <w:szCs w:val="24"/>
      </w:rPr>
    </w:lvl>
    <w:lvl w:ilvl="1">
      <w:start w:val="1"/>
      <w:numFmt w:val="lowerLetter"/>
      <w:lvlText w:val="%2."/>
      <w:lvlJc w:val="left"/>
      <w:pPr>
        <w:tabs>
          <w:tab w:val="num" w:pos="0"/>
        </w:tabs>
        <w:ind w:left="1980" w:hanging="360"/>
      </w:pPr>
    </w:lvl>
    <w:lvl w:ilvl="2">
      <w:start w:val="1"/>
      <w:numFmt w:val="lowerRoman"/>
      <w:lvlText w:val="%3."/>
      <w:lvlJc w:val="right"/>
      <w:pPr>
        <w:tabs>
          <w:tab w:val="num" w:pos="0"/>
        </w:tabs>
        <w:ind w:left="2700" w:hanging="180"/>
      </w:pPr>
    </w:lvl>
    <w:lvl w:ilvl="3">
      <w:start w:val="1"/>
      <w:numFmt w:val="decimal"/>
      <w:lvlText w:val="%4."/>
      <w:lvlJc w:val="left"/>
      <w:pPr>
        <w:tabs>
          <w:tab w:val="num" w:pos="0"/>
        </w:tabs>
        <w:ind w:left="3420" w:hanging="360"/>
      </w:pPr>
    </w:lvl>
    <w:lvl w:ilvl="4">
      <w:start w:val="1"/>
      <w:numFmt w:val="lowerLetter"/>
      <w:lvlText w:val="%5."/>
      <w:lvlJc w:val="left"/>
      <w:pPr>
        <w:tabs>
          <w:tab w:val="num" w:pos="0"/>
        </w:tabs>
        <w:ind w:left="4140" w:hanging="360"/>
      </w:pPr>
    </w:lvl>
    <w:lvl w:ilvl="5">
      <w:start w:val="1"/>
      <w:numFmt w:val="lowerRoman"/>
      <w:lvlText w:val="%6."/>
      <w:lvlJc w:val="right"/>
      <w:pPr>
        <w:tabs>
          <w:tab w:val="num" w:pos="0"/>
        </w:tabs>
        <w:ind w:left="4860" w:hanging="180"/>
      </w:pPr>
    </w:lvl>
    <w:lvl w:ilvl="6">
      <w:start w:val="1"/>
      <w:numFmt w:val="decimal"/>
      <w:lvlText w:val="%7."/>
      <w:lvlJc w:val="left"/>
      <w:pPr>
        <w:tabs>
          <w:tab w:val="num" w:pos="0"/>
        </w:tabs>
        <w:ind w:left="5580" w:hanging="360"/>
      </w:pPr>
    </w:lvl>
    <w:lvl w:ilvl="7">
      <w:start w:val="1"/>
      <w:numFmt w:val="lowerLetter"/>
      <w:lvlText w:val="%8."/>
      <w:lvlJc w:val="left"/>
      <w:pPr>
        <w:tabs>
          <w:tab w:val="num" w:pos="0"/>
        </w:tabs>
        <w:ind w:left="6300" w:hanging="360"/>
      </w:pPr>
    </w:lvl>
    <w:lvl w:ilvl="8">
      <w:start w:val="1"/>
      <w:numFmt w:val="lowerRoman"/>
      <w:lvlText w:val="%9."/>
      <w:lvlJc w:val="right"/>
      <w:pPr>
        <w:tabs>
          <w:tab w:val="num" w:pos="0"/>
        </w:tabs>
        <w:ind w:left="7020" w:hanging="180"/>
      </w:pPr>
    </w:lvl>
  </w:abstractNum>
  <w:abstractNum w:abstractNumId="2" w15:restartNumberingAfterBreak="0">
    <w:nsid w:val="00000003"/>
    <w:multiLevelType w:val="multilevel"/>
    <w:tmpl w:val="841A7938"/>
    <w:name w:val="WWNum3"/>
    <w:lvl w:ilvl="0">
      <w:start w:val="1"/>
      <w:numFmt w:val="decimal"/>
      <w:lvlText w:val="%1."/>
      <w:lvlJc w:val="left"/>
      <w:pPr>
        <w:tabs>
          <w:tab w:val="num" w:pos="0"/>
        </w:tabs>
        <w:ind w:left="720" w:hanging="360"/>
      </w:pPr>
      <w:rPr>
        <w:rFonts w:ascii="Times New Roman" w:hAnsi="Times New Roman" w:cs="Times New Roman"/>
        <w:b/>
        <w:i w:val="0"/>
        <w:sz w:val="24"/>
        <w:szCs w:val="24"/>
      </w:rPr>
    </w:lvl>
    <w:lvl w:ilvl="1">
      <w:start w:val="1"/>
      <w:numFmt w:val="decimal"/>
      <w:lvlText w:val="%1.%2"/>
      <w:lvlJc w:val="left"/>
      <w:pPr>
        <w:tabs>
          <w:tab w:val="num" w:pos="0"/>
        </w:tabs>
        <w:ind w:left="720" w:hanging="360"/>
      </w:pPr>
      <w:rPr>
        <w:rFonts w:ascii="Times New Roman" w:hAnsi="Times New Roman" w:cs="Times New Roman"/>
        <w:b/>
        <w:i w:val="0"/>
        <w:sz w:val="24"/>
        <w:szCs w:val="24"/>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rFonts w:ascii="Times New Roman" w:hAnsi="Times New Roman" w:cs="Times New Roman"/>
        <w:b/>
        <w:i w:val="0"/>
      </w:rPr>
    </w:lvl>
    <w:lvl w:ilvl="4">
      <w:start w:val="1"/>
      <w:numFmt w:val="decimal"/>
      <w:lvlText w:val="%1.%2.%3.%4.%5"/>
      <w:lvlJc w:val="left"/>
      <w:pPr>
        <w:tabs>
          <w:tab w:val="num" w:pos="0"/>
        </w:tabs>
        <w:ind w:left="1440" w:hanging="1080"/>
      </w:pPr>
      <w:rPr>
        <w:rFonts w:ascii="Times New Roman" w:hAnsi="Times New Roman" w:cs="Times New Roman"/>
        <w:b/>
        <w:i w:val="0"/>
      </w:rPr>
    </w:lvl>
    <w:lvl w:ilvl="5">
      <w:start w:val="1"/>
      <w:numFmt w:val="decimal"/>
      <w:lvlText w:val="%1.%2.%3.%4.%5.%6"/>
      <w:lvlJc w:val="left"/>
      <w:pPr>
        <w:tabs>
          <w:tab w:val="num" w:pos="0"/>
        </w:tabs>
        <w:ind w:left="1440" w:hanging="1080"/>
      </w:pPr>
      <w:rPr>
        <w:rFonts w:ascii="Times New Roman" w:hAnsi="Times New Roman" w:cs="Times New Roman"/>
        <w:b/>
        <w:i w:val="0"/>
      </w:rPr>
    </w:lvl>
    <w:lvl w:ilvl="6">
      <w:start w:val="1"/>
      <w:numFmt w:val="decimal"/>
      <w:lvlText w:val="%1.%2.%3.%4.%5.%6.%7"/>
      <w:lvlJc w:val="left"/>
      <w:pPr>
        <w:tabs>
          <w:tab w:val="num" w:pos="0"/>
        </w:tabs>
        <w:ind w:left="1800" w:hanging="1440"/>
      </w:pPr>
      <w:rPr>
        <w:rFonts w:ascii="Times New Roman" w:hAnsi="Times New Roman" w:cs="Times New Roman"/>
        <w:b/>
        <w:i w:val="0"/>
      </w:rPr>
    </w:lvl>
    <w:lvl w:ilvl="7">
      <w:start w:val="1"/>
      <w:numFmt w:val="decimal"/>
      <w:lvlText w:val="%1.%2.%3.%4.%5.%6.%7.%8"/>
      <w:lvlJc w:val="left"/>
      <w:pPr>
        <w:tabs>
          <w:tab w:val="num" w:pos="0"/>
        </w:tabs>
        <w:ind w:left="1800" w:hanging="1440"/>
      </w:pPr>
      <w:rPr>
        <w:rFonts w:ascii="Times New Roman" w:hAnsi="Times New Roman" w:cs="Times New Roman"/>
        <w:b/>
        <w:i w:val="0"/>
      </w:rPr>
    </w:lvl>
    <w:lvl w:ilvl="8">
      <w:start w:val="1"/>
      <w:numFmt w:val="decimal"/>
      <w:lvlText w:val="%1.%2.%3.%4.%5.%6.%7.%8.%9"/>
      <w:lvlJc w:val="left"/>
      <w:pPr>
        <w:tabs>
          <w:tab w:val="num" w:pos="0"/>
        </w:tabs>
        <w:ind w:left="2160" w:hanging="1800"/>
      </w:pPr>
      <w:rPr>
        <w:rFonts w:ascii="Times New Roman" w:hAnsi="Times New Roman" w:cs="Times New Roman"/>
        <w:b/>
        <w:i w:val="0"/>
      </w:r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331C3B28"/>
    <w:name w:val="WWNum5"/>
    <w:lvl w:ilvl="0">
      <w:start w:val="2"/>
      <w:numFmt w:val="decimal"/>
      <w:lvlText w:val="3.%1"/>
      <w:lvlJc w:val="left"/>
      <w:pPr>
        <w:tabs>
          <w:tab w:val="num" w:pos="0"/>
        </w:tabs>
        <w:ind w:left="720" w:hanging="360"/>
      </w:pPr>
      <w:rPr>
        <w:b/>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6"/>
    <w:multiLevelType w:val="multilevel"/>
    <w:tmpl w:val="DD3608A0"/>
    <w:name w:val="WWNum6"/>
    <w:lvl w:ilvl="0">
      <w:start w:val="1"/>
      <w:numFmt w:val="lowerLetter"/>
      <w:lvlText w:val="%1)"/>
      <w:lvlJc w:val="left"/>
      <w:pPr>
        <w:tabs>
          <w:tab w:val="num" w:pos="0"/>
        </w:tabs>
        <w:ind w:left="720" w:hanging="360"/>
      </w:pPr>
      <w:rPr>
        <w:b/>
        <w: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4188626"/>
    <w:name w:val="WWNum7"/>
    <w:lvl w:ilvl="0">
      <w:start w:val="1"/>
      <w:numFmt w:val="decimal"/>
      <w:lvlText w:val="2.%1"/>
      <w:lvlJc w:val="left"/>
      <w:pPr>
        <w:tabs>
          <w:tab w:val="num" w:pos="0"/>
        </w:tabs>
        <w:ind w:left="720" w:hanging="360"/>
      </w:pPr>
      <w:rPr>
        <w:b/>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1C"/>
    <w:multiLevelType w:val="hybridMultilevel"/>
    <w:tmpl w:val="51C8F71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62599"/>
    <w:multiLevelType w:val="hybridMultilevel"/>
    <w:tmpl w:val="62002F0E"/>
    <w:lvl w:ilvl="0" w:tplc="38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5824BE1"/>
    <w:multiLevelType w:val="hybridMultilevel"/>
    <w:tmpl w:val="5206199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58A15B2"/>
    <w:multiLevelType w:val="hybridMultilevel"/>
    <w:tmpl w:val="1472BEF4"/>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614F4"/>
    <w:multiLevelType w:val="hybridMultilevel"/>
    <w:tmpl w:val="32D43D3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208A7D9F"/>
    <w:multiLevelType w:val="multilevel"/>
    <w:tmpl w:val="6DA81E34"/>
    <w:name w:val="WWNum72"/>
    <w:lvl w:ilvl="0">
      <w:start w:val="3"/>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BA04997"/>
    <w:multiLevelType w:val="multilevel"/>
    <w:tmpl w:val="DD3608A0"/>
    <w:lvl w:ilvl="0">
      <w:start w:val="1"/>
      <w:numFmt w:val="lowerLetter"/>
      <w:lvlText w:val="%1)"/>
      <w:lvlJc w:val="left"/>
      <w:pPr>
        <w:tabs>
          <w:tab w:val="num" w:pos="0"/>
        </w:tabs>
        <w:ind w:left="720" w:hanging="360"/>
      </w:pPr>
      <w:rPr>
        <w:b/>
        <w: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375522E"/>
    <w:multiLevelType w:val="hybridMultilevel"/>
    <w:tmpl w:val="CA304718"/>
    <w:lvl w:ilvl="0" w:tplc="3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4E319D"/>
    <w:multiLevelType w:val="hybridMultilevel"/>
    <w:tmpl w:val="274865EE"/>
    <w:lvl w:ilvl="0" w:tplc="28C8F076">
      <w:start w:val="1"/>
      <w:numFmt w:val="lowerLetter"/>
      <w:lvlText w:val="%1)"/>
      <w:lvlJc w:val="left"/>
      <w:pPr>
        <w:ind w:left="1287" w:hanging="360"/>
      </w:pPr>
      <w:rPr>
        <w:b/>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CEF6EFC"/>
    <w:multiLevelType w:val="hybridMultilevel"/>
    <w:tmpl w:val="91D662EE"/>
    <w:lvl w:ilvl="0" w:tplc="BF0CE7A8">
      <w:start w:val="1"/>
      <w:numFmt w:val="lowerLetter"/>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15:restartNumberingAfterBreak="0">
    <w:nsid w:val="430E2C9A"/>
    <w:multiLevelType w:val="hybridMultilevel"/>
    <w:tmpl w:val="064E2D42"/>
    <w:lvl w:ilvl="0" w:tplc="694CED22">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B952F8D"/>
    <w:multiLevelType w:val="hybridMultilevel"/>
    <w:tmpl w:val="E6D2B99A"/>
    <w:lvl w:ilvl="0" w:tplc="38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463BE9"/>
    <w:multiLevelType w:val="hybridMultilevel"/>
    <w:tmpl w:val="3AE4CF0C"/>
    <w:lvl w:ilvl="0" w:tplc="B6B60CDE">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8850B0"/>
    <w:multiLevelType w:val="hybridMultilevel"/>
    <w:tmpl w:val="2CD449E0"/>
    <w:lvl w:ilvl="0" w:tplc="38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15:restartNumberingAfterBreak="0">
    <w:nsid w:val="71406274"/>
    <w:multiLevelType w:val="hybridMultilevel"/>
    <w:tmpl w:val="A5C29550"/>
    <w:lvl w:ilvl="0" w:tplc="A54E0C6C">
      <w:start w:val="1"/>
      <w:numFmt w:val="lowerLetter"/>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433D0"/>
    <w:multiLevelType w:val="multilevel"/>
    <w:tmpl w:val="0FD49FBA"/>
    <w:lvl w:ilvl="0">
      <w:start w:val="1"/>
      <w:numFmt w:val="decimal"/>
      <w:lvlText w:val="%1."/>
      <w:lvlJc w:val="left"/>
      <w:pPr>
        <w:ind w:left="720" w:hanging="360"/>
      </w:pPr>
      <w:rPr>
        <w:rFonts w:hint="default"/>
        <w:b/>
        <w:bCs w:val="0"/>
      </w:rPr>
    </w:lvl>
    <w:lvl w:ilvl="1">
      <w:start w:val="1"/>
      <w:numFmt w:val="decimal"/>
      <w:lvlText w:val="4.%2"/>
      <w:lvlJc w:val="left"/>
      <w:pPr>
        <w:ind w:left="319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3FC4FE0"/>
    <w:multiLevelType w:val="hybridMultilevel"/>
    <w:tmpl w:val="49327898"/>
    <w:lvl w:ilvl="0" w:tplc="BFE06CA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7"/>
  </w:num>
  <w:num w:numId="10">
    <w:abstractNumId w:val="22"/>
  </w:num>
  <w:num w:numId="11">
    <w:abstractNumId w:val="12"/>
  </w:num>
  <w:num w:numId="12">
    <w:abstractNumId w:val="18"/>
  </w:num>
  <w:num w:numId="13">
    <w:abstractNumId w:val="21"/>
  </w:num>
  <w:num w:numId="14">
    <w:abstractNumId w:val="11"/>
  </w:num>
  <w:num w:numId="15">
    <w:abstractNumId w:val="16"/>
  </w:num>
  <w:num w:numId="16">
    <w:abstractNumId w:val="14"/>
  </w:num>
  <w:num w:numId="17">
    <w:abstractNumId w:val="19"/>
  </w:num>
  <w:num w:numId="18">
    <w:abstractNumId w:val="24"/>
  </w:num>
  <w:num w:numId="19">
    <w:abstractNumId w:val="15"/>
  </w:num>
  <w:num w:numId="20">
    <w:abstractNumId w:val="20"/>
  </w:num>
  <w:num w:numId="21">
    <w:abstractNumId w:val="9"/>
  </w:num>
  <w:num w:numId="22">
    <w:abstractNumId w:val="23"/>
  </w:num>
  <w:num w:numId="23">
    <w:abstractNumId w:val="8"/>
  </w:num>
  <w:num w:numId="24">
    <w:abstractNumId w:val="1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61"/>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C6CA0"/>
    <w:rsid w:val="00011A5D"/>
    <w:rsid w:val="000179B6"/>
    <w:rsid w:val="00056DE2"/>
    <w:rsid w:val="0006114D"/>
    <w:rsid w:val="00067BBA"/>
    <w:rsid w:val="000729F9"/>
    <w:rsid w:val="000761DB"/>
    <w:rsid w:val="000859C9"/>
    <w:rsid w:val="0008787F"/>
    <w:rsid w:val="00090CDD"/>
    <w:rsid w:val="00097B25"/>
    <w:rsid w:val="000A1089"/>
    <w:rsid w:val="000B326D"/>
    <w:rsid w:val="000B7A5B"/>
    <w:rsid w:val="000C15DF"/>
    <w:rsid w:val="000C2220"/>
    <w:rsid w:val="000C6CA0"/>
    <w:rsid w:val="000D6651"/>
    <w:rsid w:val="000D79B8"/>
    <w:rsid w:val="000E7F13"/>
    <w:rsid w:val="00106E04"/>
    <w:rsid w:val="001330EB"/>
    <w:rsid w:val="001373B9"/>
    <w:rsid w:val="001501F4"/>
    <w:rsid w:val="001537F5"/>
    <w:rsid w:val="001645E0"/>
    <w:rsid w:val="001677D1"/>
    <w:rsid w:val="00182343"/>
    <w:rsid w:val="001836E5"/>
    <w:rsid w:val="00183F8C"/>
    <w:rsid w:val="0018626F"/>
    <w:rsid w:val="0018722B"/>
    <w:rsid w:val="00187DF8"/>
    <w:rsid w:val="00190CC0"/>
    <w:rsid w:val="00195FE6"/>
    <w:rsid w:val="001A628E"/>
    <w:rsid w:val="001B4805"/>
    <w:rsid w:val="001B544E"/>
    <w:rsid w:val="001B7F33"/>
    <w:rsid w:val="001C3A15"/>
    <w:rsid w:val="001C4F88"/>
    <w:rsid w:val="001C714C"/>
    <w:rsid w:val="001D01DB"/>
    <w:rsid w:val="001E7F2E"/>
    <w:rsid w:val="001F0690"/>
    <w:rsid w:val="001F0F1C"/>
    <w:rsid w:val="001F7DB5"/>
    <w:rsid w:val="00205E24"/>
    <w:rsid w:val="002075A2"/>
    <w:rsid w:val="00214678"/>
    <w:rsid w:val="00216C12"/>
    <w:rsid w:val="002215DE"/>
    <w:rsid w:val="0022726D"/>
    <w:rsid w:val="002330C9"/>
    <w:rsid w:val="002372B5"/>
    <w:rsid w:val="00244AB5"/>
    <w:rsid w:val="002462CD"/>
    <w:rsid w:val="00247AA0"/>
    <w:rsid w:val="00250751"/>
    <w:rsid w:val="00252A4A"/>
    <w:rsid w:val="002666E7"/>
    <w:rsid w:val="0028136E"/>
    <w:rsid w:val="002839D9"/>
    <w:rsid w:val="00291001"/>
    <w:rsid w:val="00291A1D"/>
    <w:rsid w:val="00292780"/>
    <w:rsid w:val="00293DC5"/>
    <w:rsid w:val="002B16C9"/>
    <w:rsid w:val="002B79DC"/>
    <w:rsid w:val="002C1EB9"/>
    <w:rsid w:val="002D12F4"/>
    <w:rsid w:val="002D381A"/>
    <w:rsid w:val="002E43AC"/>
    <w:rsid w:val="00301BC9"/>
    <w:rsid w:val="00301F99"/>
    <w:rsid w:val="00307277"/>
    <w:rsid w:val="0031592F"/>
    <w:rsid w:val="003302DB"/>
    <w:rsid w:val="003445D2"/>
    <w:rsid w:val="0035489C"/>
    <w:rsid w:val="00355FC0"/>
    <w:rsid w:val="0036420F"/>
    <w:rsid w:val="003824A3"/>
    <w:rsid w:val="00384C3A"/>
    <w:rsid w:val="00391780"/>
    <w:rsid w:val="0039608B"/>
    <w:rsid w:val="00396DAA"/>
    <w:rsid w:val="003B0F00"/>
    <w:rsid w:val="003B729B"/>
    <w:rsid w:val="003C2299"/>
    <w:rsid w:val="003C277C"/>
    <w:rsid w:val="003D43F4"/>
    <w:rsid w:val="004019E8"/>
    <w:rsid w:val="00401CB5"/>
    <w:rsid w:val="00413A7F"/>
    <w:rsid w:val="00414AFA"/>
    <w:rsid w:val="00417EE4"/>
    <w:rsid w:val="004200E4"/>
    <w:rsid w:val="004247E9"/>
    <w:rsid w:val="00435AEA"/>
    <w:rsid w:val="0045358D"/>
    <w:rsid w:val="00455048"/>
    <w:rsid w:val="00466EE5"/>
    <w:rsid w:val="00472FD3"/>
    <w:rsid w:val="00474704"/>
    <w:rsid w:val="00490E52"/>
    <w:rsid w:val="004958C8"/>
    <w:rsid w:val="004B19D0"/>
    <w:rsid w:val="004C1CD7"/>
    <w:rsid w:val="004C4C95"/>
    <w:rsid w:val="004D016B"/>
    <w:rsid w:val="004D4329"/>
    <w:rsid w:val="004D77ED"/>
    <w:rsid w:val="004E3223"/>
    <w:rsid w:val="004E63A0"/>
    <w:rsid w:val="004F0D91"/>
    <w:rsid w:val="004F2D41"/>
    <w:rsid w:val="004F6464"/>
    <w:rsid w:val="00502D84"/>
    <w:rsid w:val="00513189"/>
    <w:rsid w:val="0052080D"/>
    <w:rsid w:val="005300CD"/>
    <w:rsid w:val="005345AB"/>
    <w:rsid w:val="005403F3"/>
    <w:rsid w:val="00552E8B"/>
    <w:rsid w:val="00555572"/>
    <w:rsid w:val="00561824"/>
    <w:rsid w:val="00562B53"/>
    <w:rsid w:val="0056466D"/>
    <w:rsid w:val="005671EA"/>
    <w:rsid w:val="0057004E"/>
    <w:rsid w:val="005716F7"/>
    <w:rsid w:val="00575940"/>
    <w:rsid w:val="00596709"/>
    <w:rsid w:val="005A3F67"/>
    <w:rsid w:val="005A6D49"/>
    <w:rsid w:val="005B0C69"/>
    <w:rsid w:val="005C458D"/>
    <w:rsid w:val="005C65FC"/>
    <w:rsid w:val="005D5CC3"/>
    <w:rsid w:val="005E4E73"/>
    <w:rsid w:val="005E5590"/>
    <w:rsid w:val="005F0575"/>
    <w:rsid w:val="005F0D75"/>
    <w:rsid w:val="006050D8"/>
    <w:rsid w:val="006176D9"/>
    <w:rsid w:val="00624E35"/>
    <w:rsid w:val="00626D70"/>
    <w:rsid w:val="00630E13"/>
    <w:rsid w:val="006329D6"/>
    <w:rsid w:val="0063370A"/>
    <w:rsid w:val="00642D5F"/>
    <w:rsid w:val="006514C6"/>
    <w:rsid w:val="00652741"/>
    <w:rsid w:val="00662399"/>
    <w:rsid w:val="00665558"/>
    <w:rsid w:val="00666890"/>
    <w:rsid w:val="00677A7C"/>
    <w:rsid w:val="006A0247"/>
    <w:rsid w:val="006A7842"/>
    <w:rsid w:val="006A7F58"/>
    <w:rsid w:val="006B5DAF"/>
    <w:rsid w:val="006D0482"/>
    <w:rsid w:val="006E0907"/>
    <w:rsid w:val="007226A8"/>
    <w:rsid w:val="00722F6B"/>
    <w:rsid w:val="00732C5E"/>
    <w:rsid w:val="00751BA8"/>
    <w:rsid w:val="007522BF"/>
    <w:rsid w:val="00754CB5"/>
    <w:rsid w:val="00762EEE"/>
    <w:rsid w:val="00767174"/>
    <w:rsid w:val="00796A6E"/>
    <w:rsid w:val="007A02D2"/>
    <w:rsid w:val="007B631F"/>
    <w:rsid w:val="007C0E7B"/>
    <w:rsid w:val="007C267D"/>
    <w:rsid w:val="007D10E4"/>
    <w:rsid w:val="007D3337"/>
    <w:rsid w:val="007D3B77"/>
    <w:rsid w:val="007D4F39"/>
    <w:rsid w:val="007D7FDB"/>
    <w:rsid w:val="007E0FBC"/>
    <w:rsid w:val="007E3ED4"/>
    <w:rsid w:val="00800914"/>
    <w:rsid w:val="008018A7"/>
    <w:rsid w:val="00801E9D"/>
    <w:rsid w:val="00805228"/>
    <w:rsid w:val="00817806"/>
    <w:rsid w:val="00835DD2"/>
    <w:rsid w:val="00862F4A"/>
    <w:rsid w:val="00870D88"/>
    <w:rsid w:val="00887F1C"/>
    <w:rsid w:val="00896A85"/>
    <w:rsid w:val="008B6A68"/>
    <w:rsid w:val="008C333B"/>
    <w:rsid w:val="008C5A1F"/>
    <w:rsid w:val="008D406E"/>
    <w:rsid w:val="00900EE9"/>
    <w:rsid w:val="009057CE"/>
    <w:rsid w:val="0090636B"/>
    <w:rsid w:val="00907E1E"/>
    <w:rsid w:val="009131B1"/>
    <w:rsid w:val="00914058"/>
    <w:rsid w:val="00915571"/>
    <w:rsid w:val="0091617D"/>
    <w:rsid w:val="0091776A"/>
    <w:rsid w:val="009579EB"/>
    <w:rsid w:val="00963049"/>
    <w:rsid w:val="00964A79"/>
    <w:rsid w:val="00975EA5"/>
    <w:rsid w:val="00983962"/>
    <w:rsid w:val="009952B7"/>
    <w:rsid w:val="009B04F3"/>
    <w:rsid w:val="009B3915"/>
    <w:rsid w:val="009B738E"/>
    <w:rsid w:val="009C425C"/>
    <w:rsid w:val="009D0F68"/>
    <w:rsid w:val="009E4F05"/>
    <w:rsid w:val="009E7748"/>
    <w:rsid w:val="009F3673"/>
    <w:rsid w:val="009F701E"/>
    <w:rsid w:val="00A05098"/>
    <w:rsid w:val="00A12BFA"/>
    <w:rsid w:val="00A16D26"/>
    <w:rsid w:val="00A1773D"/>
    <w:rsid w:val="00A23583"/>
    <w:rsid w:val="00A33F7F"/>
    <w:rsid w:val="00A368F0"/>
    <w:rsid w:val="00A40709"/>
    <w:rsid w:val="00A57693"/>
    <w:rsid w:val="00A61570"/>
    <w:rsid w:val="00A953D0"/>
    <w:rsid w:val="00AA29D7"/>
    <w:rsid w:val="00AB0D9B"/>
    <w:rsid w:val="00AB11AC"/>
    <w:rsid w:val="00AB33D8"/>
    <w:rsid w:val="00AC08A5"/>
    <w:rsid w:val="00AC46A2"/>
    <w:rsid w:val="00B0754B"/>
    <w:rsid w:val="00B13B27"/>
    <w:rsid w:val="00B26E26"/>
    <w:rsid w:val="00B2794E"/>
    <w:rsid w:val="00B35548"/>
    <w:rsid w:val="00B464B2"/>
    <w:rsid w:val="00B539FA"/>
    <w:rsid w:val="00B67508"/>
    <w:rsid w:val="00B74A6F"/>
    <w:rsid w:val="00B93796"/>
    <w:rsid w:val="00B95DF2"/>
    <w:rsid w:val="00BB719F"/>
    <w:rsid w:val="00BC3CB9"/>
    <w:rsid w:val="00BD6279"/>
    <w:rsid w:val="00BE6A87"/>
    <w:rsid w:val="00BF3775"/>
    <w:rsid w:val="00C004FF"/>
    <w:rsid w:val="00C0114B"/>
    <w:rsid w:val="00C07701"/>
    <w:rsid w:val="00C206D4"/>
    <w:rsid w:val="00C20EC7"/>
    <w:rsid w:val="00C34F56"/>
    <w:rsid w:val="00C4113A"/>
    <w:rsid w:val="00C46FE8"/>
    <w:rsid w:val="00C50516"/>
    <w:rsid w:val="00C53445"/>
    <w:rsid w:val="00C542C0"/>
    <w:rsid w:val="00C6185E"/>
    <w:rsid w:val="00C755AB"/>
    <w:rsid w:val="00C779CE"/>
    <w:rsid w:val="00CA73FD"/>
    <w:rsid w:val="00CC0E2A"/>
    <w:rsid w:val="00CD016B"/>
    <w:rsid w:val="00CD493C"/>
    <w:rsid w:val="00CE0076"/>
    <w:rsid w:val="00CE659D"/>
    <w:rsid w:val="00CF18FF"/>
    <w:rsid w:val="00CF73EB"/>
    <w:rsid w:val="00D06990"/>
    <w:rsid w:val="00D240DB"/>
    <w:rsid w:val="00D257AB"/>
    <w:rsid w:val="00D43C60"/>
    <w:rsid w:val="00D43E46"/>
    <w:rsid w:val="00D44DFB"/>
    <w:rsid w:val="00D45524"/>
    <w:rsid w:val="00D57E72"/>
    <w:rsid w:val="00D64BDD"/>
    <w:rsid w:val="00D653CE"/>
    <w:rsid w:val="00D731AF"/>
    <w:rsid w:val="00D731E2"/>
    <w:rsid w:val="00D901EA"/>
    <w:rsid w:val="00D925C4"/>
    <w:rsid w:val="00DA0F02"/>
    <w:rsid w:val="00DC04DE"/>
    <w:rsid w:val="00DE303F"/>
    <w:rsid w:val="00DE3494"/>
    <w:rsid w:val="00DF4BCE"/>
    <w:rsid w:val="00DF7BF8"/>
    <w:rsid w:val="00E0067B"/>
    <w:rsid w:val="00E00832"/>
    <w:rsid w:val="00E12746"/>
    <w:rsid w:val="00E216F6"/>
    <w:rsid w:val="00E22C3C"/>
    <w:rsid w:val="00E264A8"/>
    <w:rsid w:val="00E27DBE"/>
    <w:rsid w:val="00E51F64"/>
    <w:rsid w:val="00E53FEF"/>
    <w:rsid w:val="00E605A2"/>
    <w:rsid w:val="00E607FB"/>
    <w:rsid w:val="00E62763"/>
    <w:rsid w:val="00E63C99"/>
    <w:rsid w:val="00E65AF5"/>
    <w:rsid w:val="00E71D4C"/>
    <w:rsid w:val="00E81C95"/>
    <w:rsid w:val="00E94C49"/>
    <w:rsid w:val="00EA6E83"/>
    <w:rsid w:val="00EB1248"/>
    <w:rsid w:val="00EB7E1C"/>
    <w:rsid w:val="00EC0E06"/>
    <w:rsid w:val="00EC1313"/>
    <w:rsid w:val="00F05E43"/>
    <w:rsid w:val="00F11D76"/>
    <w:rsid w:val="00F20C04"/>
    <w:rsid w:val="00F34EE0"/>
    <w:rsid w:val="00F4474D"/>
    <w:rsid w:val="00F45971"/>
    <w:rsid w:val="00F47569"/>
    <w:rsid w:val="00F536E7"/>
    <w:rsid w:val="00F70541"/>
    <w:rsid w:val="00F75F8F"/>
    <w:rsid w:val="00F91468"/>
    <w:rsid w:val="00F93BAC"/>
    <w:rsid w:val="00F96821"/>
    <w:rsid w:val="00F97A55"/>
    <w:rsid w:val="00FA094C"/>
    <w:rsid w:val="00FA79E6"/>
    <w:rsid w:val="00FB6097"/>
    <w:rsid w:val="00FD22E2"/>
    <w:rsid w:val="00FD5C99"/>
    <w:rsid w:val="00FE2B82"/>
    <w:rsid w:val="00FE32BE"/>
    <w:rsid w:val="00FE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61"/>
    <o:shapelayout v:ext="edit">
      <o:idmap v:ext="edit" data="2"/>
      <o:rules v:ext="edit">
        <o:r id="V:Rule1" type="connector" idref="#Elbow Connector 57"/>
        <o:r id="V:Rule2" type="connector" idref="#Elbow Connector 66"/>
        <o:r id="V:Rule3" type="connector" idref="#Elbow Connector 69"/>
        <o:r id="V:Rule4" type="connector" idref="#Straight Connector 67"/>
        <o:r id="V:Rule5" type="connector" idref="#Elbow Connector 75"/>
        <o:r id="V:Rule6" type="connector" idref="#Elbow Connector 80">
          <o:proxy start="" idref="#Persegi panjang 31" connectloc="2"/>
          <o:proxy end="" idref="#Persegi panjang 47" connectloc="0"/>
        </o:r>
        <o:r id="V:Rule7" type="connector" idref="#Elbow Connector 76">
          <o:proxy start="" idref="#Persegi panjang 29" connectloc="2"/>
          <o:proxy end="" idref="#Persegi panjang 30" connectloc="0"/>
        </o:r>
        <o:r id="V:Rule8" type="connector" idref="#Elbow Connector 81">
          <o:proxy start="" idref="#Persegi panjang 31" connectloc="2"/>
          <o:proxy end="" idref="#Persegi panjang 32" connectloc="0"/>
        </o:r>
        <o:r id="V:Rule9" type="connector" idref="#Elbow Connector 94">
          <o:proxy start="" idref="#Persegi panjang 51" connectloc="2"/>
          <o:proxy end="" idref="#Persegi panjang 43" connectloc="0"/>
        </o:r>
        <o:r id="V:Rule10" type="connector" idref="#Elbow Connector 95">
          <o:proxy start="" idref="#Persegi panjang 51" connectloc="2"/>
          <o:proxy end="" idref="#Persegi panjang 33" connectloc="0"/>
        </o:r>
        <o:r id="V:Rule11" type="connector" idref="#Elbow Connector 96">
          <o:proxy start="" idref="#Persegi panjang 29" connectloc="2"/>
          <o:proxy end="" idref="#Persegi panjang 31" connectloc="0"/>
        </o:r>
        <o:r id="V:Rule12" type="connector" idref="#Straight Connector 78">
          <o:proxy start="" idref="#Persegi panjang 30" connectloc="2"/>
          <o:proxy end="" idref="#Persegi panjang 45" connectloc="0"/>
        </o:r>
        <o:r id="V:Rule13" type="connector" idref="#Straight Connector 93">
          <o:proxy start="" idref="#Persegi panjang 32" connectloc="2"/>
          <o:proxy end="" idref="#Persegi panjang 51" connectloc="0"/>
        </o:r>
      </o:rules>
    </o:shapelayout>
  </w:shapeDefaults>
  <w:doNotEmbedSmartTags/>
  <w:decimalSymbol w:val=","/>
  <w:listSeparator w:val=";"/>
  <w14:docId w14:val="65BC0608"/>
  <w15:chartTrackingRefBased/>
  <w15:docId w15:val="{FEEFCBAE-D3C9-42BB-85B4-A8F34F46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n-GB" w:eastAsia="zh-CN"/>
    </w:rPr>
  </w:style>
  <w:style w:type="paragraph" w:styleId="Heading1">
    <w:name w:val="heading 1"/>
    <w:basedOn w:val="Normal"/>
    <w:next w:val="BodyText"/>
    <w:qFormat/>
    <w:pPr>
      <w:keepNext/>
      <w:numPr>
        <w:numId w:val="1"/>
      </w:numPr>
      <w:spacing w:before="120" w:after="120"/>
      <w:ind w:left="720" w:hanging="720"/>
      <w:outlineLvl w:val="0"/>
    </w:pPr>
    <w:rPr>
      <w:b/>
      <w:caps/>
      <w:kern w:val="2"/>
      <w:sz w:val="32"/>
    </w:rPr>
  </w:style>
  <w:style w:type="paragraph" w:styleId="Heading2">
    <w:name w:val="heading 2"/>
    <w:basedOn w:val="Normal"/>
    <w:next w:val="BodyText"/>
    <w:qFormat/>
    <w:pPr>
      <w:keepNext/>
      <w:numPr>
        <w:ilvl w:val="1"/>
        <w:numId w:val="1"/>
      </w:numPr>
      <w:outlineLvl w:val="1"/>
    </w:pPr>
    <w:rPr>
      <w:b/>
      <w:caps/>
      <w:sz w:val="32"/>
    </w:rPr>
  </w:style>
  <w:style w:type="paragraph" w:styleId="Heading3">
    <w:name w:val="heading 3"/>
    <w:basedOn w:val="Normal"/>
    <w:next w:val="BodyText"/>
    <w:qFormat/>
    <w:pPr>
      <w:keepNext/>
      <w:numPr>
        <w:ilvl w:val="2"/>
        <w:numId w:val="1"/>
      </w:numPr>
      <w:spacing w:before="120" w:after="120"/>
      <w:ind w:left="720" w:hanging="720"/>
      <w:outlineLvl w:val="2"/>
    </w:pPr>
    <w:rPr>
      <w:b/>
      <w:caps/>
      <w:sz w:val="28"/>
    </w:rPr>
  </w:style>
  <w:style w:type="paragraph" w:styleId="Heading4">
    <w:name w:val="heading 4"/>
    <w:basedOn w:val="Normal"/>
    <w:next w:val="Normal"/>
    <w:qFormat/>
    <w:pPr>
      <w:keepNext/>
      <w:keepLines/>
      <w:numPr>
        <w:ilvl w:val="3"/>
        <w:numId w:val="1"/>
      </w:numPr>
      <w:spacing w:before="120"/>
      <w:outlineLvl w:val="3"/>
    </w:pPr>
    <w:rPr>
      <w:b/>
      <w:sz w:val="24"/>
    </w:rPr>
  </w:style>
  <w:style w:type="paragraph" w:styleId="Heading5">
    <w:name w:val="heading 5"/>
    <w:basedOn w:val="Heading4"/>
    <w:next w:val="Normal"/>
    <w:qFormat/>
    <w:pPr>
      <w:numPr>
        <w:ilvl w:val="4"/>
      </w:numPr>
      <w:spacing w:before="0"/>
      <w:outlineLvl w:val="4"/>
    </w:pPr>
    <w:rPr>
      <w:b w:val="0"/>
      <w:i/>
    </w:rPr>
  </w:style>
  <w:style w:type="paragraph" w:styleId="Heading6">
    <w:name w:val="heading 6"/>
    <w:basedOn w:val="Normal"/>
    <w:next w:val="Normal"/>
    <w:qFormat/>
    <w:pPr>
      <w:widowControl w:val="0"/>
      <w:numPr>
        <w:ilvl w:val="5"/>
        <w:numId w:val="1"/>
      </w:numPr>
      <w:spacing w:before="240" w:after="60"/>
      <w:ind w:firstLine="227"/>
      <w:jc w:val="both"/>
      <w:outlineLvl w:val="5"/>
    </w:pPr>
    <w:rPr>
      <w:rFonts w:eastAsia="MS Mincho"/>
      <w:i/>
      <w:kern w:val="2"/>
      <w:sz w:val="22"/>
      <w:lang w:val="en-US" w:eastAsia="ja-JP"/>
    </w:rPr>
  </w:style>
  <w:style w:type="paragraph" w:styleId="Heading7">
    <w:name w:val="heading 7"/>
    <w:basedOn w:val="Normal"/>
    <w:next w:val="Normal"/>
    <w:qFormat/>
    <w:pPr>
      <w:widowControl w:val="0"/>
      <w:numPr>
        <w:ilvl w:val="6"/>
        <w:numId w:val="1"/>
      </w:numPr>
      <w:spacing w:before="240" w:after="60"/>
      <w:ind w:firstLine="227"/>
      <w:jc w:val="both"/>
      <w:outlineLvl w:val="6"/>
    </w:pPr>
    <w:rPr>
      <w:rFonts w:ascii="Arial" w:eastAsia="MS Mincho" w:hAnsi="Arial" w:cs="Arial"/>
      <w:kern w:val="2"/>
      <w:lang w:val="en-US" w:eastAsia="ja-JP"/>
    </w:rPr>
  </w:style>
  <w:style w:type="paragraph" w:styleId="Heading8">
    <w:name w:val="heading 8"/>
    <w:basedOn w:val="Normal"/>
    <w:next w:val="Normal"/>
    <w:qFormat/>
    <w:pPr>
      <w:widowControl w:val="0"/>
      <w:numPr>
        <w:ilvl w:val="7"/>
        <w:numId w:val="1"/>
      </w:numPr>
      <w:spacing w:before="240" w:after="60"/>
      <w:ind w:firstLine="227"/>
      <w:jc w:val="both"/>
      <w:outlineLvl w:val="7"/>
    </w:pPr>
    <w:rPr>
      <w:rFonts w:ascii="Arial" w:eastAsia="MS Mincho" w:hAnsi="Arial" w:cs="Arial"/>
      <w:i/>
      <w:kern w:val="2"/>
      <w:lang w:val="en-US" w:eastAsia="ja-JP"/>
    </w:rPr>
  </w:style>
  <w:style w:type="paragraph" w:styleId="Heading9">
    <w:name w:val="heading 9"/>
    <w:basedOn w:val="Normal"/>
    <w:next w:val="Normal"/>
    <w:qFormat/>
    <w:pPr>
      <w:widowControl w:val="0"/>
      <w:numPr>
        <w:ilvl w:val="8"/>
        <w:numId w:val="1"/>
      </w:numPr>
      <w:spacing w:before="240" w:after="60"/>
      <w:ind w:firstLine="227"/>
      <w:jc w:val="both"/>
      <w:outlineLvl w:val="8"/>
    </w:pPr>
    <w:rPr>
      <w:rFonts w:ascii="Arial" w:eastAsia="MS Mincho" w:hAnsi="Arial" w:cs="Arial"/>
      <w:b/>
      <w:i/>
      <w:kern w:val="2"/>
      <w:sz w:val="1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9z0">
    <w:name w:val="WW8Num9z0"/>
  </w:style>
  <w:style w:type="character" w:customStyle="1" w:styleId="WW8Num10z0">
    <w:name w:val="WW8Num10z0"/>
    <w:rPr>
      <w:rFonts w:ascii="Symbol" w:hAnsi="Symbol" w:cs="Symbol"/>
    </w:rPr>
  </w:style>
  <w:style w:type="character" w:customStyle="1" w:styleId="WW8Num11z0">
    <w:name w:val="WW8Num11z0"/>
    <w:rPr>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i w:val="0"/>
    </w:rPr>
  </w:style>
  <w:style w:type="character" w:customStyle="1" w:styleId="WW8Num12z2">
    <w:name w:val="WW8Num12z2"/>
    <w:rPr>
      <w:b/>
    </w:rPr>
  </w:style>
  <w:style w:type="character" w:customStyle="1" w:styleId="WW8Num13z0">
    <w:name w:val="WW8Num13z0"/>
    <w:rPr>
      <w:sz w:val="24"/>
      <w:szCs w:val="24"/>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i w:val="0"/>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DefaultParagraphFont1">
    <w:name w:val="Default Paragraph Font1"/>
  </w:style>
  <w:style w:type="character" w:customStyle="1" w:styleId="Heading1Char">
    <w:name w:val="Heading 1 Char"/>
    <w:rPr>
      <w:b/>
      <w:caps/>
      <w:kern w:val="2"/>
      <w:sz w:val="32"/>
      <w:lang w:val="en-GB"/>
    </w:rPr>
  </w:style>
  <w:style w:type="character" w:customStyle="1" w:styleId="BodyTextChar">
    <w:name w:val="Body Text Char"/>
    <w:rPr>
      <w:sz w:val="24"/>
      <w:lang w:val="en-GB"/>
    </w:rPr>
  </w:style>
  <w:style w:type="character" w:customStyle="1" w:styleId="Heading2Char">
    <w:name w:val="Heading 2 Char"/>
    <w:rPr>
      <w:b/>
      <w:caps/>
      <w:sz w:val="32"/>
      <w:lang w:val="en-GB"/>
    </w:rPr>
  </w:style>
  <w:style w:type="character" w:customStyle="1" w:styleId="Heading3Char">
    <w:name w:val="Heading 3 Char"/>
    <w:rPr>
      <w:b/>
      <w:caps/>
      <w:sz w:val="28"/>
      <w:lang w:val="en-GB"/>
    </w:rPr>
  </w:style>
  <w:style w:type="character" w:customStyle="1" w:styleId="Heading6Char">
    <w:name w:val="Heading 6 Char"/>
    <w:rPr>
      <w:rFonts w:eastAsia="MS Mincho"/>
      <w:i/>
      <w:kern w:val="2"/>
      <w:sz w:val="22"/>
      <w:lang w:eastAsia="ja-JP"/>
    </w:rPr>
  </w:style>
  <w:style w:type="character" w:customStyle="1" w:styleId="Heading7Char">
    <w:name w:val="Heading 7 Char"/>
    <w:rPr>
      <w:rFonts w:ascii="Arial" w:eastAsia="MS Mincho" w:hAnsi="Arial" w:cs="Arial"/>
      <w:kern w:val="2"/>
      <w:lang w:eastAsia="ja-JP"/>
    </w:rPr>
  </w:style>
  <w:style w:type="character" w:customStyle="1" w:styleId="Heading8Char">
    <w:name w:val="Heading 8 Char"/>
    <w:rPr>
      <w:rFonts w:ascii="Arial" w:eastAsia="MS Mincho" w:hAnsi="Arial" w:cs="Arial"/>
      <w:i/>
      <w:kern w:val="2"/>
      <w:lang w:eastAsia="ja-JP"/>
    </w:rPr>
  </w:style>
  <w:style w:type="character" w:customStyle="1" w:styleId="Heading9Char">
    <w:name w:val="Heading 9 Char"/>
    <w:rPr>
      <w:rFonts w:ascii="Arial" w:eastAsia="MS Mincho" w:hAnsi="Arial" w:cs="Arial"/>
      <w:b/>
      <w:i/>
      <w:kern w:val="2"/>
      <w:sz w:val="18"/>
      <w:lang w:eastAsia="ja-JP"/>
    </w:rPr>
  </w:style>
  <w:style w:type="character" w:customStyle="1" w:styleId="BalloonTextChar">
    <w:name w:val="Balloon Text Char"/>
    <w:rPr>
      <w:rFonts w:ascii="Tahoma" w:hAnsi="Tahoma" w:cs="Tahoma"/>
      <w:sz w:val="16"/>
      <w:szCs w:val="16"/>
      <w:lang w:val="en-GB"/>
    </w:rPr>
  </w:style>
  <w:style w:type="character" w:customStyle="1" w:styleId="BodyText2Char">
    <w:name w:val="Body Text 2 Char"/>
    <w:rPr>
      <w:lang w:val="en-GB"/>
    </w:rPr>
  </w:style>
  <w:style w:type="character" w:customStyle="1" w:styleId="BodyText3Char">
    <w:name w:val="Body Text 3 Char"/>
    <w:rPr>
      <w:rFonts w:eastAsia="MS Mincho"/>
      <w:kern w:val="2"/>
      <w:sz w:val="16"/>
      <w:lang w:eastAsia="ja-JP"/>
    </w:rPr>
  </w:style>
  <w:style w:type="character" w:customStyle="1" w:styleId="BodyTextFirstIndentChar">
    <w:name w:val="Body Text First Indent Char"/>
    <w:rPr>
      <w:rFonts w:eastAsia="MS Mincho"/>
      <w:kern w:val="2"/>
      <w:sz w:val="24"/>
      <w:lang w:val="en-GB" w:eastAsia="ja-JP"/>
    </w:rPr>
  </w:style>
  <w:style w:type="character" w:customStyle="1" w:styleId="BodyTextIndentChar">
    <w:name w:val="Body Text Indent Char"/>
    <w:rPr>
      <w:lang w:val="en-GB"/>
    </w:rPr>
  </w:style>
  <w:style w:type="character" w:customStyle="1" w:styleId="BodyTextFirstIndent2Char">
    <w:name w:val="Body Text First Indent 2 Char"/>
    <w:rPr>
      <w:rFonts w:eastAsia="MS Mincho"/>
      <w:kern w:val="2"/>
      <w:lang w:val="en-GB" w:eastAsia="ja-JP"/>
    </w:rPr>
  </w:style>
  <w:style w:type="character" w:customStyle="1" w:styleId="BodyTextIndent2Char">
    <w:name w:val="Body Text Indent 2 Char"/>
    <w:rPr>
      <w:rFonts w:eastAsia="MS Mincho"/>
      <w:kern w:val="2"/>
      <w:lang w:eastAsia="ja-JP"/>
    </w:rPr>
  </w:style>
  <w:style w:type="character" w:customStyle="1" w:styleId="BodyTextIndent3Char">
    <w:name w:val="Body Text Indent 3 Char"/>
    <w:rPr>
      <w:rFonts w:eastAsia="MS Mincho"/>
      <w:kern w:val="2"/>
      <w:sz w:val="16"/>
      <w:lang w:eastAsia="ja-JP"/>
    </w:rPr>
  </w:style>
  <w:style w:type="character" w:customStyle="1" w:styleId="ClosingChar">
    <w:name w:val="Closing Char"/>
    <w:rPr>
      <w:rFonts w:eastAsia="MS Mincho"/>
      <w:kern w:val="2"/>
      <w:lang w:eastAsia="ja-JP"/>
    </w:rPr>
  </w:style>
  <w:style w:type="character" w:customStyle="1" w:styleId="CommentTextChar">
    <w:name w:val="Comment Text Char"/>
    <w:rPr>
      <w:rFonts w:eastAsia="MS Mincho"/>
      <w:kern w:val="2"/>
      <w:lang w:eastAsia="ja-JP"/>
    </w:rPr>
  </w:style>
  <w:style w:type="character" w:customStyle="1" w:styleId="DateChar">
    <w:name w:val="Date Char"/>
    <w:rPr>
      <w:rFonts w:eastAsia="MS Mincho"/>
      <w:kern w:val="2"/>
      <w:lang w:eastAsia="ja-JP"/>
    </w:rPr>
  </w:style>
  <w:style w:type="character" w:customStyle="1" w:styleId="DocumentMapChar">
    <w:name w:val="Document Map Char"/>
    <w:rPr>
      <w:rFonts w:ascii="Tahoma" w:eastAsia="MS Mincho" w:hAnsi="Tahoma" w:cs="Tahoma"/>
      <w:kern w:val="2"/>
      <w:shd w:val="clear" w:color="auto" w:fill="000080"/>
      <w:lang w:eastAsia="ja-JP"/>
    </w:rPr>
  </w:style>
  <w:style w:type="character" w:styleId="Emphasis">
    <w:name w:val="Emphasis"/>
    <w:qFormat/>
    <w:rPr>
      <w:i/>
      <w:iCs/>
    </w:rPr>
  </w:style>
  <w:style w:type="character" w:customStyle="1" w:styleId="EndnoteCharacters">
    <w:name w:val="Endnote Characters"/>
    <w:rPr>
      <w:vertAlign w:val="superscript"/>
    </w:rPr>
  </w:style>
  <w:style w:type="character" w:customStyle="1" w:styleId="EndnoteTextChar">
    <w:name w:val="Endnote Text Char"/>
    <w:rPr>
      <w:rFonts w:eastAsia="MS Mincho"/>
      <w:kern w:val="2"/>
      <w:lang w:eastAsia="ja-JP"/>
    </w:rPr>
  </w:style>
  <w:style w:type="character" w:styleId="FollowedHyperlink">
    <w:name w:val="FollowedHyperlink"/>
    <w:rPr>
      <w:color w:val="800080"/>
      <w:u w:val="single"/>
    </w:rPr>
  </w:style>
  <w:style w:type="character" w:customStyle="1" w:styleId="FooterChar">
    <w:name w:val="Footer Char"/>
    <w:rPr>
      <w:lang w:val="en-GB"/>
    </w:rPr>
  </w:style>
  <w:style w:type="character" w:customStyle="1" w:styleId="FootnoteCharacters">
    <w:name w:val="Footnote Characters"/>
    <w:rPr>
      <w:vertAlign w:val="superscript"/>
    </w:rPr>
  </w:style>
  <w:style w:type="character" w:customStyle="1" w:styleId="HeaderChar">
    <w:name w:val="Header Char"/>
    <w:rPr>
      <w:i/>
      <w:lang w:val="en-GB"/>
    </w:rPr>
  </w:style>
  <w:style w:type="character" w:styleId="Hyperlink">
    <w:name w:val="Hyperlink"/>
    <w:rPr>
      <w:color w:val="0000FF"/>
      <w:u w:val="single"/>
    </w:rPr>
  </w:style>
  <w:style w:type="character" w:styleId="LineNumber">
    <w:name w:val="line number"/>
    <w:basedOn w:val="DefaultParagraphFont1"/>
  </w:style>
  <w:style w:type="character" w:customStyle="1" w:styleId="MacroTextChar">
    <w:name w:val="Macro Text Char"/>
    <w:rPr>
      <w:rFonts w:ascii="Courier New" w:eastAsia="MS Mincho" w:hAnsi="Courier New" w:cs="Courier New"/>
      <w:kern w:val="2"/>
      <w:lang w:val="en-US" w:eastAsia="ja-JP" w:bidi="ar-SA"/>
    </w:rPr>
  </w:style>
  <w:style w:type="character" w:customStyle="1" w:styleId="MessageHeaderChar">
    <w:name w:val="Message Header Char"/>
    <w:rPr>
      <w:rFonts w:ascii="Arial" w:eastAsia="MS Mincho" w:hAnsi="Arial" w:cs="Arial"/>
      <w:kern w:val="2"/>
      <w:sz w:val="24"/>
      <w:shd w:val="clear" w:color="auto" w:fill="CCCCCC"/>
      <w:lang w:eastAsia="ja-JP"/>
    </w:rPr>
  </w:style>
  <w:style w:type="character" w:customStyle="1" w:styleId="NoteHeadingChar">
    <w:name w:val="Note Heading Char"/>
    <w:rPr>
      <w:rFonts w:eastAsia="MS Mincho"/>
      <w:kern w:val="2"/>
      <w:lang w:eastAsia="ja-JP"/>
    </w:rPr>
  </w:style>
  <w:style w:type="character" w:styleId="PageNumber">
    <w:name w:val="page number"/>
    <w:basedOn w:val="DefaultParagraphFont1"/>
  </w:style>
  <w:style w:type="character" w:customStyle="1" w:styleId="PlainTextChar">
    <w:name w:val="Plain Text Char"/>
    <w:rPr>
      <w:rFonts w:ascii="Courier New" w:eastAsia="MS Mincho" w:hAnsi="Courier New" w:cs="Courier New"/>
      <w:kern w:val="2"/>
      <w:lang w:eastAsia="ja-JP"/>
    </w:rPr>
  </w:style>
  <w:style w:type="character" w:customStyle="1" w:styleId="SalutationChar">
    <w:name w:val="Salutation Char"/>
    <w:rPr>
      <w:rFonts w:eastAsia="MS Mincho"/>
      <w:kern w:val="2"/>
      <w:lang w:eastAsia="ja-JP"/>
    </w:rPr>
  </w:style>
  <w:style w:type="character" w:customStyle="1" w:styleId="SignatureChar">
    <w:name w:val="Signature Char"/>
    <w:rPr>
      <w:rFonts w:eastAsia="MS Mincho"/>
      <w:kern w:val="2"/>
      <w:lang w:eastAsia="ja-JP"/>
    </w:rPr>
  </w:style>
  <w:style w:type="character" w:styleId="Strong">
    <w:name w:val="Strong"/>
    <w:qFormat/>
    <w:rPr>
      <w:b/>
      <w:bCs/>
    </w:rPr>
  </w:style>
  <w:style w:type="character" w:customStyle="1" w:styleId="SubtitleChar">
    <w:name w:val="Subtitle Char"/>
    <w:rPr>
      <w:rFonts w:ascii="Arial" w:eastAsia="MS Mincho" w:hAnsi="Arial" w:cs="Arial"/>
      <w:kern w:val="2"/>
      <w:sz w:val="24"/>
      <w:lang w:eastAsia="ja-JP"/>
    </w:rPr>
  </w:style>
  <w:style w:type="character" w:customStyle="1" w:styleId="TitleChar">
    <w:name w:val="Title Char"/>
    <w:rPr>
      <w:b/>
      <w:caps/>
      <w:kern w:val="2"/>
      <w:sz w:val="32"/>
      <w:lang w:val="en-GB"/>
    </w:rPr>
  </w:style>
  <w:style w:type="character" w:customStyle="1" w:styleId="ListParagraphChar">
    <w:name w:val="List Paragraph Char"/>
    <w:link w:val="ListParagraph"/>
    <w:uiPriority w:val="34"/>
    <w:qFormat/>
    <w:rPr>
      <w:sz w:val="24"/>
      <w:szCs w:val="24"/>
    </w:rPr>
  </w:style>
  <w:style w:type="character" w:customStyle="1" w:styleId="longtext">
    <w:name w:val="long_text"/>
    <w:basedOn w:val="DefaultParagraphFont1"/>
  </w:style>
  <w:style w:type="character" w:customStyle="1" w:styleId="gt-icon-text">
    <w:name w:val="gt-icon-text"/>
    <w:basedOn w:val="DefaultParagraphFont1"/>
  </w:style>
  <w:style w:type="character" w:customStyle="1" w:styleId="shorttext">
    <w:name w:val="short_text"/>
    <w:basedOn w:val="DefaultParagraphFont1"/>
  </w:style>
  <w:style w:type="character" w:customStyle="1" w:styleId="mw-headline">
    <w:name w:val="mw-headline"/>
    <w:basedOn w:val="DefaultParagraphFont1"/>
  </w:style>
  <w:style w:type="character" w:customStyle="1" w:styleId="a">
    <w:name w:val="a"/>
    <w:basedOn w:val="DefaultParagraphFont1"/>
  </w:style>
  <w:style w:type="character" w:customStyle="1" w:styleId="apple-converted-space">
    <w:name w:val="apple-converted-space"/>
    <w:basedOn w:val="DefaultParagraphFont1"/>
  </w:style>
  <w:style w:type="character" w:customStyle="1" w:styleId="ListLabel1">
    <w:name w:val="ListLabel 1"/>
    <w:rPr>
      <w:sz w:val="24"/>
      <w:szCs w:val="24"/>
    </w:rPr>
  </w:style>
  <w:style w:type="character" w:customStyle="1" w:styleId="ListLabel2">
    <w:name w:val="ListLabel 2"/>
    <w:rPr>
      <w:rFonts w:ascii="Times New Roman" w:hAnsi="Times New Roman" w:cs="Times New Roman"/>
      <w:b/>
      <w:i w:val="0"/>
    </w:rPr>
  </w:style>
  <w:style w:type="character" w:customStyle="1" w:styleId="ListLabel3">
    <w:name w:val="ListLabel 3"/>
    <w:rPr>
      <w:rFonts w:ascii="Times New Roman" w:hAnsi="Times New Roman" w:cs="Times New Roman"/>
      <w:b/>
      <w:i w:val="0"/>
    </w:rPr>
  </w:style>
  <w:style w:type="character" w:customStyle="1" w:styleId="ListLabel4">
    <w:name w:val="ListLabel 4"/>
    <w:rPr>
      <w:b/>
    </w:rPr>
  </w:style>
  <w:style w:type="character" w:customStyle="1" w:styleId="ListLabel5">
    <w:name w:val="ListLabel 5"/>
    <w:rPr>
      <w:rFonts w:ascii="Times New Roman" w:hAnsi="Times New Roman" w:cs="Times New Roman"/>
      <w:b/>
      <w:i w:val="0"/>
    </w:rPr>
  </w:style>
  <w:style w:type="character" w:customStyle="1" w:styleId="ListLabel6">
    <w:name w:val="ListLabel 6"/>
    <w:rPr>
      <w:rFonts w:ascii="Times New Roman" w:hAnsi="Times New Roman" w:cs="Times New Roman"/>
      <w:b/>
      <w:i w:val="0"/>
    </w:rPr>
  </w:style>
  <w:style w:type="character" w:customStyle="1" w:styleId="ListLabel7">
    <w:name w:val="ListLabel 7"/>
    <w:rPr>
      <w:rFonts w:ascii="Times New Roman" w:hAnsi="Times New Roman" w:cs="Times New Roman"/>
      <w:b/>
      <w:i w:val="0"/>
    </w:rPr>
  </w:style>
  <w:style w:type="character" w:customStyle="1" w:styleId="ListLabel8">
    <w:name w:val="ListLabel 8"/>
    <w:rPr>
      <w:rFonts w:ascii="Times New Roman" w:hAnsi="Times New Roman" w:cs="Times New Roman"/>
      <w:b/>
      <w:i w:val="0"/>
    </w:rPr>
  </w:style>
  <w:style w:type="character" w:customStyle="1" w:styleId="ListLabel9">
    <w:name w:val="ListLabel 9"/>
    <w:rPr>
      <w:rFonts w:ascii="Times New Roman" w:hAnsi="Times New Roman" w:cs="Times New Roman"/>
      <w:b/>
      <w:i w:val="0"/>
    </w:rPr>
  </w:style>
  <w:style w:type="character" w:customStyle="1" w:styleId="ListLabel10">
    <w:name w:val="ListLabel 10"/>
    <w:rPr>
      <w:rFonts w:ascii="Times New Roman" w:hAnsi="Times New Roman" w:cs="Times New Roman"/>
      <w:b/>
      <w:i w:val="0"/>
    </w:rPr>
  </w:style>
  <w:style w:type="character" w:customStyle="1" w:styleId="ListLabel11">
    <w:name w:val="ListLabel 11"/>
    <w:rPr>
      <w:sz w:val="24"/>
      <w:szCs w:val="24"/>
    </w:rPr>
  </w:style>
  <w:style w:type="character" w:customStyle="1" w:styleId="ListLabel12">
    <w:name w:val="ListLabel 12"/>
    <w:rPr>
      <w:b/>
    </w:rPr>
  </w:style>
  <w:style w:type="character" w:customStyle="1" w:styleId="ListLabel13">
    <w:name w:val="ListLabel 13"/>
    <w:rPr>
      <w:b/>
      <w:i/>
      <w:sz w:val="24"/>
      <w:szCs w:val="24"/>
    </w:rPr>
  </w:style>
  <w:style w:type="character" w:customStyle="1" w:styleId="ListLabel14">
    <w:name w:val="ListLabel 14"/>
    <w:rPr>
      <w:b/>
      <w:i w:val="0"/>
    </w:rPr>
  </w:style>
  <w:style w:type="paragraph" w:customStyle="1" w:styleId="Heading">
    <w:name w:val="Heading"/>
    <w:basedOn w:val="Normal"/>
    <w:next w:val="Normal"/>
    <w:pPr>
      <w:pageBreakBefore/>
      <w:spacing w:after="240"/>
    </w:pPr>
    <w:rPr>
      <w:b/>
      <w:caps/>
      <w:kern w:val="2"/>
      <w:sz w:val="32"/>
    </w:rPr>
  </w:style>
  <w:style w:type="paragraph" w:styleId="BodyText">
    <w:name w:val="Body Text"/>
    <w:basedOn w:val="Normal"/>
    <w:pPr>
      <w:spacing w:after="120"/>
    </w:pPr>
    <w:rPr>
      <w:sz w:val="24"/>
    </w:rPr>
  </w:style>
  <w:style w:type="paragraph" w:styleId="List">
    <w:name w:val="List"/>
    <w:basedOn w:val="Normal"/>
    <w:pPr>
      <w:widowControl w:val="0"/>
      <w:ind w:left="283" w:hanging="283"/>
      <w:jc w:val="both"/>
    </w:pPr>
    <w:rPr>
      <w:rFonts w:eastAsia="MS Mincho"/>
      <w:kern w:val="2"/>
      <w:lang w:val="en-US" w:eastAsia="ja-JP"/>
    </w:rPr>
  </w:style>
  <w:style w:type="paragraph" w:styleId="Caption">
    <w:name w:val="caption"/>
    <w:basedOn w:val="Normal"/>
    <w:next w:val="Normal"/>
    <w:qFormat/>
    <w:pPr>
      <w:widowControl w:val="0"/>
      <w:spacing w:before="120" w:after="120"/>
      <w:ind w:firstLine="227"/>
      <w:jc w:val="both"/>
    </w:pPr>
    <w:rPr>
      <w:rFonts w:eastAsia="MS Mincho"/>
      <w:b/>
      <w:kern w:val="2"/>
      <w:lang w:val="en-US" w:eastAsia="ja-JP"/>
    </w:rPr>
  </w:style>
  <w:style w:type="paragraph" w:customStyle="1" w:styleId="Index">
    <w:name w:val="Index"/>
    <w:basedOn w:val="Normal"/>
    <w:pPr>
      <w:suppressLineNumbers/>
    </w:pPr>
  </w:style>
  <w:style w:type="paragraph" w:customStyle="1" w:styleId="BalloonText1">
    <w:name w:val="Balloon Text1"/>
    <w:basedOn w:val="Normal"/>
    <w:rPr>
      <w:rFonts w:ascii="Tahoma" w:hAnsi="Tahoma" w:cs="Tahoma"/>
      <w:sz w:val="16"/>
      <w:szCs w:val="16"/>
    </w:rPr>
  </w:style>
  <w:style w:type="paragraph" w:customStyle="1" w:styleId="BlockText1">
    <w:name w:val="Block Text1"/>
    <w:basedOn w:val="Normal"/>
    <w:pPr>
      <w:widowControl w:val="0"/>
      <w:spacing w:after="120"/>
      <w:ind w:left="1440" w:right="1440" w:firstLine="227"/>
      <w:jc w:val="both"/>
    </w:pPr>
    <w:rPr>
      <w:rFonts w:eastAsia="MS Mincho"/>
      <w:kern w:val="2"/>
      <w:lang w:val="en-US" w:eastAsia="ja-JP"/>
    </w:rPr>
  </w:style>
  <w:style w:type="paragraph" w:customStyle="1" w:styleId="BodyText21">
    <w:name w:val="Body Text 21"/>
    <w:basedOn w:val="Normal"/>
    <w:pPr>
      <w:spacing w:after="120" w:line="480" w:lineRule="auto"/>
    </w:pPr>
  </w:style>
  <w:style w:type="paragraph" w:customStyle="1" w:styleId="BodyText31">
    <w:name w:val="Body Text 31"/>
    <w:basedOn w:val="Normal"/>
    <w:pPr>
      <w:widowControl w:val="0"/>
      <w:spacing w:after="120"/>
      <w:ind w:firstLine="227"/>
      <w:jc w:val="both"/>
    </w:pPr>
    <w:rPr>
      <w:rFonts w:eastAsia="MS Mincho"/>
      <w:kern w:val="2"/>
      <w:sz w:val="16"/>
      <w:lang w:val="en-US" w:eastAsia="ja-JP"/>
    </w:rPr>
  </w:style>
  <w:style w:type="paragraph" w:customStyle="1" w:styleId="BodyTextIndent1">
    <w:name w:val="Body Text Indent1"/>
    <w:basedOn w:val="BodyText"/>
    <w:pPr>
      <w:widowControl w:val="0"/>
      <w:ind w:firstLine="210"/>
      <w:jc w:val="both"/>
    </w:pPr>
    <w:rPr>
      <w:rFonts w:eastAsia="MS Mincho"/>
      <w:kern w:val="2"/>
      <w:lang w:eastAsia="ja-JP"/>
    </w:rPr>
  </w:style>
  <w:style w:type="paragraph" w:styleId="BodyTextIndent">
    <w:name w:val="Body Text Indent"/>
    <w:basedOn w:val="Normal"/>
    <w:pPr>
      <w:ind w:left="720" w:hanging="720"/>
    </w:pPr>
  </w:style>
  <w:style w:type="paragraph" w:customStyle="1" w:styleId="BodyTextFirstIndent21">
    <w:name w:val="Body Text First Indent 21"/>
    <w:basedOn w:val="BodyTextIndent"/>
    <w:pPr>
      <w:widowControl w:val="0"/>
      <w:spacing w:after="120"/>
      <w:ind w:left="283" w:firstLine="210"/>
      <w:jc w:val="both"/>
    </w:pPr>
    <w:rPr>
      <w:rFonts w:eastAsia="MS Mincho"/>
      <w:kern w:val="2"/>
      <w:lang w:eastAsia="ja-JP"/>
    </w:rPr>
  </w:style>
  <w:style w:type="paragraph" w:customStyle="1" w:styleId="BodyTextIndent21">
    <w:name w:val="Body Text Indent 21"/>
    <w:basedOn w:val="Normal"/>
    <w:pPr>
      <w:widowControl w:val="0"/>
      <w:spacing w:after="120" w:line="480" w:lineRule="auto"/>
      <w:ind w:left="283" w:firstLine="227"/>
      <w:jc w:val="both"/>
    </w:pPr>
    <w:rPr>
      <w:rFonts w:eastAsia="MS Mincho"/>
      <w:kern w:val="2"/>
      <w:lang w:val="en-US" w:eastAsia="ja-JP"/>
    </w:rPr>
  </w:style>
  <w:style w:type="paragraph" w:customStyle="1" w:styleId="BodyTextIndent31">
    <w:name w:val="Body Text Indent 31"/>
    <w:basedOn w:val="Normal"/>
    <w:pPr>
      <w:widowControl w:val="0"/>
      <w:spacing w:after="120"/>
      <w:ind w:left="283" w:firstLine="227"/>
      <w:jc w:val="both"/>
    </w:pPr>
    <w:rPr>
      <w:rFonts w:eastAsia="MS Mincho"/>
      <w:kern w:val="2"/>
      <w:sz w:val="16"/>
      <w:lang w:val="en-US" w:eastAsia="ja-JP"/>
    </w:rPr>
  </w:style>
  <w:style w:type="paragraph" w:customStyle="1" w:styleId="Closing1">
    <w:name w:val="Closing1"/>
    <w:basedOn w:val="Normal"/>
    <w:pPr>
      <w:widowControl w:val="0"/>
      <w:ind w:left="4252" w:firstLine="227"/>
      <w:jc w:val="both"/>
    </w:pPr>
    <w:rPr>
      <w:rFonts w:eastAsia="MS Mincho"/>
      <w:kern w:val="2"/>
      <w:lang w:val="en-US" w:eastAsia="ja-JP"/>
    </w:rPr>
  </w:style>
  <w:style w:type="paragraph" w:customStyle="1" w:styleId="CommentText1">
    <w:name w:val="Comment Text1"/>
    <w:basedOn w:val="Normal"/>
    <w:pPr>
      <w:widowControl w:val="0"/>
      <w:ind w:firstLine="227"/>
      <w:jc w:val="both"/>
    </w:pPr>
    <w:rPr>
      <w:rFonts w:eastAsia="MS Mincho"/>
      <w:kern w:val="2"/>
      <w:lang w:val="en-US" w:eastAsia="ja-JP"/>
    </w:rPr>
  </w:style>
  <w:style w:type="paragraph" w:customStyle="1" w:styleId="Date1">
    <w:name w:val="Date1"/>
    <w:basedOn w:val="Normal"/>
    <w:next w:val="Normal"/>
    <w:pPr>
      <w:widowControl w:val="0"/>
      <w:ind w:firstLine="227"/>
      <w:jc w:val="both"/>
    </w:pPr>
    <w:rPr>
      <w:rFonts w:eastAsia="MS Mincho"/>
      <w:kern w:val="2"/>
      <w:lang w:val="en-US" w:eastAsia="ja-JP"/>
    </w:rPr>
  </w:style>
  <w:style w:type="paragraph" w:customStyle="1" w:styleId="DocumentMap1">
    <w:name w:val="Document Map1"/>
    <w:basedOn w:val="Normal"/>
    <w:pPr>
      <w:widowControl w:val="0"/>
      <w:shd w:val="clear" w:color="auto" w:fill="000080"/>
      <w:ind w:firstLine="227"/>
      <w:jc w:val="both"/>
    </w:pPr>
    <w:rPr>
      <w:rFonts w:ascii="Tahoma" w:eastAsia="MS Mincho" w:hAnsi="Tahoma" w:cs="Tahoma"/>
      <w:kern w:val="2"/>
      <w:lang w:val="en-US" w:eastAsia="ja-JP"/>
    </w:rPr>
  </w:style>
  <w:style w:type="paragraph" w:styleId="EndnoteText">
    <w:name w:val="endnote text"/>
    <w:basedOn w:val="Normal"/>
    <w:pPr>
      <w:widowControl w:val="0"/>
      <w:ind w:firstLine="227"/>
      <w:jc w:val="both"/>
    </w:pPr>
    <w:rPr>
      <w:rFonts w:eastAsia="MS Mincho"/>
      <w:kern w:val="2"/>
      <w:lang w:val="en-US" w:eastAsia="ja-JP"/>
    </w:rPr>
  </w:style>
  <w:style w:type="paragraph" w:styleId="EnvelopeAddress">
    <w:name w:val="envelope address"/>
    <w:basedOn w:val="Normal"/>
    <w:pPr>
      <w:widowControl w:val="0"/>
      <w:ind w:left="2880" w:firstLine="227"/>
      <w:jc w:val="both"/>
    </w:pPr>
    <w:rPr>
      <w:rFonts w:ascii="Arial" w:eastAsia="MS Mincho" w:hAnsi="Arial" w:cs="Arial"/>
      <w:kern w:val="2"/>
      <w:sz w:val="24"/>
      <w:lang w:val="en-US" w:eastAsia="ja-JP"/>
    </w:rPr>
  </w:style>
  <w:style w:type="paragraph" w:styleId="EnvelopeReturn">
    <w:name w:val="envelope return"/>
    <w:basedOn w:val="Normal"/>
    <w:pPr>
      <w:widowControl w:val="0"/>
      <w:ind w:firstLine="227"/>
      <w:jc w:val="both"/>
    </w:pPr>
    <w:rPr>
      <w:rFonts w:ascii="Arial" w:eastAsia="MS Mincho" w:hAnsi="Arial" w:cs="Arial"/>
      <w:kern w:val="2"/>
      <w:lang w:val="en-US" w:eastAsia="ja-JP"/>
    </w:r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style>
  <w:style w:type="paragraph" w:styleId="FootnoteText">
    <w:name w:val="footnote text"/>
    <w:basedOn w:val="Normal"/>
  </w:style>
  <w:style w:type="paragraph" w:styleId="Header">
    <w:name w:val="header"/>
    <w:basedOn w:val="Normal"/>
    <w:rPr>
      <w:i/>
    </w:rPr>
  </w:style>
  <w:style w:type="paragraph" w:styleId="Index1">
    <w:name w:val="index 1"/>
    <w:basedOn w:val="Normal"/>
    <w:next w:val="Normal"/>
    <w:pPr>
      <w:ind w:left="200" w:hanging="200"/>
    </w:pPr>
  </w:style>
  <w:style w:type="paragraph" w:styleId="Index2">
    <w:name w:val="index 2"/>
    <w:basedOn w:val="Normal"/>
    <w:next w:val="Normal"/>
    <w:pPr>
      <w:ind w:left="400" w:hanging="200"/>
    </w:pPr>
  </w:style>
  <w:style w:type="paragraph" w:styleId="Index3">
    <w:name w:val="index 3"/>
    <w:basedOn w:val="Normal"/>
    <w:next w:val="Normal"/>
    <w:pPr>
      <w:ind w:left="600" w:hanging="200"/>
    </w:pPr>
  </w:style>
  <w:style w:type="paragraph" w:customStyle="1" w:styleId="Index41">
    <w:name w:val="Index 41"/>
    <w:basedOn w:val="Normal"/>
    <w:next w:val="Normal"/>
    <w:pPr>
      <w:ind w:left="800" w:hanging="200"/>
    </w:pPr>
  </w:style>
  <w:style w:type="paragraph" w:customStyle="1" w:styleId="Index51">
    <w:name w:val="Index 51"/>
    <w:basedOn w:val="Normal"/>
    <w:next w:val="Normal"/>
    <w:pPr>
      <w:ind w:left="1000" w:hanging="200"/>
    </w:pPr>
  </w:style>
  <w:style w:type="paragraph" w:customStyle="1" w:styleId="Index61">
    <w:name w:val="Index 61"/>
    <w:basedOn w:val="Normal"/>
    <w:next w:val="Normal"/>
    <w:pPr>
      <w:ind w:left="1200" w:hanging="200"/>
    </w:pPr>
  </w:style>
  <w:style w:type="paragraph" w:customStyle="1" w:styleId="Index71">
    <w:name w:val="Index 71"/>
    <w:basedOn w:val="Normal"/>
    <w:next w:val="Normal"/>
    <w:pPr>
      <w:ind w:left="1400" w:hanging="200"/>
    </w:pPr>
  </w:style>
  <w:style w:type="paragraph" w:customStyle="1" w:styleId="Index81">
    <w:name w:val="Index 81"/>
    <w:basedOn w:val="Normal"/>
    <w:next w:val="Normal"/>
    <w:pPr>
      <w:ind w:left="1600" w:hanging="200"/>
    </w:pPr>
  </w:style>
  <w:style w:type="paragraph" w:customStyle="1" w:styleId="Index91">
    <w:name w:val="Index 91"/>
    <w:basedOn w:val="Normal"/>
    <w:next w:val="Normal"/>
    <w:pPr>
      <w:ind w:left="1800" w:hanging="200"/>
    </w:pPr>
  </w:style>
  <w:style w:type="paragraph" w:styleId="IndexHeading">
    <w:name w:val="index heading"/>
    <w:basedOn w:val="Normal"/>
    <w:next w:val="Index1"/>
  </w:style>
  <w:style w:type="paragraph" w:customStyle="1" w:styleId="ListBullet31">
    <w:name w:val="List Bullet 31"/>
    <w:basedOn w:val="Normal"/>
    <w:pPr>
      <w:widowControl w:val="0"/>
      <w:ind w:left="926" w:hanging="360"/>
      <w:jc w:val="both"/>
    </w:pPr>
    <w:rPr>
      <w:rFonts w:eastAsia="MS Mincho"/>
      <w:kern w:val="2"/>
      <w:lang w:val="en-US" w:eastAsia="ja-JP"/>
    </w:rPr>
  </w:style>
  <w:style w:type="paragraph" w:customStyle="1" w:styleId="ListBullet41">
    <w:name w:val="List Bullet 41"/>
    <w:basedOn w:val="Normal"/>
    <w:pPr>
      <w:widowControl w:val="0"/>
      <w:ind w:left="1209" w:hanging="360"/>
      <w:jc w:val="both"/>
    </w:pPr>
    <w:rPr>
      <w:rFonts w:eastAsia="MS Mincho"/>
      <w:kern w:val="2"/>
      <w:lang w:val="en-US" w:eastAsia="ja-JP"/>
    </w:rPr>
  </w:style>
  <w:style w:type="paragraph" w:customStyle="1" w:styleId="ListBullet51">
    <w:name w:val="List Bullet 51"/>
    <w:basedOn w:val="Normal"/>
    <w:pPr>
      <w:widowControl w:val="0"/>
      <w:ind w:left="1492" w:hanging="360"/>
      <w:jc w:val="both"/>
    </w:pPr>
    <w:rPr>
      <w:rFonts w:eastAsia="MS Mincho"/>
      <w:kern w:val="2"/>
      <w:lang w:val="en-US" w:eastAsia="ja-JP"/>
    </w:rPr>
  </w:style>
  <w:style w:type="paragraph" w:customStyle="1" w:styleId="ListNumber1">
    <w:name w:val="List Number1"/>
    <w:basedOn w:val="Normal"/>
    <w:pPr>
      <w:widowControl w:val="0"/>
      <w:ind w:left="360" w:hanging="360"/>
      <w:jc w:val="both"/>
    </w:pPr>
    <w:rPr>
      <w:rFonts w:eastAsia="MS Mincho"/>
      <w:kern w:val="2"/>
      <w:lang w:val="en-US" w:eastAsia="ja-JP"/>
    </w:rPr>
  </w:style>
  <w:style w:type="paragraph" w:customStyle="1" w:styleId="ListBullet1">
    <w:name w:val="List Bullet1"/>
    <w:basedOn w:val="Normal"/>
    <w:pPr>
      <w:widowControl w:val="0"/>
      <w:ind w:left="360" w:hanging="360"/>
      <w:jc w:val="both"/>
    </w:pPr>
    <w:rPr>
      <w:rFonts w:eastAsia="MS Mincho"/>
      <w:kern w:val="2"/>
      <w:lang w:val="en-US" w:eastAsia="ja-JP"/>
    </w:rPr>
  </w:style>
  <w:style w:type="paragraph" w:customStyle="1" w:styleId="ListBullet21">
    <w:name w:val="List Bullet 21"/>
    <w:basedOn w:val="Normal"/>
    <w:pPr>
      <w:widowControl w:val="0"/>
      <w:ind w:left="643" w:hanging="360"/>
      <w:jc w:val="both"/>
    </w:pPr>
    <w:rPr>
      <w:rFonts w:eastAsia="MS Mincho"/>
      <w:kern w:val="2"/>
      <w:lang w:val="en-US" w:eastAsia="ja-JP"/>
    </w:rPr>
  </w:style>
  <w:style w:type="paragraph" w:customStyle="1" w:styleId="ListContinue1">
    <w:name w:val="List Continue1"/>
    <w:basedOn w:val="Normal"/>
    <w:pPr>
      <w:widowControl w:val="0"/>
      <w:spacing w:after="120"/>
      <w:ind w:left="283" w:firstLine="227"/>
      <w:jc w:val="both"/>
    </w:pPr>
    <w:rPr>
      <w:rFonts w:eastAsia="MS Mincho"/>
      <w:kern w:val="2"/>
      <w:lang w:val="en-US" w:eastAsia="ja-JP"/>
    </w:rPr>
  </w:style>
  <w:style w:type="paragraph" w:customStyle="1" w:styleId="ListContinue21">
    <w:name w:val="List Continue 21"/>
    <w:basedOn w:val="Normal"/>
    <w:pPr>
      <w:widowControl w:val="0"/>
      <w:spacing w:after="120"/>
      <w:ind w:left="566" w:firstLine="227"/>
      <w:jc w:val="both"/>
    </w:pPr>
    <w:rPr>
      <w:rFonts w:eastAsia="MS Mincho"/>
      <w:kern w:val="2"/>
      <w:lang w:val="en-US" w:eastAsia="ja-JP"/>
    </w:rPr>
  </w:style>
  <w:style w:type="paragraph" w:customStyle="1" w:styleId="ListContinue31">
    <w:name w:val="List Continue 31"/>
    <w:basedOn w:val="Normal"/>
    <w:pPr>
      <w:widowControl w:val="0"/>
      <w:spacing w:after="120"/>
      <w:ind w:left="849" w:firstLine="227"/>
      <w:jc w:val="both"/>
    </w:pPr>
    <w:rPr>
      <w:rFonts w:eastAsia="MS Mincho"/>
      <w:kern w:val="2"/>
      <w:lang w:val="en-US" w:eastAsia="ja-JP"/>
    </w:rPr>
  </w:style>
  <w:style w:type="paragraph" w:customStyle="1" w:styleId="ListContinue41">
    <w:name w:val="List Continue 41"/>
    <w:basedOn w:val="Normal"/>
    <w:pPr>
      <w:widowControl w:val="0"/>
      <w:spacing w:after="120"/>
      <w:ind w:left="1132" w:firstLine="227"/>
      <w:jc w:val="both"/>
    </w:pPr>
    <w:rPr>
      <w:rFonts w:eastAsia="MS Mincho"/>
      <w:kern w:val="2"/>
      <w:lang w:val="en-US" w:eastAsia="ja-JP"/>
    </w:rPr>
  </w:style>
  <w:style w:type="paragraph" w:customStyle="1" w:styleId="ListContinue51">
    <w:name w:val="List Continue 51"/>
    <w:basedOn w:val="Normal"/>
    <w:pPr>
      <w:widowControl w:val="0"/>
      <w:spacing w:after="120"/>
      <w:ind w:left="1415" w:firstLine="227"/>
      <w:jc w:val="both"/>
    </w:pPr>
    <w:rPr>
      <w:rFonts w:eastAsia="MS Mincho"/>
      <w:kern w:val="2"/>
      <w:lang w:val="en-US" w:eastAsia="ja-JP"/>
    </w:rPr>
  </w:style>
  <w:style w:type="paragraph" w:customStyle="1" w:styleId="ListNumber21">
    <w:name w:val="List Number 21"/>
    <w:basedOn w:val="Normal"/>
    <w:pPr>
      <w:widowControl w:val="0"/>
      <w:ind w:left="643" w:hanging="360"/>
      <w:jc w:val="both"/>
    </w:pPr>
    <w:rPr>
      <w:rFonts w:eastAsia="MS Mincho"/>
      <w:kern w:val="2"/>
      <w:lang w:val="en-US" w:eastAsia="ja-JP"/>
    </w:rPr>
  </w:style>
  <w:style w:type="paragraph" w:customStyle="1" w:styleId="ListNumber31">
    <w:name w:val="List Number 31"/>
    <w:basedOn w:val="Normal"/>
    <w:pPr>
      <w:widowControl w:val="0"/>
      <w:ind w:left="926" w:hanging="360"/>
      <w:jc w:val="both"/>
    </w:pPr>
    <w:rPr>
      <w:rFonts w:eastAsia="MS Mincho"/>
      <w:kern w:val="2"/>
      <w:lang w:val="en-US" w:eastAsia="ja-JP"/>
    </w:rPr>
  </w:style>
  <w:style w:type="paragraph" w:customStyle="1" w:styleId="ListNumber41">
    <w:name w:val="List Number 41"/>
    <w:basedOn w:val="Normal"/>
    <w:pPr>
      <w:widowControl w:val="0"/>
      <w:ind w:left="1209" w:hanging="360"/>
      <w:jc w:val="both"/>
    </w:pPr>
    <w:rPr>
      <w:rFonts w:eastAsia="MS Mincho"/>
      <w:kern w:val="2"/>
      <w:lang w:val="en-US" w:eastAsia="ja-JP"/>
    </w:rPr>
  </w:style>
  <w:style w:type="paragraph" w:customStyle="1" w:styleId="ListNumber51">
    <w:name w:val="List Number 51"/>
    <w:basedOn w:val="Normal"/>
    <w:pPr>
      <w:widowControl w:val="0"/>
      <w:ind w:left="1492" w:hanging="360"/>
      <w:jc w:val="both"/>
    </w:pPr>
    <w:rPr>
      <w:rFonts w:eastAsia="MS Mincho"/>
      <w:kern w:val="2"/>
      <w:lang w:val="en-US" w:eastAsia="ja-JP"/>
    </w:rPr>
  </w:style>
  <w:style w:type="paragraph" w:customStyle="1" w:styleId="MacroText1">
    <w:name w:val="Macro Text1"/>
    <w:pPr>
      <w:widowControl w:val="0"/>
      <w:tabs>
        <w:tab w:val="left" w:pos="480"/>
        <w:tab w:val="left" w:pos="960"/>
        <w:tab w:val="left" w:pos="1440"/>
        <w:tab w:val="left" w:pos="1920"/>
        <w:tab w:val="left" w:pos="2400"/>
        <w:tab w:val="left" w:pos="2880"/>
        <w:tab w:val="left" w:pos="3360"/>
        <w:tab w:val="left" w:pos="3840"/>
        <w:tab w:val="left" w:pos="4320"/>
      </w:tabs>
      <w:suppressAutoHyphens/>
      <w:ind w:firstLine="227"/>
      <w:jc w:val="both"/>
    </w:pPr>
    <w:rPr>
      <w:rFonts w:ascii="Courier New" w:eastAsia="MS Mincho" w:hAnsi="Courier New" w:cs="Courier New"/>
      <w:kern w:val="2"/>
      <w:lang w:val="en-US" w:eastAsia="ja-JP"/>
    </w:rPr>
  </w:style>
  <w:style w:type="paragraph" w:customStyle="1" w:styleId="MessageHeader1">
    <w:name w:val="Message Header1"/>
    <w:basedOn w:val="Normal"/>
    <w:pPr>
      <w:widowControl w:val="0"/>
      <w:pBdr>
        <w:top w:val="single" w:sz="6" w:space="1" w:color="000000"/>
        <w:left w:val="single" w:sz="6" w:space="1" w:color="000000"/>
        <w:bottom w:val="single" w:sz="6" w:space="1" w:color="000000"/>
        <w:right w:val="single" w:sz="6" w:space="1" w:color="000000"/>
      </w:pBdr>
      <w:shd w:val="clear" w:color="auto" w:fill="CCCCCC"/>
      <w:ind w:left="1134" w:hanging="1134"/>
      <w:jc w:val="both"/>
    </w:pPr>
    <w:rPr>
      <w:rFonts w:ascii="Arial" w:eastAsia="MS Mincho" w:hAnsi="Arial" w:cs="Arial"/>
      <w:kern w:val="2"/>
      <w:sz w:val="24"/>
      <w:lang w:val="en-US" w:eastAsia="ja-JP"/>
    </w:rPr>
  </w:style>
  <w:style w:type="paragraph" w:styleId="NormalWeb">
    <w:name w:val="Normal (Web)"/>
    <w:basedOn w:val="Normal"/>
    <w:uiPriority w:val="99"/>
    <w:pPr>
      <w:spacing w:before="280" w:after="280"/>
    </w:pPr>
    <w:rPr>
      <w:rFonts w:ascii="Arial Unicode MS" w:eastAsia="Arial Unicode MS" w:hAnsi="Arial Unicode MS" w:cs="Arial Unicode MS"/>
      <w:sz w:val="24"/>
      <w:szCs w:val="24"/>
    </w:rPr>
  </w:style>
  <w:style w:type="paragraph" w:customStyle="1" w:styleId="NormalIndent1">
    <w:name w:val="Normal Indent1"/>
    <w:basedOn w:val="Normal"/>
    <w:pPr>
      <w:widowControl w:val="0"/>
      <w:ind w:left="720" w:firstLine="227"/>
      <w:jc w:val="both"/>
    </w:pPr>
    <w:rPr>
      <w:rFonts w:eastAsia="MS Mincho"/>
      <w:kern w:val="2"/>
      <w:lang w:val="en-US" w:eastAsia="ja-JP"/>
    </w:rPr>
  </w:style>
  <w:style w:type="paragraph" w:customStyle="1" w:styleId="NoteHeading1">
    <w:name w:val="Note Heading1"/>
    <w:basedOn w:val="Normal"/>
    <w:next w:val="Normal"/>
    <w:pPr>
      <w:widowControl w:val="0"/>
      <w:ind w:firstLine="227"/>
      <w:jc w:val="both"/>
    </w:pPr>
    <w:rPr>
      <w:rFonts w:eastAsia="MS Mincho"/>
      <w:kern w:val="2"/>
      <w:lang w:val="en-US" w:eastAsia="ja-JP"/>
    </w:rPr>
  </w:style>
  <w:style w:type="paragraph" w:customStyle="1" w:styleId="PlainText1">
    <w:name w:val="Plain Text1"/>
    <w:basedOn w:val="Normal"/>
    <w:pPr>
      <w:widowControl w:val="0"/>
      <w:ind w:firstLine="227"/>
      <w:jc w:val="both"/>
    </w:pPr>
    <w:rPr>
      <w:rFonts w:ascii="Courier New" w:eastAsia="MS Mincho" w:hAnsi="Courier New" w:cs="Courier New"/>
      <w:kern w:val="2"/>
      <w:lang w:val="en-US" w:eastAsia="ja-JP"/>
    </w:rPr>
  </w:style>
  <w:style w:type="paragraph" w:styleId="Salutation">
    <w:name w:val="Salutation"/>
    <w:basedOn w:val="Normal"/>
    <w:next w:val="Normal"/>
    <w:pPr>
      <w:widowControl w:val="0"/>
      <w:ind w:firstLine="227"/>
      <w:jc w:val="both"/>
    </w:pPr>
    <w:rPr>
      <w:rFonts w:eastAsia="MS Mincho"/>
      <w:kern w:val="2"/>
      <w:lang w:val="en-US" w:eastAsia="ja-JP"/>
    </w:rPr>
  </w:style>
  <w:style w:type="paragraph" w:styleId="Signature">
    <w:name w:val="Signature"/>
    <w:basedOn w:val="Normal"/>
    <w:pPr>
      <w:widowControl w:val="0"/>
      <w:ind w:left="4252" w:firstLine="227"/>
      <w:jc w:val="both"/>
    </w:pPr>
    <w:rPr>
      <w:rFonts w:eastAsia="MS Mincho"/>
      <w:kern w:val="2"/>
      <w:lang w:val="en-US" w:eastAsia="ja-JP"/>
    </w:rPr>
  </w:style>
  <w:style w:type="paragraph" w:styleId="Subtitle">
    <w:name w:val="Subtitle"/>
    <w:basedOn w:val="Normal"/>
    <w:next w:val="BodyText"/>
    <w:qFormat/>
    <w:pPr>
      <w:widowControl w:val="0"/>
      <w:ind w:firstLine="227"/>
      <w:jc w:val="center"/>
    </w:pPr>
    <w:rPr>
      <w:rFonts w:ascii="Arial" w:eastAsia="MS Mincho" w:hAnsi="Arial" w:cs="Arial"/>
      <w:kern w:val="2"/>
      <w:sz w:val="24"/>
      <w:lang w:val="en-US" w:eastAsia="ja-JP"/>
    </w:rPr>
  </w:style>
  <w:style w:type="paragraph" w:customStyle="1" w:styleId="TableofAuthorities1">
    <w:name w:val="Table of Authorities1"/>
    <w:basedOn w:val="Normal"/>
    <w:next w:val="Normal"/>
    <w:pPr>
      <w:widowControl w:val="0"/>
      <w:ind w:left="200" w:hanging="200"/>
      <w:jc w:val="both"/>
    </w:pPr>
    <w:rPr>
      <w:rFonts w:eastAsia="MS Mincho"/>
      <w:kern w:val="2"/>
      <w:lang w:val="en-US" w:eastAsia="ja-JP"/>
    </w:rPr>
  </w:style>
  <w:style w:type="paragraph" w:customStyle="1" w:styleId="TableofFigures1">
    <w:name w:val="Table of Figures1"/>
    <w:basedOn w:val="Normal"/>
    <w:next w:val="Normal"/>
    <w:pPr>
      <w:widowControl w:val="0"/>
      <w:ind w:left="400" w:hanging="400"/>
      <w:jc w:val="both"/>
    </w:pPr>
    <w:rPr>
      <w:rFonts w:eastAsia="MS Mincho"/>
      <w:kern w:val="2"/>
      <w:lang w:val="en-US" w:eastAsia="ja-JP"/>
    </w:rPr>
  </w:style>
  <w:style w:type="paragraph" w:customStyle="1" w:styleId="TOAHeading1">
    <w:name w:val="TOA Heading1"/>
    <w:basedOn w:val="Normal"/>
    <w:next w:val="Normal"/>
    <w:pPr>
      <w:widowControl w:val="0"/>
      <w:spacing w:before="120"/>
      <w:ind w:firstLine="227"/>
      <w:jc w:val="both"/>
    </w:pPr>
    <w:rPr>
      <w:rFonts w:ascii="Arial" w:eastAsia="MS Mincho" w:hAnsi="Arial" w:cs="Arial"/>
      <w:b/>
      <w:kern w:val="2"/>
      <w:sz w:val="24"/>
      <w:lang w:val="en-US" w:eastAsia="ja-JP"/>
    </w:rPr>
  </w:style>
  <w:style w:type="paragraph" w:styleId="TOC1">
    <w:name w:val="toc 1"/>
    <w:basedOn w:val="Normal"/>
    <w:next w:val="Normal"/>
    <w:pPr>
      <w:keepNext/>
      <w:spacing w:before="120" w:after="120"/>
    </w:pPr>
    <w:rPr>
      <w:b/>
      <w:caps/>
      <w:sz w:val="24"/>
      <w:lang w:val="en-US"/>
    </w:rPr>
  </w:style>
  <w:style w:type="paragraph" w:styleId="TOC2">
    <w:name w:val="toc 2"/>
    <w:basedOn w:val="Normal"/>
    <w:next w:val="Normal"/>
    <w:pPr>
      <w:spacing w:after="60"/>
      <w:ind w:left="680" w:hanging="680"/>
    </w:pPr>
  </w:style>
  <w:style w:type="paragraph" w:styleId="TOC3">
    <w:name w:val="toc 3"/>
    <w:basedOn w:val="Normal"/>
    <w:next w:val="Normal"/>
    <w:pPr>
      <w:ind w:left="400"/>
    </w:pPr>
    <w:rPr>
      <w:i/>
    </w:rPr>
  </w:style>
  <w:style w:type="paragraph" w:styleId="TOC4">
    <w:name w:val="toc 4"/>
    <w:basedOn w:val="Normal"/>
    <w:next w:val="Normal"/>
    <w:pPr>
      <w:ind w:left="600"/>
    </w:pPr>
    <w:rPr>
      <w:sz w:val="18"/>
    </w:rPr>
  </w:style>
  <w:style w:type="paragraph" w:styleId="TOC5">
    <w:name w:val="toc 5"/>
    <w:basedOn w:val="Normal"/>
    <w:next w:val="Normal"/>
    <w:pPr>
      <w:ind w:left="800"/>
    </w:pPr>
    <w:rPr>
      <w:sz w:val="18"/>
    </w:r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Author">
    <w:name w:val="Author"/>
    <w:basedOn w:val="Normal"/>
    <w:next w:val="Normal"/>
    <w:rPr>
      <w:b/>
      <w:sz w:val="24"/>
    </w:rPr>
  </w:style>
  <w:style w:type="paragraph" w:customStyle="1" w:styleId="Address">
    <w:name w:val="Address"/>
    <w:basedOn w:val="Normal"/>
    <w:next w:val="Normal"/>
    <w:pPr>
      <w:ind w:left="720" w:hanging="720"/>
    </w:pPr>
    <w:rPr>
      <w:i/>
    </w:rPr>
  </w:style>
  <w:style w:type="paragraph" w:customStyle="1" w:styleId="Abstract">
    <w:name w:val="Abstract"/>
    <w:basedOn w:val="Normal"/>
    <w:next w:val="Normal"/>
    <w:pPr>
      <w:spacing w:before="480" w:after="480"/>
      <w:ind w:left="709" w:right="709"/>
    </w:pPr>
  </w:style>
  <w:style w:type="paragraph" w:customStyle="1" w:styleId="Keywords">
    <w:name w:val="Keywords"/>
    <w:basedOn w:val="Normal"/>
    <w:next w:val="Heading1"/>
    <w:pPr>
      <w:keepLines/>
      <w:spacing w:after="1080"/>
      <w:ind w:left="709" w:right="709"/>
    </w:pPr>
  </w:style>
  <w:style w:type="paragraph" w:customStyle="1" w:styleId="References">
    <w:name w:val="References"/>
    <w:basedOn w:val="Normal"/>
    <w:pPr>
      <w:keepLines/>
      <w:spacing w:after="120"/>
      <w:ind w:left="720" w:hanging="720"/>
    </w:pPr>
    <w:rPr>
      <w:sz w:val="22"/>
    </w:rPr>
  </w:style>
  <w:style w:type="paragraph" w:customStyle="1" w:styleId="BlockQuote">
    <w:name w:val="Block Quote"/>
    <w:basedOn w:val="BodyText"/>
    <w:next w:val="BodyText"/>
    <w:pPr>
      <w:ind w:left="510" w:right="510"/>
    </w:pPr>
    <w:rPr>
      <w:i/>
    </w:rPr>
  </w:style>
  <w:style w:type="paragraph" w:customStyle="1" w:styleId="FooterFirst">
    <w:name w:val="Footer First"/>
    <w:basedOn w:val="Footer"/>
    <w:next w:val="Normal"/>
    <w:pPr>
      <w:jc w:val="right"/>
    </w:pPr>
    <w:rPr>
      <w:i/>
      <w:sz w:val="22"/>
    </w:rPr>
  </w:style>
  <w:style w:type="paragraph" w:customStyle="1" w:styleId="FooterRight">
    <w:name w:val="Footer Right"/>
    <w:basedOn w:val="Footer"/>
    <w:pPr>
      <w:jc w:val="right"/>
    </w:pPr>
    <w:rPr>
      <w:sz w:val="22"/>
    </w:rPr>
  </w:style>
  <w:style w:type="paragraph" w:customStyle="1" w:styleId="FooterLeft">
    <w:name w:val="Footer Left"/>
    <w:basedOn w:val="Footer"/>
    <w:pPr>
      <w:jc w:val="right"/>
    </w:pPr>
    <w:rPr>
      <w:sz w:val="22"/>
    </w:rPr>
  </w:style>
  <w:style w:type="paragraph" w:customStyle="1" w:styleId="ListParagraph1">
    <w:name w:val="List Paragraph1"/>
    <w:basedOn w:val="Normal"/>
    <w:pPr>
      <w:ind w:left="720"/>
    </w:pPr>
    <w:rPr>
      <w:sz w:val="24"/>
      <w:szCs w:val="24"/>
      <w:lang w:val="en-US"/>
    </w:rPr>
  </w:style>
  <w:style w:type="paragraph" w:customStyle="1" w:styleId="Default">
    <w:name w:val="Default"/>
    <w:pPr>
      <w:suppressAutoHyphens/>
    </w:pPr>
    <w:rPr>
      <w:rFonts w:ascii="Bookman Old Style" w:hAnsi="Bookman Old Style" w:cs="Bookman Old Style"/>
      <w:color w:val="000000"/>
      <w:sz w:val="24"/>
      <w:szCs w:val="24"/>
      <w:lang w:val="en-US" w:eastAsia="zh-CN"/>
    </w:rPr>
  </w:style>
  <w:style w:type="paragraph" w:customStyle="1" w:styleId="11daftarpustaka">
    <w:name w:val="11 daftar pustaka"/>
    <w:basedOn w:val="Normal"/>
    <w:pPr>
      <w:widowControl w:val="0"/>
      <w:ind w:left="567" w:hanging="567"/>
      <w:jc w:val="both"/>
    </w:pPr>
    <w:rPr>
      <w:rFonts w:eastAsia="MS Mincho"/>
      <w:kern w:val="2"/>
      <w:lang w:val="id-ID" w:eastAsia="ja-JP"/>
    </w:rPr>
  </w:style>
  <w:style w:type="paragraph" w:customStyle="1" w:styleId="6Pendahuluan">
    <w:name w:val="6 Pendahuluan"/>
    <w:basedOn w:val="BodyText"/>
    <w:pPr>
      <w:widowControl w:val="0"/>
      <w:spacing w:after="0" w:line="360" w:lineRule="auto"/>
      <w:jc w:val="both"/>
    </w:pPr>
    <w:rPr>
      <w:rFonts w:eastAsia="MS Mincho"/>
      <w:spacing w:val="-7"/>
      <w:kern w:val="2"/>
      <w:sz w:val="22"/>
      <w:lang w:val="id-ID" w:eastAsia="ja-JP"/>
    </w:rPr>
  </w:style>
  <w:style w:type="paragraph" w:customStyle="1" w:styleId="8paragraf">
    <w:name w:val="8. paragraf"/>
    <w:basedOn w:val="BodyText21"/>
    <w:pPr>
      <w:widowControl w:val="0"/>
      <w:spacing w:after="0" w:line="360" w:lineRule="auto"/>
      <w:ind w:firstLine="425"/>
      <w:jc w:val="both"/>
    </w:pPr>
    <w:rPr>
      <w:rFonts w:eastAsia="MS Mincho"/>
      <w:spacing w:val="-7"/>
      <w:kern w:val="2"/>
      <w:sz w:val="22"/>
      <w:lang w:val="id-ID" w:eastAsia="ja-JP"/>
    </w:rPr>
  </w:style>
  <w:style w:type="paragraph" w:customStyle="1" w:styleId="Affiliation">
    <w:name w:val="Affiliation"/>
    <w:basedOn w:val="Normal"/>
    <w:pPr>
      <w:ind w:firstLine="227"/>
      <w:jc w:val="center"/>
    </w:pPr>
    <w:rPr>
      <w:rFonts w:eastAsia="MS Mincho"/>
      <w:lang w:val="en-US" w:eastAsia="ja-JP"/>
    </w:rPr>
  </w:style>
  <w:style w:type="paragraph" w:customStyle="1" w:styleId="AbstractHeading">
    <w:name w:val="Abstract Heading"/>
    <w:basedOn w:val="Normal"/>
    <w:pPr>
      <w:spacing w:after="60"/>
      <w:ind w:firstLine="227"/>
      <w:jc w:val="center"/>
    </w:pPr>
    <w:rPr>
      <w:rFonts w:eastAsia="MS Mincho"/>
      <w:b/>
      <w:caps/>
      <w:lang w:val="en-US" w:eastAsia="ja-JP"/>
    </w:rPr>
  </w:style>
  <w:style w:type="paragraph" w:customStyle="1" w:styleId="ReferencesHeading">
    <w:name w:val="ReferencesHeading"/>
    <w:basedOn w:val="Heading1"/>
    <w:pPr>
      <w:numPr>
        <w:numId w:val="0"/>
      </w:numPr>
      <w:spacing w:before="360"/>
      <w:jc w:val="center"/>
    </w:pPr>
    <w:rPr>
      <w:rFonts w:eastAsia="MS Mincho"/>
      <w:kern w:val="0"/>
      <w:sz w:val="20"/>
      <w:lang w:val="en-US" w:eastAsia="ja-JP"/>
    </w:rPr>
  </w:style>
  <w:style w:type="paragraph" w:customStyle="1" w:styleId="equation">
    <w:name w:val="equation"/>
    <w:basedOn w:val="Normal"/>
    <w:pPr>
      <w:widowControl w:val="0"/>
      <w:spacing w:before="60" w:after="60"/>
      <w:jc w:val="right"/>
    </w:pPr>
    <w:rPr>
      <w:rFonts w:eastAsia="MS Mincho"/>
      <w:i/>
      <w:kern w:val="2"/>
      <w:lang w:val="en-US" w:eastAsia="ja-JP"/>
    </w:rPr>
  </w:style>
  <w:style w:type="paragraph" w:customStyle="1" w:styleId="Reference">
    <w:name w:val="Reference"/>
    <w:basedOn w:val="Normal"/>
    <w:pPr>
      <w:widowControl w:val="0"/>
      <w:ind w:left="454" w:hanging="454"/>
      <w:jc w:val="both"/>
    </w:pPr>
    <w:rPr>
      <w:rFonts w:eastAsia="MS Mincho"/>
      <w:kern w:val="2"/>
      <w:lang w:val="en-US" w:eastAsia="ja-JP"/>
    </w:rPr>
  </w:style>
  <w:style w:type="paragraph" w:customStyle="1" w:styleId="paragraph">
    <w:name w:val="paragraph"/>
    <w:basedOn w:val="Normal"/>
    <w:pPr>
      <w:widowControl w:val="0"/>
      <w:spacing w:before="120"/>
      <w:ind w:firstLine="227"/>
      <w:jc w:val="both"/>
    </w:pPr>
    <w:rPr>
      <w:rFonts w:eastAsia="MS Mincho"/>
      <w:kern w:val="2"/>
      <w:lang w:val="en-US" w:eastAsia="ja-JP"/>
    </w:rPr>
  </w:style>
  <w:style w:type="paragraph" w:customStyle="1" w:styleId="abstract0">
    <w:name w:val="abstract"/>
    <w:basedOn w:val="Normal"/>
    <w:pPr>
      <w:widowControl w:val="0"/>
      <w:spacing w:before="120"/>
      <w:ind w:firstLine="284"/>
      <w:jc w:val="both"/>
    </w:pPr>
    <w:rPr>
      <w:rFonts w:eastAsia="MS Mincho"/>
      <w:i/>
      <w:kern w:val="2"/>
      <w:lang w:val="en-US" w:eastAsia="ja-JP"/>
    </w:rPr>
  </w:style>
  <w:style w:type="paragraph" w:customStyle="1" w:styleId="list2">
    <w:name w:val="list2"/>
    <w:basedOn w:val="BodyText21"/>
    <w:pPr>
      <w:widowControl w:val="0"/>
      <w:spacing w:after="0" w:line="240" w:lineRule="auto"/>
      <w:ind w:left="568" w:hanging="284"/>
      <w:jc w:val="both"/>
    </w:pPr>
    <w:rPr>
      <w:rFonts w:eastAsia="MS Gothic"/>
      <w:kern w:val="2"/>
      <w:lang w:val="en-US" w:eastAsia="ja-JP"/>
    </w:rPr>
  </w:style>
  <w:style w:type="paragraph" w:customStyle="1" w:styleId="DefaultText">
    <w:name w:val="Default Text"/>
    <w:pPr>
      <w:suppressAutoHyphens/>
      <w:textAlignment w:val="baseline"/>
    </w:pPr>
    <w:rPr>
      <w:color w:val="000000"/>
      <w:sz w:val="24"/>
      <w:lang w:val="en-US" w:eastAsia="zh-CN"/>
    </w:rPr>
  </w:style>
  <w:style w:type="paragraph" w:customStyle="1" w:styleId="1judulartikel">
    <w:name w:val="1 judul artikel"/>
    <w:basedOn w:val="Heading"/>
    <w:pPr>
      <w:pageBreakBefore w:val="0"/>
      <w:spacing w:before="240" w:after="0"/>
      <w:jc w:val="center"/>
    </w:pPr>
    <w:rPr>
      <w:rFonts w:eastAsia="MS Mincho"/>
      <w:kern w:val="0"/>
      <w:lang w:val="sv-SE" w:eastAsia="ja-JP"/>
    </w:rPr>
  </w:style>
  <w:style w:type="paragraph" w:customStyle="1" w:styleId="2penulis">
    <w:name w:val="2 penulis"/>
    <w:basedOn w:val="Heading6"/>
    <w:pPr>
      <w:numPr>
        <w:ilvl w:val="0"/>
        <w:numId w:val="0"/>
      </w:numPr>
      <w:spacing w:before="480"/>
      <w:ind w:firstLine="232"/>
      <w:jc w:val="center"/>
    </w:pPr>
    <w:rPr>
      <w:b/>
      <w:i w:val="0"/>
      <w:lang w:val="de-DE"/>
    </w:rPr>
  </w:style>
  <w:style w:type="paragraph" w:customStyle="1" w:styleId="3almtpenulis">
    <w:name w:val="3 almt penulis"/>
    <w:basedOn w:val="Footer"/>
    <w:pPr>
      <w:widowControl w:val="0"/>
      <w:ind w:right="360" w:firstLine="227"/>
      <w:jc w:val="center"/>
    </w:pPr>
    <w:rPr>
      <w:rFonts w:eastAsia="MS Mincho"/>
      <w:kern w:val="2"/>
      <w:sz w:val="22"/>
      <w:lang w:val="sv-SE" w:eastAsia="ja-JP"/>
    </w:rPr>
  </w:style>
  <w:style w:type="paragraph" w:customStyle="1" w:styleId="4abstract">
    <w:name w:val="4 abstract"/>
    <w:basedOn w:val="Heading"/>
    <w:pPr>
      <w:pageBreakBefore w:val="0"/>
      <w:spacing w:before="240" w:after="0" w:line="228" w:lineRule="auto"/>
      <w:ind w:left="706" w:right="734"/>
      <w:jc w:val="both"/>
    </w:pPr>
    <w:rPr>
      <w:rFonts w:eastAsia="MS Mincho" w:cs="Arial"/>
      <w:b w:val="0"/>
      <w:i/>
      <w:caps w:val="0"/>
      <w:kern w:val="0"/>
      <w:sz w:val="20"/>
      <w:szCs w:val="18"/>
      <w:lang w:val="id-ID" w:eastAsia="ja-JP"/>
    </w:rPr>
  </w:style>
  <w:style w:type="paragraph" w:customStyle="1" w:styleId="5abstrak">
    <w:name w:val="5 abstrak"/>
    <w:basedOn w:val="Normal"/>
    <w:pPr>
      <w:widowControl w:val="0"/>
      <w:spacing w:before="360"/>
      <w:ind w:left="709" w:right="731"/>
      <w:jc w:val="both"/>
    </w:pPr>
    <w:rPr>
      <w:rFonts w:eastAsia="MS Mincho" w:cs="Arial"/>
      <w:spacing w:val="-7"/>
      <w:kern w:val="2"/>
      <w:szCs w:val="18"/>
      <w:lang w:val="id-ID" w:eastAsia="ja-JP"/>
    </w:rPr>
  </w:style>
  <w:style w:type="paragraph" w:customStyle="1" w:styleId="7SubJudul">
    <w:name w:val="7 Sub Judul"/>
    <w:basedOn w:val="Normal"/>
    <w:pPr>
      <w:widowControl w:val="0"/>
      <w:spacing w:before="240" w:line="360" w:lineRule="auto"/>
      <w:jc w:val="both"/>
    </w:pPr>
    <w:rPr>
      <w:rFonts w:eastAsia="MS Mincho"/>
      <w:b/>
      <w:kern w:val="2"/>
      <w:lang w:val="sv-SE" w:eastAsia="ja-JP"/>
    </w:rPr>
  </w:style>
  <w:style w:type="paragraph" w:customStyle="1" w:styleId="4bkeywords">
    <w:name w:val="4 b keywords"/>
    <w:basedOn w:val="4abstract"/>
    <w:pPr>
      <w:spacing w:before="120"/>
      <w:ind w:left="709" w:right="731"/>
    </w:pPr>
  </w:style>
  <w:style w:type="paragraph" w:customStyle="1" w:styleId="5bkatakunci">
    <w:name w:val="5 b kata kunci"/>
    <w:basedOn w:val="5abstrak"/>
    <w:pPr>
      <w:spacing w:before="240"/>
    </w:pPr>
    <w:rPr>
      <w:b/>
      <w:lang w:val="sv-SE"/>
    </w:rPr>
  </w:style>
  <w:style w:type="paragraph" w:customStyle="1" w:styleId="9kettabelgbr">
    <w:name w:val="9. ket tabel &amp; gbr"/>
    <w:basedOn w:val="Normal"/>
    <w:pPr>
      <w:widowControl w:val="0"/>
      <w:ind w:left="993" w:hanging="993"/>
    </w:pPr>
    <w:rPr>
      <w:rFonts w:eastAsia="MS Mincho"/>
      <w:b/>
      <w:kern w:val="2"/>
      <w:sz w:val="18"/>
      <w:szCs w:val="18"/>
      <w:lang w:val="id-ID" w:eastAsia="ja-JP"/>
    </w:rPr>
  </w:style>
  <w:style w:type="paragraph" w:customStyle="1" w:styleId="7bsubsubjuduldibawahsubjudul">
    <w:name w:val="7b sub sub judul dibawah sub judul"/>
    <w:basedOn w:val="7SubJudul"/>
    <w:pPr>
      <w:spacing w:before="0"/>
    </w:pPr>
    <w:rPr>
      <w:sz w:val="22"/>
      <w:szCs w:val="22"/>
      <w:lang w:val="id-ID"/>
    </w:rPr>
  </w:style>
  <w:style w:type="paragraph" w:customStyle="1" w:styleId="7asubsubjuduldibawahparagraf">
    <w:name w:val="7a sub sub judul dibawah paragraf"/>
    <w:basedOn w:val="7bsubsubjuduldibawahsubjudul"/>
    <w:pPr>
      <w:spacing w:before="240"/>
    </w:pPr>
  </w:style>
  <w:style w:type="paragraph" w:customStyle="1" w:styleId="NoSpacing1">
    <w:name w:val="No Spacing1"/>
    <w:pPr>
      <w:suppressAutoHyphens/>
    </w:pPr>
    <w:rPr>
      <w:rFonts w:eastAsia="PMingLiU" w:cs="Mangal"/>
      <w:sz w:val="24"/>
      <w:szCs w:val="21"/>
      <w:lang w:val="id-ID" w:eastAsia="zh-TW" w:bidi="hi-IN"/>
    </w:rPr>
  </w:style>
  <w:style w:type="paragraph" w:customStyle="1" w:styleId="Bibliography1">
    <w:name w:val="Bibliography1"/>
    <w:basedOn w:val="Normal"/>
    <w:next w:val="Normal"/>
    <w:pPr>
      <w:ind w:left="720" w:hanging="720"/>
    </w:p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character" w:styleId="CommentReference">
    <w:name w:val="annotation reference"/>
    <w:uiPriority w:val="99"/>
    <w:semiHidden/>
    <w:unhideWhenUsed/>
    <w:rsid w:val="006A0247"/>
    <w:rPr>
      <w:sz w:val="16"/>
      <w:szCs w:val="16"/>
    </w:rPr>
  </w:style>
  <w:style w:type="paragraph" w:styleId="CommentText">
    <w:name w:val="annotation text"/>
    <w:basedOn w:val="Normal"/>
    <w:link w:val="CommentTextChar1"/>
    <w:uiPriority w:val="99"/>
    <w:semiHidden/>
    <w:unhideWhenUsed/>
    <w:rsid w:val="006A0247"/>
  </w:style>
  <w:style w:type="character" w:customStyle="1" w:styleId="CommentTextChar1">
    <w:name w:val="Comment Text Char1"/>
    <w:link w:val="CommentText"/>
    <w:uiPriority w:val="99"/>
    <w:semiHidden/>
    <w:rsid w:val="006A0247"/>
    <w:rPr>
      <w:lang w:val="en-GB" w:eastAsia="zh-CN"/>
    </w:rPr>
  </w:style>
  <w:style w:type="paragraph" w:styleId="CommentSubject">
    <w:name w:val="annotation subject"/>
    <w:basedOn w:val="CommentText"/>
    <w:next w:val="CommentText"/>
    <w:link w:val="CommentSubjectChar"/>
    <w:uiPriority w:val="99"/>
    <w:semiHidden/>
    <w:unhideWhenUsed/>
    <w:rsid w:val="006A0247"/>
    <w:rPr>
      <w:b/>
      <w:bCs/>
    </w:rPr>
  </w:style>
  <w:style w:type="character" w:customStyle="1" w:styleId="CommentSubjectChar">
    <w:name w:val="Comment Subject Char"/>
    <w:link w:val="CommentSubject"/>
    <w:uiPriority w:val="99"/>
    <w:semiHidden/>
    <w:rsid w:val="006A0247"/>
    <w:rPr>
      <w:b/>
      <w:bCs/>
      <w:lang w:val="en-GB" w:eastAsia="zh-CN"/>
    </w:rPr>
  </w:style>
  <w:style w:type="character" w:customStyle="1" w:styleId="UnresolvedMention1">
    <w:name w:val="Unresolved Mention1"/>
    <w:uiPriority w:val="99"/>
    <w:semiHidden/>
    <w:unhideWhenUsed/>
    <w:rsid w:val="00964A79"/>
    <w:rPr>
      <w:color w:val="605E5C"/>
      <w:shd w:val="clear" w:color="auto" w:fill="E1DFDD"/>
    </w:rPr>
  </w:style>
  <w:style w:type="paragraph" w:styleId="BalloonText">
    <w:name w:val="Balloon Text"/>
    <w:basedOn w:val="Normal"/>
    <w:link w:val="BalloonTextChar1"/>
    <w:uiPriority w:val="99"/>
    <w:semiHidden/>
    <w:unhideWhenUsed/>
    <w:rsid w:val="005345AB"/>
    <w:rPr>
      <w:rFonts w:ascii="Segoe UI" w:hAnsi="Segoe UI" w:cs="Segoe UI"/>
      <w:sz w:val="18"/>
      <w:szCs w:val="18"/>
    </w:rPr>
  </w:style>
  <w:style w:type="character" w:customStyle="1" w:styleId="BalloonTextChar1">
    <w:name w:val="Balloon Text Char1"/>
    <w:link w:val="BalloonText"/>
    <w:uiPriority w:val="99"/>
    <w:semiHidden/>
    <w:rsid w:val="005345AB"/>
    <w:rPr>
      <w:rFonts w:ascii="Segoe UI" w:hAnsi="Segoe UI" w:cs="Segoe UI"/>
      <w:sz w:val="18"/>
      <w:szCs w:val="18"/>
      <w:lang w:val="en-GB" w:eastAsia="zh-CN"/>
    </w:rPr>
  </w:style>
  <w:style w:type="paragraph" w:styleId="HTMLPreformatted">
    <w:name w:val="HTML Preformatted"/>
    <w:basedOn w:val="Normal"/>
    <w:link w:val="HTMLPreformattedChar"/>
    <w:uiPriority w:val="99"/>
    <w:unhideWhenUsed/>
    <w:rsid w:val="00DF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val="en-US" w:eastAsia="en-US"/>
    </w:rPr>
  </w:style>
  <w:style w:type="character" w:customStyle="1" w:styleId="HTMLPreformattedChar">
    <w:name w:val="HTML Preformatted Char"/>
    <w:link w:val="HTMLPreformatted"/>
    <w:uiPriority w:val="99"/>
    <w:rsid w:val="00DF7BF8"/>
    <w:rPr>
      <w:rFonts w:ascii="Courier New" w:hAnsi="Courier New" w:cs="Courier New"/>
    </w:rPr>
  </w:style>
  <w:style w:type="character" w:customStyle="1" w:styleId="y2iqfc">
    <w:name w:val="y2iqfc"/>
    <w:rsid w:val="00DF7BF8"/>
  </w:style>
  <w:style w:type="table" w:styleId="TableGrid">
    <w:name w:val="Table Grid"/>
    <w:basedOn w:val="TableNormal"/>
    <w:uiPriority w:val="59"/>
    <w:qFormat/>
    <w:rsid w:val="00DF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DC04DE"/>
    <w:rPr>
      <w:color w:val="808080"/>
    </w:rPr>
  </w:style>
  <w:style w:type="character" w:styleId="UnresolvedMention">
    <w:name w:val="Unresolved Mention"/>
    <w:uiPriority w:val="99"/>
    <w:semiHidden/>
    <w:unhideWhenUsed/>
    <w:rsid w:val="00A16D26"/>
    <w:rPr>
      <w:color w:val="605E5C"/>
      <w:shd w:val="clear" w:color="auto" w:fill="E1DFDD"/>
    </w:rPr>
  </w:style>
  <w:style w:type="paragraph" w:styleId="ListParagraph">
    <w:name w:val="List Paragraph"/>
    <w:basedOn w:val="Normal"/>
    <w:link w:val="ListParagraphChar"/>
    <w:uiPriority w:val="34"/>
    <w:qFormat/>
    <w:rsid w:val="00C779CE"/>
    <w:pPr>
      <w:suppressAutoHyphens w:val="0"/>
      <w:spacing w:after="200" w:line="276" w:lineRule="auto"/>
      <w:ind w:left="720"/>
      <w:contextualSpacing/>
    </w:pPr>
    <w:rPr>
      <w:sz w:val="24"/>
      <w:szCs w:val="24"/>
      <w:lang w:val="en-US" w:eastAsia="en-US"/>
    </w:rPr>
  </w:style>
  <w:style w:type="character" w:styleId="EndnoteReference">
    <w:name w:val="endnote reference"/>
    <w:uiPriority w:val="99"/>
    <w:semiHidden/>
    <w:unhideWhenUsed/>
    <w:rsid w:val="00F459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209">
      <w:bodyDiv w:val="1"/>
      <w:marLeft w:val="0"/>
      <w:marRight w:val="0"/>
      <w:marTop w:val="0"/>
      <w:marBottom w:val="0"/>
      <w:divBdr>
        <w:top w:val="none" w:sz="0" w:space="0" w:color="auto"/>
        <w:left w:val="none" w:sz="0" w:space="0" w:color="auto"/>
        <w:bottom w:val="none" w:sz="0" w:space="0" w:color="auto"/>
        <w:right w:val="none" w:sz="0" w:space="0" w:color="auto"/>
      </w:divBdr>
    </w:div>
    <w:div w:id="147983899">
      <w:bodyDiv w:val="1"/>
      <w:marLeft w:val="0"/>
      <w:marRight w:val="0"/>
      <w:marTop w:val="0"/>
      <w:marBottom w:val="0"/>
      <w:divBdr>
        <w:top w:val="none" w:sz="0" w:space="0" w:color="auto"/>
        <w:left w:val="none" w:sz="0" w:space="0" w:color="auto"/>
        <w:bottom w:val="none" w:sz="0" w:space="0" w:color="auto"/>
        <w:right w:val="none" w:sz="0" w:space="0" w:color="auto"/>
      </w:divBdr>
    </w:div>
    <w:div w:id="190799570">
      <w:bodyDiv w:val="1"/>
      <w:marLeft w:val="0"/>
      <w:marRight w:val="0"/>
      <w:marTop w:val="0"/>
      <w:marBottom w:val="0"/>
      <w:divBdr>
        <w:top w:val="none" w:sz="0" w:space="0" w:color="auto"/>
        <w:left w:val="none" w:sz="0" w:space="0" w:color="auto"/>
        <w:bottom w:val="none" w:sz="0" w:space="0" w:color="auto"/>
        <w:right w:val="none" w:sz="0" w:space="0" w:color="auto"/>
      </w:divBdr>
    </w:div>
    <w:div w:id="262689256">
      <w:bodyDiv w:val="1"/>
      <w:marLeft w:val="0"/>
      <w:marRight w:val="0"/>
      <w:marTop w:val="0"/>
      <w:marBottom w:val="0"/>
      <w:divBdr>
        <w:top w:val="none" w:sz="0" w:space="0" w:color="auto"/>
        <w:left w:val="none" w:sz="0" w:space="0" w:color="auto"/>
        <w:bottom w:val="none" w:sz="0" w:space="0" w:color="auto"/>
        <w:right w:val="none" w:sz="0" w:space="0" w:color="auto"/>
      </w:divBdr>
    </w:div>
    <w:div w:id="279147061">
      <w:bodyDiv w:val="1"/>
      <w:marLeft w:val="0"/>
      <w:marRight w:val="0"/>
      <w:marTop w:val="0"/>
      <w:marBottom w:val="0"/>
      <w:divBdr>
        <w:top w:val="none" w:sz="0" w:space="0" w:color="auto"/>
        <w:left w:val="none" w:sz="0" w:space="0" w:color="auto"/>
        <w:bottom w:val="none" w:sz="0" w:space="0" w:color="auto"/>
        <w:right w:val="none" w:sz="0" w:space="0" w:color="auto"/>
      </w:divBdr>
    </w:div>
    <w:div w:id="305285028">
      <w:bodyDiv w:val="1"/>
      <w:marLeft w:val="0"/>
      <w:marRight w:val="0"/>
      <w:marTop w:val="0"/>
      <w:marBottom w:val="0"/>
      <w:divBdr>
        <w:top w:val="none" w:sz="0" w:space="0" w:color="auto"/>
        <w:left w:val="none" w:sz="0" w:space="0" w:color="auto"/>
        <w:bottom w:val="none" w:sz="0" w:space="0" w:color="auto"/>
        <w:right w:val="none" w:sz="0" w:space="0" w:color="auto"/>
      </w:divBdr>
    </w:div>
    <w:div w:id="311325369">
      <w:bodyDiv w:val="1"/>
      <w:marLeft w:val="0"/>
      <w:marRight w:val="0"/>
      <w:marTop w:val="0"/>
      <w:marBottom w:val="0"/>
      <w:divBdr>
        <w:top w:val="none" w:sz="0" w:space="0" w:color="auto"/>
        <w:left w:val="none" w:sz="0" w:space="0" w:color="auto"/>
        <w:bottom w:val="none" w:sz="0" w:space="0" w:color="auto"/>
        <w:right w:val="none" w:sz="0" w:space="0" w:color="auto"/>
      </w:divBdr>
    </w:div>
    <w:div w:id="313528845">
      <w:bodyDiv w:val="1"/>
      <w:marLeft w:val="0"/>
      <w:marRight w:val="0"/>
      <w:marTop w:val="0"/>
      <w:marBottom w:val="0"/>
      <w:divBdr>
        <w:top w:val="none" w:sz="0" w:space="0" w:color="auto"/>
        <w:left w:val="none" w:sz="0" w:space="0" w:color="auto"/>
        <w:bottom w:val="none" w:sz="0" w:space="0" w:color="auto"/>
        <w:right w:val="none" w:sz="0" w:space="0" w:color="auto"/>
      </w:divBdr>
    </w:div>
    <w:div w:id="325086269">
      <w:bodyDiv w:val="1"/>
      <w:marLeft w:val="0"/>
      <w:marRight w:val="0"/>
      <w:marTop w:val="0"/>
      <w:marBottom w:val="0"/>
      <w:divBdr>
        <w:top w:val="none" w:sz="0" w:space="0" w:color="auto"/>
        <w:left w:val="none" w:sz="0" w:space="0" w:color="auto"/>
        <w:bottom w:val="none" w:sz="0" w:space="0" w:color="auto"/>
        <w:right w:val="none" w:sz="0" w:space="0" w:color="auto"/>
      </w:divBdr>
    </w:div>
    <w:div w:id="351687178">
      <w:bodyDiv w:val="1"/>
      <w:marLeft w:val="0"/>
      <w:marRight w:val="0"/>
      <w:marTop w:val="0"/>
      <w:marBottom w:val="0"/>
      <w:divBdr>
        <w:top w:val="none" w:sz="0" w:space="0" w:color="auto"/>
        <w:left w:val="none" w:sz="0" w:space="0" w:color="auto"/>
        <w:bottom w:val="none" w:sz="0" w:space="0" w:color="auto"/>
        <w:right w:val="none" w:sz="0" w:space="0" w:color="auto"/>
      </w:divBdr>
    </w:div>
    <w:div w:id="380710114">
      <w:bodyDiv w:val="1"/>
      <w:marLeft w:val="0"/>
      <w:marRight w:val="0"/>
      <w:marTop w:val="0"/>
      <w:marBottom w:val="0"/>
      <w:divBdr>
        <w:top w:val="none" w:sz="0" w:space="0" w:color="auto"/>
        <w:left w:val="none" w:sz="0" w:space="0" w:color="auto"/>
        <w:bottom w:val="none" w:sz="0" w:space="0" w:color="auto"/>
        <w:right w:val="none" w:sz="0" w:space="0" w:color="auto"/>
      </w:divBdr>
    </w:div>
    <w:div w:id="401760232">
      <w:bodyDiv w:val="1"/>
      <w:marLeft w:val="0"/>
      <w:marRight w:val="0"/>
      <w:marTop w:val="0"/>
      <w:marBottom w:val="0"/>
      <w:divBdr>
        <w:top w:val="none" w:sz="0" w:space="0" w:color="auto"/>
        <w:left w:val="none" w:sz="0" w:space="0" w:color="auto"/>
        <w:bottom w:val="none" w:sz="0" w:space="0" w:color="auto"/>
        <w:right w:val="none" w:sz="0" w:space="0" w:color="auto"/>
      </w:divBdr>
    </w:div>
    <w:div w:id="544293298">
      <w:bodyDiv w:val="1"/>
      <w:marLeft w:val="0"/>
      <w:marRight w:val="0"/>
      <w:marTop w:val="0"/>
      <w:marBottom w:val="0"/>
      <w:divBdr>
        <w:top w:val="none" w:sz="0" w:space="0" w:color="auto"/>
        <w:left w:val="none" w:sz="0" w:space="0" w:color="auto"/>
        <w:bottom w:val="none" w:sz="0" w:space="0" w:color="auto"/>
        <w:right w:val="none" w:sz="0" w:space="0" w:color="auto"/>
      </w:divBdr>
    </w:div>
    <w:div w:id="573860427">
      <w:bodyDiv w:val="1"/>
      <w:marLeft w:val="0"/>
      <w:marRight w:val="0"/>
      <w:marTop w:val="0"/>
      <w:marBottom w:val="0"/>
      <w:divBdr>
        <w:top w:val="none" w:sz="0" w:space="0" w:color="auto"/>
        <w:left w:val="none" w:sz="0" w:space="0" w:color="auto"/>
        <w:bottom w:val="none" w:sz="0" w:space="0" w:color="auto"/>
        <w:right w:val="none" w:sz="0" w:space="0" w:color="auto"/>
      </w:divBdr>
    </w:div>
    <w:div w:id="587925439">
      <w:bodyDiv w:val="1"/>
      <w:marLeft w:val="0"/>
      <w:marRight w:val="0"/>
      <w:marTop w:val="0"/>
      <w:marBottom w:val="0"/>
      <w:divBdr>
        <w:top w:val="none" w:sz="0" w:space="0" w:color="auto"/>
        <w:left w:val="none" w:sz="0" w:space="0" w:color="auto"/>
        <w:bottom w:val="none" w:sz="0" w:space="0" w:color="auto"/>
        <w:right w:val="none" w:sz="0" w:space="0" w:color="auto"/>
      </w:divBdr>
    </w:div>
    <w:div w:id="628363894">
      <w:bodyDiv w:val="1"/>
      <w:marLeft w:val="0"/>
      <w:marRight w:val="0"/>
      <w:marTop w:val="0"/>
      <w:marBottom w:val="0"/>
      <w:divBdr>
        <w:top w:val="none" w:sz="0" w:space="0" w:color="auto"/>
        <w:left w:val="none" w:sz="0" w:space="0" w:color="auto"/>
        <w:bottom w:val="none" w:sz="0" w:space="0" w:color="auto"/>
        <w:right w:val="none" w:sz="0" w:space="0" w:color="auto"/>
      </w:divBdr>
    </w:div>
    <w:div w:id="666636364">
      <w:bodyDiv w:val="1"/>
      <w:marLeft w:val="0"/>
      <w:marRight w:val="0"/>
      <w:marTop w:val="0"/>
      <w:marBottom w:val="0"/>
      <w:divBdr>
        <w:top w:val="none" w:sz="0" w:space="0" w:color="auto"/>
        <w:left w:val="none" w:sz="0" w:space="0" w:color="auto"/>
        <w:bottom w:val="none" w:sz="0" w:space="0" w:color="auto"/>
        <w:right w:val="none" w:sz="0" w:space="0" w:color="auto"/>
      </w:divBdr>
    </w:div>
    <w:div w:id="673998118">
      <w:bodyDiv w:val="1"/>
      <w:marLeft w:val="0"/>
      <w:marRight w:val="0"/>
      <w:marTop w:val="0"/>
      <w:marBottom w:val="0"/>
      <w:divBdr>
        <w:top w:val="none" w:sz="0" w:space="0" w:color="auto"/>
        <w:left w:val="none" w:sz="0" w:space="0" w:color="auto"/>
        <w:bottom w:val="none" w:sz="0" w:space="0" w:color="auto"/>
        <w:right w:val="none" w:sz="0" w:space="0" w:color="auto"/>
      </w:divBdr>
    </w:div>
    <w:div w:id="754281642">
      <w:bodyDiv w:val="1"/>
      <w:marLeft w:val="0"/>
      <w:marRight w:val="0"/>
      <w:marTop w:val="0"/>
      <w:marBottom w:val="0"/>
      <w:divBdr>
        <w:top w:val="none" w:sz="0" w:space="0" w:color="auto"/>
        <w:left w:val="none" w:sz="0" w:space="0" w:color="auto"/>
        <w:bottom w:val="none" w:sz="0" w:space="0" w:color="auto"/>
        <w:right w:val="none" w:sz="0" w:space="0" w:color="auto"/>
      </w:divBdr>
    </w:div>
    <w:div w:id="799884504">
      <w:bodyDiv w:val="1"/>
      <w:marLeft w:val="0"/>
      <w:marRight w:val="0"/>
      <w:marTop w:val="0"/>
      <w:marBottom w:val="0"/>
      <w:divBdr>
        <w:top w:val="none" w:sz="0" w:space="0" w:color="auto"/>
        <w:left w:val="none" w:sz="0" w:space="0" w:color="auto"/>
        <w:bottom w:val="none" w:sz="0" w:space="0" w:color="auto"/>
        <w:right w:val="none" w:sz="0" w:space="0" w:color="auto"/>
      </w:divBdr>
    </w:div>
    <w:div w:id="811403881">
      <w:bodyDiv w:val="1"/>
      <w:marLeft w:val="0"/>
      <w:marRight w:val="0"/>
      <w:marTop w:val="0"/>
      <w:marBottom w:val="0"/>
      <w:divBdr>
        <w:top w:val="none" w:sz="0" w:space="0" w:color="auto"/>
        <w:left w:val="none" w:sz="0" w:space="0" w:color="auto"/>
        <w:bottom w:val="none" w:sz="0" w:space="0" w:color="auto"/>
        <w:right w:val="none" w:sz="0" w:space="0" w:color="auto"/>
      </w:divBdr>
    </w:div>
    <w:div w:id="817500532">
      <w:bodyDiv w:val="1"/>
      <w:marLeft w:val="0"/>
      <w:marRight w:val="0"/>
      <w:marTop w:val="0"/>
      <w:marBottom w:val="0"/>
      <w:divBdr>
        <w:top w:val="none" w:sz="0" w:space="0" w:color="auto"/>
        <w:left w:val="none" w:sz="0" w:space="0" w:color="auto"/>
        <w:bottom w:val="none" w:sz="0" w:space="0" w:color="auto"/>
        <w:right w:val="none" w:sz="0" w:space="0" w:color="auto"/>
      </w:divBdr>
    </w:div>
    <w:div w:id="893468883">
      <w:bodyDiv w:val="1"/>
      <w:marLeft w:val="0"/>
      <w:marRight w:val="0"/>
      <w:marTop w:val="0"/>
      <w:marBottom w:val="0"/>
      <w:divBdr>
        <w:top w:val="none" w:sz="0" w:space="0" w:color="auto"/>
        <w:left w:val="none" w:sz="0" w:space="0" w:color="auto"/>
        <w:bottom w:val="none" w:sz="0" w:space="0" w:color="auto"/>
        <w:right w:val="none" w:sz="0" w:space="0" w:color="auto"/>
      </w:divBdr>
    </w:div>
    <w:div w:id="913199848">
      <w:bodyDiv w:val="1"/>
      <w:marLeft w:val="0"/>
      <w:marRight w:val="0"/>
      <w:marTop w:val="0"/>
      <w:marBottom w:val="0"/>
      <w:divBdr>
        <w:top w:val="none" w:sz="0" w:space="0" w:color="auto"/>
        <w:left w:val="none" w:sz="0" w:space="0" w:color="auto"/>
        <w:bottom w:val="none" w:sz="0" w:space="0" w:color="auto"/>
        <w:right w:val="none" w:sz="0" w:space="0" w:color="auto"/>
      </w:divBdr>
    </w:div>
    <w:div w:id="938636930">
      <w:bodyDiv w:val="1"/>
      <w:marLeft w:val="0"/>
      <w:marRight w:val="0"/>
      <w:marTop w:val="0"/>
      <w:marBottom w:val="0"/>
      <w:divBdr>
        <w:top w:val="none" w:sz="0" w:space="0" w:color="auto"/>
        <w:left w:val="none" w:sz="0" w:space="0" w:color="auto"/>
        <w:bottom w:val="none" w:sz="0" w:space="0" w:color="auto"/>
        <w:right w:val="none" w:sz="0" w:space="0" w:color="auto"/>
      </w:divBdr>
    </w:div>
    <w:div w:id="958756764">
      <w:bodyDiv w:val="1"/>
      <w:marLeft w:val="0"/>
      <w:marRight w:val="0"/>
      <w:marTop w:val="0"/>
      <w:marBottom w:val="0"/>
      <w:divBdr>
        <w:top w:val="none" w:sz="0" w:space="0" w:color="auto"/>
        <w:left w:val="none" w:sz="0" w:space="0" w:color="auto"/>
        <w:bottom w:val="none" w:sz="0" w:space="0" w:color="auto"/>
        <w:right w:val="none" w:sz="0" w:space="0" w:color="auto"/>
      </w:divBdr>
    </w:div>
    <w:div w:id="978656444">
      <w:bodyDiv w:val="1"/>
      <w:marLeft w:val="0"/>
      <w:marRight w:val="0"/>
      <w:marTop w:val="0"/>
      <w:marBottom w:val="0"/>
      <w:divBdr>
        <w:top w:val="none" w:sz="0" w:space="0" w:color="auto"/>
        <w:left w:val="none" w:sz="0" w:space="0" w:color="auto"/>
        <w:bottom w:val="none" w:sz="0" w:space="0" w:color="auto"/>
        <w:right w:val="none" w:sz="0" w:space="0" w:color="auto"/>
      </w:divBdr>
    </w:div>
    <w:div w:id="1021470785">
      <w:bodyDiv w:val="1"/>
      <w:marLeft w:val="0"/>
      <w:marRight w:val="0"/>
      <w:marTop w:val="0"/>
      <w:marBottom w:val="0"/>
      <w:divBdr>
        <w:top w:val="none" w:sz="0" w:space="0" w:color="auto"/>
        <w:left w:val="none" w:sz="0" w:space="0" w:color="auto"/>
        <w:bottom w:val="none" w:sz="0" w:space="0" w:color="auto"/>
        <w:right w:val="none" w:sz="0" w:space="0" w:color="auto"/>
      </w:divBdr>
    </w:div>
    <w:div w:id="1024599301">
      <w:bodyDiv w:val="1"/>
      <w:marLeft w:val="0"/>
      <w:marRight w:val="0"/>
      <w:marTop w:val="0"/>
      <w:marBottom w:val="0"/>
      <w:divBdr>
        <w:top w:val="none" w:sz="0" w:space="0" w:color="auto"/>
        <w:left w:val="none" w:sz="0" w:space="0" w:color="auto"/>
        <w:bottom w:val="none" w:sz="0" w:space="0" w:color="auto"/>
        <w:right w:val="none" w:sz="0" w:space="0" w:color="auto"/>
      </w:divBdr>
    </w:div>
    <w:div w:id="1059783860">
      <w:bodyDiv w:val="1"/>
      <w:marLeft w:val="0"/>
      <w:marRight w:val="0"/>
      <w:marTop w:val="0"/>
      <w:marBottom w:val="0"/>
      <w:divBdr>
        <w:top w:val="none" w:sz="0" w:space="0" w:color="auto"/>
        <w:left w:val="none" w:sz="0" w:space="0" w:color="auto"/>
        <w:bottom w:val="none" w:sz="0" w:space="0" w:color="auto"/>
        <w:right w:val="none" w:sz="0" w:space="0" w:color="auto"/>
      </w:divBdr>
    </w:div>
    <w:div w:id="1139688510">
      <w:bodyDiv w:val="1"/>
      <w:marLeft w:val="0"/>
      <w:marRight w:val="0"/>
      <w:marTop w:val="0"/>
      <w:marBottom w:val="0"/>
      <w:divBdr>
        <w:top w:val="none" w:sz="0" w:space="0" w:color="auto"/>
        <w:left w:val="none" w:sz="0" w:space="0" w:color="auto"/>
        <w:bottom w:val="none" w:sz="0" w:space="0" w:color="auto"/>
        <w:right w:val="none" w:sz="0" w:space="0" w:color="auto"/>
      </w:divBdr>
    </w:div>
    <w:div w:id="1159492781">
      <w:bodyDiv w:val="1"/>
      <w:marLeft w:val="0"/>
      <w:marRight w:val="0"/>
      <w:marTop w:val="0"/>
      <w:marBottom w:val="0"/>
      <w:divBdr>
        <w:top w:val="none" w:sz="0" w:space="0" w:color="auto"/>
        <w:left w:val="none" w:sz="0" w:space="0" w:color="auto"/>
        <w:bottom w:val="none" w:sz="0" w:space="0" w:color="auto"/>
        <w:right w:val="none" w:sz="0" w:space="0" w:color="auto"/>
      </w:divBdr>
    </w:div>
    <w:div w:id="1198659556">
      <w:bodyDiv w:val="1"/>
      <w:marLeft w:val="0"/>
      <w:marRight w:val="0"/>
      <w:marTop w:val="0"/>
      <w:marBottom w:val="0"/>
      <w:divBdr>
        <w:top w:val="none" w:sz="0" w:space="0" w:color="auto"/>
        <w:left w:val="none" w:sz="0" w:space="0" w:color="auto"/>
        <w:bottom w:val="none" w:sz="0" w:space="0" w:color="auto"/>
        <w:right w:val="none" w:sz="0" w:space="0" w:color="auto"/>
      </w:divBdr>
    </w:div>
    <w:div w:id="1215393146">
      <w:bodyDiv w:val="1"/>
      <w:marLeft w:val="0"/>
      <w:marRight w:val="0"/>
      <w:marTop w:val="0"/>
      <w:marBottom w:val="0"/>
      <w:divBdr>
        <w:top w:val="none" w:sz="0" w:space="0" w:color="auto"/>
        <w:left w:val="none" w:sz="0" w:space="0" w:color="auto"/>
        <w:bottom w:val="none" w:sz="0" w:space="0" w:color="auto"/>
        <w:right w:val="none" w:sz="0" w:space="0" w:color="auto"/>
      </w:divBdr>
    </w:div>
    <w:div w:id="1222786207">
      <w:bodyDiv w:val="1"/>
      <w:marLeft w:val="0"/>
      <w:marRight w:val="0"/>
      <w:marTop w:val="0"/>
      <w:marBottom w:val="0"/>
      <w:divBdr>
        <w:top w:val="none" w:sz="0" w:space="0" w:color="auto"/>
        <w:left w:val="none" w:sz="0" w:space="0" w:color="auto"/>
        <w:bottom w:val="none" w:sz="0" w:space="0" w:color="auto"/>
        <w:right w:val="none" w:sz="0" w:space="0" w:color="auto"/>
      </w:divBdr>
    </w:div>
    <w:div w:id="1283029660">
      <w:bodyDiv w:val="1"/>
      <w:marLeft w:val="0"/>
      <w:marRight w:val="0"/>
      <w:marTop w:val="0"/>
      <w:marBottom w:val="0"/>
      <w:divBdr>
        <w:top w:val="none" w:sz="0" w:space="0" w:color="auto"/>
        <w:left w:val="none" w:sz="0" w:space="0" w:color="auto"/>
        <w:bottom w:val="none" w:sz="0" w:space="0" w:color="auto"/>
        <w:right w:val="none" w:sz="0" w:space="0" w:color="auto"/>
      </w:divBdr>
    </w:div>
    <w:div w:id="1467232975">
      <w:bodyDiv w:val="1"/>
      <w:marLeft w:val="0"/>
      <w:marRight w:val="0"/>
      <w:marTop w:val="0"/>
      <w:marBottom w:val="0"/>
      <w:divBdr>
        <w:top w:val="none" w:sz="0" w:space="0" w:color="auto"/>
        <w:left w:val="none" w:sz="0" w:space="0" w:color="auto"/>
        <w:bottom w:val="none" w:sz="0" w:space="0" w:color="auto"/>
        <w:right w:val="none" w:sz="0" w:space="0" w:color="auto"/>
      </w:divBdr>
    </w:div>
    <w:div w:id="1479148726">
      <w:bodyDiv w:val="1"/>
      <w:marLeft w:val="0"/>
      <w:marRight w:val="0"/>
      <w:marTop w:val="0"/>
      <w:marBottom w:val="0"/>
      <w:divBdr>
        <w:top w:val="none" w:sz="0" w:space="0" w:color="auto"/>
        <w:left w:val="none" w:sz="0" w:space="0" w:color="auto"/>
        <w:bottom w:val="none" w:sz="0" w:space="0" w:color="auto"/>
        <w:right w:val="none" w:sz="0" w:space="0" w:color="auto"/>
      </w:divBdr>
    </w:div>
    <w:div w:id="1579897097">
      <w:bodyDiv w:val="1"/>
      <w:marLeft w:val="0"/>
      <w:marRight w:val="0"/>
      <w:marTop w:val="0"/>
      <w:marBottom w:val="0"/>
      <w:divBdr>
        <w:top w:val="none" w:sz="0" w:space="0" w:color="auto"/>
        <w:left w:val="none" w:sz="0" w:space="0" w:color="auto"/>
        <w:bottom w:val="none" w:sz="0" w:space="0" w:color="auto"/>
        <w:right w:val="none" w:sz="0" w:space="0" w:color="auto"/>
      </w:divBdr>
    </w:div>
    <w:div w:id="1591426036">
      <w:bodyDiv w:val="1"/>
      <w:marLeft w:val="0"/>
      <w:marRight w:val="0"/>
      <w:marTop w:val="0"/>
      <w:marBottom w:val="0"/>
      <w:divBdr>
        <w:top w:val="none" w:sz="0" w:space="0" w:color="auto"/>
        <w:left w:val="none" w:sz="0" w:space="0" w:color="auto"/>
        <w:bottom w:val="none" w:sz="0" w:space="0" w:color="auto"/>
        <w:right w:val="none" w:sz="0" w:space="0" w:color="auto"/>
      </w:divBdr>
    </w:div>
    <w:div w:id="1648439151">
      <w:bodyDiv w:val="1"/>
      <w:marLeft w:val="0"/>
      <w:marRight w:val="0"/>
      <w:marTop w:val="0"/>
      <w:marBottom w:val="0"/>
      <w:divBdr>
        <w:top w:val="none" w:sz="0" w:space="0" w:color="auto"/>
        <w:left w:val="none" w:sz="0" w:space="0" w:color="auto"/>
        <w:bottom w:val="none" w:sz="0" w:space="0" w:color="auto"/>
        <w:right w:val="none" w:sz="0" w:space="0" w:color="auto"/>
      </w:divBdr>
    </w:div>
    <w:div w:id="1695302469">
      <w:bodyDiv w:val="1"/>
      <w:marLeft w:val="0"/>
      <w:marRight w:val="0"/>
      <w:marTop w:val="0"/>
      <w:marBottom w:val="0"/>
      <w:divBdr>
        <w:top w:val="none" w:sz="0" w:space="0" w:color="auto"/>
        <w:left w:val="none" w:sz="0" w:space="0" w:color="auto"/>
        <w:bottom w:val="none" w:sz="0" w:space="0" w:color="auto"/>
        <w:right w:val="none" w:sz="0" w:space="0" w:color="auto"/>
      </w:divBdr>
    </w:div>
    <w:div w:id="1742943902">
      <w:bodyDiv w:val="1"/>
      <w:marLeft w:val="0"/>
      <w:marRight w:val="0"/>
      <w:marTop w:val="0"/>
      <w:marBottom w:val="0"/>
      <w:divBdr>
        <w:top w:val="none" w:sz="0" w:space="0" w:color="auto"/>
        <w:left w:val="none" w:sz="0" w:space="0" w:color="auto"/>
        <w:bottom w:val="none" w:sz="0" w:space="0" w:color="auto"/>
        <w:right w:val="none" w:sz="0" w:space="0" w:color="auto"/>
      </w:divBdr>
    </w:div>
    <w:div w:id="1750691165">
      <w:bodyDiv w:val="1"/>
      <w:marLeft w:val="0"/>
      <w:marRight w:val="0"/>
      <w:marTop w:val="0"/>
      <w:marBottom w:val="0"/>
      <w:divBdr>
        <w:top w:val="none" w:sz="0" w:space="0" w:color="auto"/>
        <w:left w:val="none" w:sz="0" w:space="0" w:color="auto"/>
        <w:bottom w:val="none" w:sz="0" w:space="0" w:color="auto"/>
        <w:right w:val="none" w:sz="0" w:space="0" w:color="auto"/>
      </w:divBdr>
    </w:div>
    <w:div w:id="1759054456">
      <w:bodyDiv w:val="1"/>
      <w:marLeft w:val="0"/>
      <w:marRight w:val="0"/>
      <w:marTop w:val="0"/>
      <w:marBottom w:val="0"/>
      <w:divBdr>
        <w:top w:val="none" w:sz="0" w:space="0" w:color="auto"/>
        <w:left w:val="none" w:sz="0" w:space="0" w:color="auto"/>
        <w:bottom w:val="none" w:sz="0" w:space="0" w:color="auto"/>
        <w:right w:val="none" w:sz="0" w:space="0" w:color="auto"/>
      </w:divBdr>
    </w:div>
    <w:div w:id="1764916890">
      <w:bodyDiv w:val="1"/>
      <w:marLeft w:val="0"/>
      <w:marRight w:val="0"/>
      <w:marTop w:val="0"/>
      <w:marBottom w:val="0"/>
      <w:divBdr>
        <w:top w:val="none" w:sz="0" w:space="0" w:color="auto"/>
        <w:left w:val="none" w:sz="0" w:space="0" w:color="auto"/>
        <w:bottom w:val="none" w:sz="0" w:space="0" w:color="auto"/>
        <w:right w:val="none" w:sz="0" w:space="0" w:color="auto"/>
      </w:divBdr>
    </w:div>
    <w:div w:id="1784766425">
      <w:bodyDiv w:val="1"/>
      <w:marLeft w:val="0"/>
      <w:marRight w:val="0"/>
      <w:marTop w:val="0"/>
      <w:marBottom w:val="0"/>
      <w:divBdr>
        <w:top w:val="none" w:sz="0" w:space="0" w:color="auto"/>
        <w:left w:val="none" w:sz="0" w:space="0" w:color="auto"/>
        <w:bottom w:val="none" w:sz="0" w:space="0" w:color="auto"/>
        <w:right w:val="none" w:sz="0" w:space="0" w:color="auto"/>
      </w:divBdr>
    </w:div>
    <w:div w:id="1860924907">
      <w:bodyDiv w:val="1"/>
      <w:marLeft w:val="0"/>
      <w:marRight w:val="0"/>
      <w:marTop w:val="0"/>
      <w:marBottom w:val="0"/>
      <w:divBdr>
        <w:top w:val="none" w:sz="0" w:space="0" w:color="auto"/>
        <w:left w:val="none" w:sz="0" w:space="0" w:color="auto"/>
        <w:bottom w:val="none" w:sz="0" w:space="0" w:color="auto"/>
        <w:right w:val="none" w:sz="0" w:space="0" w:color="auto"/>
      </w:divBdr>
    </w:div>
    <w:div w:id="1906065344">
      <w:bodyDiv w:val="1"/>
      <w:marLeft w:val="0"/>
      <w:marRight w:val="0"/>
      <w:marTop w:val="0"/>
      <w:marBottom w:val="0"/>
      <w:divBdr>
        <w:top w:val="none" w:sz="0" w:space="0" w:color="auto"/>
        <w:left w:val="none" w:sz="0" w:space="0" w:color="auto"/>
        <w:bottom w:val="none" w:sz="0" w:space="0" w:color="auto"/>
        <w:right w:val="none" w:sz="0" w:space="0" w:color="auto"/>
      </w:divBdr>
    </w:div>
    <w:div w:id="1911649834">
      <w:bodyDiv w:val="1"/>
      <w:marLeft w:val="0"/>
      <w:marRight w:val="0"/>
      <w:marTop w:val="0"/>
      <w:marBottom w:val="0"/>
      <w:divBdr>
        <w:top w:val="none" w:sz="0" w:space="0" w:color="auto"/>
        <w:left w:val="none" w:sz="0" w:space="0" w:color="auto"/>
        <w:bottom w:val="none" w:sz="0" w:space="0" w:color="auto"/>
        <w:right w:val="none" w:sz="0" w:space="0" w:color="auto"/>
      </w:divBdr>
    </w:div>
    <w:div w:id="1968195914">
      <w:bodyDiv w:val="1"/>
      <w:marLeft w:val="0"/>
      <w:marRight w:val="0"/>
      <w:marTop w:val="0"/>
      <w:marBottom w:val="0"/>
      <w:divBdr>
        <w:top w:val="none" w:sz="0" w:space="0" w:color="auto"/>
        <w:left w:val="none" w:sz="0" w:space="0" w:color="auto"/>
        <w:bottom w:val="none" w:sz="0" w:space="0" w:color="auto"/>
        <w:right w:val="none" w:sz="0" w:space="0" w:color="auto"/>
      </w:divBdr>
    </w:div>
    <w:div w:id="1978602827">
      <w:bodyDiv w:val="1"/>
      <w:marLeft w:val="0"/>
      <w:marRight w:val="0"/>
      <w:marTop w:val="0"/>
      <w:marBottom w:val="0"/>
      <w:divBdr>
        <w:top w:val="none" w:sz="0" w:space="0" w:color="auto"/>
        <w:left w:val="none" w:sz="0" w:space="0" w:color="auto"/>
        <w:bottom w:val="none" w:sz="0" w:space="0" w:color="auto"/>
        <w:right w:val="none" w:sz="0" w:space="0" w:color="auto"/>
      </w:divBdr>
    </w:div>
    <w:div w:id="2049182636">
      <w:bodyDiv w:val="1"/>
      <w:marLeft w:val="0"/>
      <w:marRight w:val="0"/>
      <w:marTop w:val="0"/>
      <w:marBottom w:val="0"/>
      <w:divBdr>
        <w:top w:val="none" w:sz="0" w:space="0" w:color="auto"/>
        <w:left w:val="none" w:sz="0" w:space="0" w:color="auto"/>
        <w:bottom w:val="none" w:sz="0" w:space="0" w:color="auto"/>
        <w:right w:val="none" w:sz="0" w:space="0" w:color="auto"/>
      </w:divBdr>
    </w:div>
    <w:div w:id="20941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88"/>
</w:webSettings>
</file>

<file path=word/_rels/document.xml.rels><?xml version="1.0" encoding="UTF-8" standalone="yes"?>
<Relationships xmlns="http://schemas.openxmlformats.org/package/2006/relationships"><Relationship Id="rId8" Type="http://schemas.openxmlformats.org/officeDocument/2006/relationships/hyperlink" Target="mailto:juandra.hartono@pu.go.id"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dityobudiutomo@pu.go.id3" TargetMode="External"/><Relationship Id="rId4" Type="http://schemas.openxmlformats.org/officeDocument/2006/relationships/settings" Target="settings.xml"/><Relationship Id="rId9" Type="http://schemas.openxmlformats.org/officeDocument/2006/relationships/hyperlink" Target="mailto:laely.fh@pu.go.id2" TargetMode="External"/><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0AAE749-32CC-47C0-84B0-1CE74B62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11</Pages>
  <Words>9221</Words>
  <Characters>52562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61660</CharactersWithSpaces>
  <SharedDoc>false</SharedDoc>
  <HLinks>
    <vt:vector size="6" baseType="variant">
      <vt:variant>
        <vt:i4>4653092</vt:i4>
      </vt:variant>
      <vt:variant>
        <vt:i4>0</vt:i4>
      </vt:variant>
      <vt:variant>
        <vt:i4>0</vt:i4>
      </vt:variant>
      <vt:variant>
        <vt:i4>5</vt:i4>
      </vt:variant>
      <vt:variant>
        <vt:lpwstr>mailto:juandra.hartono@pu.go.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ACER</cp:lastModifiedBy>
  <cp:revision>73</cp:revision>
  <cp:lastPrinted>2017-10-30T14:21:00Z</cp:lastPrinted>
  <dcterms:created xsi:type="dcterms:W3CDTF">2021-08-24T22:52:00Z</dcterms:created>
  <dcterms:modified xsi:type="dcterms:W3CDTF">2022-02-04T06:12:00Z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KSOProductBuildVer">
    <vt:lpwstr>1033-11.2.0.10114</vt:lpwstr>
  </property>
  <property fmtid="{D5CDD505-2E9C-101B-9397-08002B2CF9AE}" pid="4" name="NXTAG2">
    <vt:lpwstr>00080096050000000000010290310207f7000400038000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y fmtid="{D5CDD505-2E9C-101B-9397-08002B2CF9AE}" pid="25" name="Mendeley Document_1">
    <vt:lpwstr>True</vt:lpwstr>
  </property>
  <property fmtid="{D5CDD505-2E9C-101B-9397-08002B2CF9AE}" pid="26" name="Mendeley Unique User Id_1">
    <vt:lpwstr>a638ec86-5304-3100-a698-af250fc5cfe7</vt:lpwstr>
  </property>
  <property fmtid="{D5CDD505-2E9C-101B-9397-08002B2CF9AE}" pid="27" name="Mendeley Citation Style_1">
    <vt:lpwstr>http://www.zotero.org/styles/harvard1</vt:lpwstr>
  </property>
</Properties>
</file>